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34A4473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3C526A">
        <w:rPr>
          <w:i/>
          <w:color w:val="8EAADB" w:themeColor="accent1" w:themeTint="99"/>
          <w:sz w:val="72"/>
        </w:rPr>
        <w:t>1</w:t>
      </w:r>
      <w:r w:rsidR="002D1B60">
        <w:rPr>
          <w:i/>
          <w:color w:val="8EAADB" w:themeColor="accent1" w:themeTint="99"/>
          <w:sz w:val="72"/>
        </w:rPr>
        <w:t>2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5D0C1C">
        <w:rPr>
          <w:i/>
          <w:color w:val="8EAADB" w:themeColor="accent1" w:themeTint="99"/>
          <w:sz w:val="72"/>
        </w:rPr>
        <w:t>2</w:t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37A74DC0" w:rsidR="004D3516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F46583B" w14:textId="46DA3321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In this assignment students </w:t>
      </w:r>
      <w:proofErr w:type="gramStart"/>
      <w:r w:rsidRPr="005D0C1C">
        <w:rPr>
          <w:rFonts w:eastAsia="Times New Roman" w:cs="Arial"/>
          <w:sz w:val="20"/>
          <w:szCs w:val="24"/>
        </w:rPr>
        <w:t>have to</w:t>
      </w:r>
      <w:proofErr w:type="gramEnd"/>
      <w:r w:rsidRPr="005D0C1C">
        <w:rPr>
          <w:rFonts w:eastAsia="Times New Roman" w:cs="Arial"/>
          <w:sz w:val="20"/>
          <w:szCs w:val="24"/>
        </w:rPr>
        <w:t xml:space="preserve"> make ARIMA model over shampoo sales data and</w:t>
      </w:r>
      <w:r w:rsidR="00B7731D">
        <w:rPr>
          <w:rFonts w:eastAsia="Times New Roman" w:cs="Arial"/>
          <w:sz w:val="20"/>
          <w:szCs w:val="24"/>
        </w:rPr>
        <w:t xml:space="preserve"> </w:t>
      </w:r>
      <w:r w:rsidRPr="005D0C1C">
        <w:rPr>
          <w:rFonts w:eastAsia="Times New Roman" w:cs="Arial"/>
          <w:sz w:val="20"/>
          <w:szCs w:val="24"/>
        </w:rPr>
        <w:t>check the MSE between predicted and actual value.</w:t>
      </w:r>
      <w:r w:rsidR="00B7731D">
        <w:rPr>
          <w:rFonts w:eastAsia="Times New Roman" w:cs="Arial"/>
          <w:sz w:val="20"/>
          <w:szCs w:val="24"/>
        </w:rPr>
        <w:t xml:space="preserve"> </w:t>
      </w:r>
      <w:r w:rsidRPr="005D0C1C">
        <w:rPr>
          <w:rFonts w:eastAsia="Times New Roman" w:cs="Arial"/>
          <w:sz w:val="20"/>
          <w:szCs w:val="24"/>
        </w:rPr>
        <w:t>Student can download data in .csv format from the following link:</w:t>
      </w:r>
    </w:p>
    <w:p w14:paraId="08B3A0CF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>https://datamarket.com/data/set/22r0/sales-of-shampoo-over-a-three-year-period#!ds</w:t>
      </w:r>
    </w:p>
    <w:p w14:paraId="6E2CE2B6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>=22r0&amp;display=line</w:t>
      </w:r>
    </w:p>
    <w:p w14:paraId="588AFA09" w14:textId="77777777" w:rsidR="00B7731D" w:rsidRDefault="00B7731D" w:rsidP="005D0C1C">
      <w:pPr>
        <w:spacing w:after="0" w:line="240" w:lineRule="auto"/>
        <w:rPr>
          <w:rFonts w:eastAsia="Times New Roman" w:cs="Arial"/>
          <w:sz w:val="20"/>
          <w:szCs w:val="24"/>
        </w:rPr>
      </w:pPr>
    </w:p>
    <w:p w14:paraId="4B026531" w14:textId="3BE84424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>Hint:</w:t>
      </w:r>
    </w:p>
    <w:p w14:paraId="35F0D30E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>Following is the command import packages and data</w:t>
      </w:r>
    </w:p>
    <w:p w14:paraId="72DD9A26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from </w:t>
      </w:r>
      <w:proofErr w:type="gramStart"/>
      <w:r w:rsidRPr="005D0C1C">
        <w:rPr>
          <w:rFonts w:eastAsia="Times New Roman" w:cs="Arial"/>
          <w:sz w:val="20"/>
          <w:szCs w:val="24"/>
        </w:rPr>
        <w:t>pandas</w:t>
      </w:r>
      <w:proofErr w:type="gramEnd"/>
      <w:r w:rsidRPr="005D0C1C">
        <w:rPr>
          <w:rFonts w:eastAsia="Times New Roman" w:cs="Arial"/>
          <w:sz w:val="20"/>
          <w:szCs w:val="24"/>
        </w:rPr>
        <w:t xml:space="preserve"> import </w:t>
      </w:r>
      <w:proofErr w:type="spellStart"/>
      <w:r w:rsidRPr="005D0C1C">
        <w:rPr>
          <w:rFonts w:eastAsia="Times New Roman" w:cs="Arial"/>
          <w:sz w:val="20"/>
          <w:szCs w:val="24"/>
        </w:rPr>
        <w:t>read_csv</w:t>
      </w:r>
      <w:proofErr w:type="spellEnd"/>
    </w:p>
    <w:p w14:paraId="3A6F8A62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>from pandas import datetime</w:t>
      </w:r>
    </w:p>
    <w:p w14:paraId="641C9EB3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from matplotlib import </w:t>
      </w:r>
      <w:proofErr w:type="spellStart"/>
      <w:r w:rsidRPr="005D0C1C">
        <w:rPr>
          <w:rFonts w:eastAsia="Times New Roman" w:cs="Arial"/>
          <w:sz w:val="20"/>
          <w:szCs w:val="24"/>
        </w:rPr>
        <w:t>pyplot</w:t>
      </w:r>
      <w:proofErr w:type="spellEnd"/>
    </w:p>
    <w:p w14:paraId="390135B5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from </w:t>
      </w:r>
      <w:proofErr w:type="spellStart"/>
      <w:proofErr w:type="gramStart"/>
      <w:r w:rsidRPr="005D0C1C">
        <w:rPr>
          <w:rFonts w:eastAsia="Times New Roman" w:cs="Arial"/>
          <w:sz w:val="20"/>
          <w:szCs w:val="24"/>
        </w:rPr>
        <w:t>statsmodels.tsa.arima</w:t>
      </w:r>
      <w:proofErr w:type="gramEnd"/>
      <w:r w:rsidRPr="005D0C1C">
        <w:rPr>
          <w:rFonts w:eastAsia="Times New Roman" w:cs="Arial"/>
          <w:sz w:val="20"/>
          <w:szCs w:val="24"/>
        </w:rPr>
        <w:t>_model</w:t>
      </w:r>
      <w:proofErr w:type="spellEnd"/>
      <w:r w:rsidRPr="005D0C1C">
        <w:rPr>
          <w:rFonts w:eastAsia="Times New Roman" w:cs="Arial"/>
          <w:sz w:val="20"/>
          <w:szCs w:val="24"/>
        </w:rPr>
        <w:t xml:space="preserve"> import ARIMA</w:t>
      </w:r>
    </w:p>
    <w:p w14:paraId="7E76442E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from </w:t>
      </w:r>
      <w:proofErr w:type="spellStart"/>
      <w:proofErr w:type="gramStart"/>
      <w:r w:rsidRPr="005D0C1C">
        <w:rPr>
          <w:rFonts w:eastAsia="Times New Roman" w:cs="Arial"/>
          <w:sz w:val="20"/>
          <w:szCs w:val="24"/>
        </w:rPr>
        <w:t>sklearn.metrics</w:t>
      </w:r>
      <w:proofErr w:type="spellEnd"/>
      <w:proofErr w:type="gramEnd"/>
      <w:r w:rsidRPr="005D0C1C">
        <w:rPr>
          <w:rFonts w:eastAsia="Times New Roman" w:cs="Arial"/>
          <w:sz w:val="20"/>
          <w:szCs w:val="24"/>
        </w:rPr>
        <w:t xml:space="preserve"> import </w:t>
      </w:r>
      <w:proofErr w:type="spellStart"/>
      <w:r w:rsidRPr="005D0C1C">
        <w:rPr>
          <w:rFonts w:eastAsia="Times New Roman" w:cs="Arial"/>
          <w:sz w:val="20"/>
          <w:szCs w:val="24"/>
        </w:rPr>
        <w:t>mean_squared_error</w:t>
      </w:r>
      <w:proofErr w:type="spellEnd"/>
    </w:p>
    <w:p w14:paraId="1A229A57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>def parser(x):</w:t>
      </w:r>
    </w:p>
    <w:p w14:paraId="3C87B85F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return </w:t>
      </w:r>
      <w:proofErr w:type="spellStart"/>
      <w:proofErr w:type="gramStart"/>
      <w:r w:rsidRPr="005D0C1C">
        <w:rPr>
          <w:rFonts w:eastAsia="Times New Roman" w:cs="Arial"/>
          <w:sz w:val="20"/>
          <w:szCs w:val="24"/>
        </w:rPr>
        <w:t>datetime.strptime</w:t>
      </w:r>
      <w:proofErr w:type="spellEnd"/>
      <w:proofErr w:type="gramEnd"/>
      <w:r w:rsidRPr="005D0C1C">
        <w:rPr>
          <w:rFonts w:eastAsia="Times New Roman" w:cs="Arial"/>
          <w:sz w:val="20"/>
          <w:szCs w:val="24"/>
        </w:rPr>
        <w:t>('190'+x, '%Y-%m')</w:t>
      </w:r>
    </w:p>
    <w:p w14:paraId="3DB8FA44" w14:textId="77777777" w:rsidR="005D0C1C" w:rsidRPr="005D0C1C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series = </w:t>
      </w:r>
      <w:proofErr w:type="spellStart"/>
      <w:r w:rsidRPr="005D0C1C">
        <w:rPr>
          <w:rFonts w:eastAsia="Times New Roman" w:cs="Arial"/>
          <w:sz w:val="20"/>
          <w:szCs w:val="24"/>
        </w:rPr>
        <w:t>read_</w:t>
      </w:r>
      <w:proofErr w:type="gramStart"/>
      <w:r w:rsidRPr="005D0C1C">
        <w:rPr>
          <w:rFonts w:eastAsia="Times New Roman" w:cs="Arial"/>
          <w:sz w:val="20"/>
          <w:szCs w:val="24"/>
        </w:rPr>
        <w:t>csv</w:t>
      </w:r>
      <w:proofErr w:type="spellEnd"/>
      <w:r w:rsidRPr="005D0C1C">
        <w:rPr>
          <w:rFonts w:eastAsia="Times New Roman" w:cs="Arial"/>
          <w:sz w:val="20"/>
          <w:szCs w:val="24"/>
        </w:rPr>
        <w:t>(</w:t>
      </w:r>
      <w:proofErr w:type="gramEnd"/>
      <w:r w:rsidRPr="005D0C1C">
        <w:rPr>
          <w:rFonts w:eastAsia="Times New Roman" w:cs="Arial"/>
          <w:sz w:val="20"/>
          <w:szCs w:val="24"/>
        </w:rPr>
        <w:t xml:space="preserve">'shampoo-sales.csv', header=0, </w:t>
      </w:r>
      <w:proofErr w:type="spellStart"/>
      <w:r w:rsidRPr="005D0C1C">
        <w:rPr>
          <w:rFonts w:eastAsia="Times New Roman" w:cs="Arial"/>
          <w:sz w:val="20"/>
          <w:szCs w:val="24"/>
        </w:rPr>
        <w:t>parse_dates</w:t>
      </w:r>
      <w:proofErr w:type="spellEnd"/>
      <w:r w:rsidRPr="005D0C1C">
        <w:rPr>
          <w:rFonts w:eastAsia="Times New Roman" w:cs="Arial"/>
          <w:sz w:val="20"/>
          <w:szCs w:val="24"/>
        </w:rPr>
        <w:t xml:space="preserve">=[0], </w:t>
      </w:r>
      <w:proofErr w:type="spellStart"/>
      <w:r w:rsidRPr="005D0C1C">
        <w:rPr>
          <w:rFonts w:eastAsia="Times New Roman" w:cs="Arial"/>
          <w:sz w:val="20"/>
          <w:szCs w:val="24"/>
        </w:rPr>
        <w:t>index_col</w:t>
      </w:r>
      <w:proofErr w:type="spellEnd"/>
      <w:r w:rsidRPr="005D0C1C">
        <w:rPr>
          <w:rFonts w:eastAsia="Times New Roman" w:cs="Arial"/>
          <w:sz w:val="20"/>
          <w:szCs w:val="24"/>
        </w:rPr>
        <w:t>=0,</w:t>
      </w:r>
    </w:p>
    <w:p w14:paraId="7AF4AD40" w14:textId="68E1E827" w:rsidR="00F10E9B" w:rsidRDefault="005D0C1C" w:rsidP="005D0C1C">
      <w:pPr>
        <w:spacing w:after="0" w:line="240" w:lineRule="auto"/>
        <w:rPr>
          <w:rFonts w:eastAsia="Times New Roman" w:cs="Arial"/>
          <w:sz w:val="20"/>
          <w:szCs w:val="24"/>
        </w:rPr>
      </w:pPr>
      <w:r w:rsidRPr="005D0C1C">
        <w:rPr>
          <w:rFonts w:eastAsia="Times New Roman" w:cs="Arial"/>
          <w:sz w:val="20"/>
          <w:szCs w:val="24"/>
        </w:rPr>
        <w:t xml:space="preserve">squeeze=True, </w:t>
      </w:r>
      <w:proofErr w:type="spellStart"/>
      <w:r w:rsidRPr="005D0C1C">
        <w:rPr>
          <w:rFonts w:eastAsia="Times New Roman" w:cs="Arial"/>
          <w:sz w:val="20"/>
          <w:szCs w:val="24"/>
        </w:rPr>
        <w:t>date_parser</w:t>
      </w:r>
      <w:proofErr w:type="spellEnd"/>
      <w:r w:rsidRPr="005D0C1C">
        <w:rPr>
          <w:rFonts w:eastAsia="Times New Roman" w:cs="Arial"/>
          <w:sz w:val="20"/>
          <w:szCs w:val="24"/>
        </w:rPr>
        <w:t>=parser)</w:t>
      </w:r>
    </w:p>
    <w:p w14:paraId="3D940399" w14:textId="77777777" w:rsidR="005D0C1C" w:rsidRDefault="005D0C1C" w:rsidP="005D0C1C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1F28CBF0" w14:textId="5B8DFFDE" w:rsidR="00D23798" w:rsidRPr="00FF14D8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Please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fin</w:t>
      </w:r>
      <w:r w:rsidR="00AE2210">
        <w:rPr>
          <w:rFonts w:eastAsia="Times New Roman" w:cs="Arial"/>
          <w:b/>
          <w:color w:val="002060"/>
          <w:sz w:val="24"/>
          <w:szCs w:val="24"/>
          <w:highlight w:val="yellow"/>
        </w:rPr>
        <w:t>d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the 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solution in the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attached HTML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file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,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I am </w:t>
      </w: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unable to </w:t>
      </w:r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upload it directly to </w:t>
      </w:r>
      <w:proofErr w:type="spellStart"/>
      <w:r w:rsidR="00F11135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Github</w:t>
      </w:r>
      <w:proofErr w:type="spellEnd"/>
      <w:r w:rsidR="001E48D4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 xml:space="preserve"> link</w:t>
      </w:r>
      <w:r w:rsidR="00D23798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0E7BA0E" w14:textId="77777777" w:rsidR="00D23798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  <w:highlight w:val="yellow"/>
        </w:rPr>
      </w:pPr>
    </w:p>
    <w:p w14:paraId="4B5F3023" w14:textId="32C9ED37" w:rsidR="00706492" w:rsidRPr="00FF14D8" w:rsidRDefault="00D23798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2060"/>
          <w:sz w:val="24"/>
          <w:szCs w:val="24"/>
        </w:rPr>
      </w:pPr>
      <w:r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Kindly enable the word file before clicking on the object so that it opens in a browser</w:t>
      </w:r>
      <w:r w:rsidR="00003B9D" w:rsidRPr="00FF14D8">
        <w:rPr>
          <w:rFonts w:eastAsia="Times New Roman" w:cs="Arial"/>
          <w:b/>
          <w:color w:val="002060"/>
          <w:sz w:val="24"/>
          <w:szCs w:val="24"/>
          <w:highlight w:val="yellow"/>
        </w:rPr>
        <w:t>.</w:t>
      </w:r>
    </w:p>
    <w:p w14:paraId="434EAAC0" w14:textId="0A5E0DAD" w:rsidR="008B5362" w:rsidRDefault="008B536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553F4AC9" w14:textId="4BC2EA30" w:rsidR="00EB0947" w:rsidRDefault="00EB0947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0F9F0DE1" w14:textId="6DDF1454" w:rsidR="00FE5F29" w:rsidRDefault="00FE5F29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221BC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5" o:title=""/>
          </v:shape>
          <o:OLEObject Type="Embed" ProgID="Package" ShapeID="_x0000_i1027" DrawAspect="Icon" ObjectID="_1592348031" r:id="rId6"/>
        </w:object>
      </w:r>
      <w:bookmarkStart w:id="0" w:name="_GoBack"/>
      <w:bookmarkEnd w:id="0"/>
    </w:p>
    <w:sectPr w:rsidR="00FE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2657"/>
    <w:multiLevelType w:val="hybridMultilevel"/>
    <w:tmpl w:val="128A75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0F1F1C"/>
    <w:rsid w:val="001018F6"/>
    <w:rsid w:val="00122368"/>
    <w:rsid w:val="00123131"/>
    <w:rsid w:val="00150F11"/>
    <w:rsid w:val="00161FB6"/>
    <w:rsid w:val="00164FBA"/>
    <w:rsid w:val="0018574B"/>
    <w:rsid w:val="00186DCF"/>
    <w:rsid w:val="001B08B8"/>
    <w:rsid w:val="001E4405"/>
    <w:rsid w:val="001E48D4"/>
    <w:rsid w:val="00202C26"/>
    <w:rsid w:val="0020578A"/>
    <w:rsid w:val="00226B76"/>
    <w:rsid w:val="00260907"/>
    <w:rsid w:val="00265D0A"/>
    <w:rsid w:val="002964A4"/>
    <w:rsid w:val="002A5196"/>
    <w:rsid w:val="002D1B60"/>
    <w:rsid w:val="002F59EC"/>
    <w:rsid w:val="00302ADF"/>
    <w:rsid w:val="00391615"/>
    <w:rsid w:val="003C526A"/>
    <w:rsid w:val="003C7141"/>
    <w:rsid w:val="003C7EB0"/>
    <w:rsid w:val="003E14D3"/>
    <w:rsid w:val="00402996"/>
    <w:rsid w:val="00432750"/>
    <w:rsid w:val="00433E53"/>
    <w:rsid w:val="004373D1"/>
    <w:rsid w:val="00440134"/>
    <w:rsid w:val="004931FC"/>
    <w:rsid w:val="004A6CE9"/>
    <w:rsid w:val="004D0323"/>
    <w:rsid w:val="004D14F2"/>
    <w:rsid w:val="004D3516"/>
    <w:rsid w:val="004D6103"/>
    <w:rsid w:val="004F56AA"/>
    <w:rsid w:val="005105EC"/>
    <w:rsid w:val="005D0C1C"/>
    <w:rsid w:val="005E13B2"/>
    <w:rsid w:val="00683B51"/>
    <w:rsid w:val="006C60E8"/>
    <w:rsid w:val="00706492"/>
    <w:rsid w:val="007357DB"/>
    <w:rsid w:val="0076473F"/>
    <w:rsid w:val="007856A3"/>
    <w:rsid w:val="007A2A12"/>
    <w:rsid w:val="007D2613"/>
    <w:rsid w:val="00850217"/>
    <w:rsid w:val="00850403"/>
    <w:rsid w:val="008B5362"/>
    <w:rsid w:val="008B7314"/>
    <w:rsid w:val="008C4B47"/>
    <w:rsid w:val="00901CEF"/>
    <w:rsid w:val="009200FD"/>
    <w:rsid w:val="00934784"/>
    <w:rsid w:val="00955F64"/>
    <w:rsid w:val="00964D19"/>
    <w:rsid w:val="00994E96"/>
    <w:rsid w:val="009971DC"/>
    <w:rsid w:val="009C3B42"/>
    <w:rsid w:val="00A20266"/>
    <w:rsid w:val="00A25C30"/>
    <w:rsid w:val="00A353BE"/>
    <w:rsid w:val="00A722D9"/>
    <w:rsid w:val="00A960C6"/>
    <w:rsid w:val="00AC08FF"/>
    <w:rsid w:val="00AC484B"/>
    <w:rsid w:val="00AE2210"/>
    <w:rsid w:val="00B23357"/>
    <w:rsid w:val="00B26CAF"/>
    <w:rsid w:val="00B34BDD"/>
    <w:rsid w:val="00B7731D"/>
    <w:rsid w:val="00BD12FE"/>
    <w:rsid w:val="00BE0EFC"/>
    <w:rsid w:val="00C21CE6"/>
    <w:rsid w:val="00C23800"/>
    <w:rsid w:val="00C718EE"/>
    <w:rsid w:val="00C90F7C"/>
    <w:rsid w:val="00CB7647"/>
    <w:rsid w:val="00CC0166"/>
    <w:rsid w:val="00CC605A"/>
    <w:rsid w:val="00CD4986"/>
    <w:rsid w:val="00CF1287"/>
    <w:rsid w:val="00D23798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0947"/>
    <w:rsid w:val="00EB58D6"/>
    <w:rsid w:val="00EC788E"/>
    <w:rsid w:val="00ED48A4"/>
    <w:rsid w:val="00F0353A"/>
    <w:rsid w:val="00F10E9B"/>
    <w:rsid w:val="00F11135"/>
    <w:rsid w:val="00F158AF"/>
    <w:rsid w:val="00F2306E"/>
    <w:rsid w:val="00F239F4"/>
    <w:rsid w:val="00F6773E"/>
    <w:rsid w:val="00F8446E"/>
    <w:rsid w:val="00FC4B76"/>
    <w:rsid w:val="00FD4EE9"/>
    <w:rsid w:val="00FD59EA"/>
    <w:rsid w:val="00FD62FB"/>
    <w:rsid w:val="00FE5F29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6</cp:revision>
  <dcterms:created xsi:type="dcterms:W3CDTF">2018-07-03T17:16:00Z</dcterms:created>
  <dcterms:modified xsi:type="dcterms:W3CDTF">2018-07-05T20:37:00Z</dcterms:modified>
</cp:coreProperties>
</file>