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E26D" w14:textId="77777777" w:rsidR="00133DEE" w:rsidRPr="00133DEE" w:rsidRDefault="00762C95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 NEED TO </w:t>
      </w:r>
      <w:proofErr w:type="gramStart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 :</w:t>
      </w:r>
      <w:proofErr w:type="gramEnd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367CD90" w14:textId="15BBA997" w:rsidR="00FF0DEA" w:rsidRDefault="00FF0DEA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>Accordion button line gradually sliding.</w:t>
      </w:r>
    </w:p>
    <w:p w14:paraId="554E7D32" w14:textId="264D5655" w:rsidR="00431D16" w:rsidRDefault="00431D16">
      <w:pPr>
        <w:rPr>
          <w:color w:val="FF0000"/>
          <w:lang w:val="en-US"/>
        </w:rPr>
      </w:pPr>
      <w:r>
        <w:rPr>
          <w:color w:val="FF0000"/>
          <w:lang w:val="en-US"/>
        </w:rPr>
        <w:t>F</w:t>
      </w:r>
      <w:r w:rsidRPr="00133DEE">
        <w:rPr>
          <w:color w:val="FF0000"/>
          <w:lang w:val="en-US"/>
        </w:rPr>
        <w:t xml:space="preserve">orm placeholder </w:t>
      </w:r>
      <w:r>
        <w:rPr>
          <w:color w:val="FF0000"/>
          <w:lang w:val="en-US"/>
        </w:rPr>
        <w:t>star</w:t>
      </w:r>
      <w:r w:rsidRPr="00133DE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in </w:t>
      </w:r>
      <w:r w:rsidRPr="00133DEE">
        <w:rPr>
          <w:color w:val="FF0000"/>
          <w:lang w:val="en-US"/>
        </w:rPr>
        <w:t xml:space="preserve">red </w:t>
      </w:r>
      <w:r>
        <w:rPr>
          <w:color w:val="FF0000"/>
          <w:lang w:val="en-US"/>
        </w:rPr>
        <w:t xml:space="preserve">colour </w:t>
      </w:r>
    </w:p>
    <w:p w14:paraId="031D965A" w14:textId="701430A9" w:rsidR="00133DEE" w:rsidRPr="00133DEE" w:rsidRDefault="00762C95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>Card Issue</w:t>
      </w:r>
      <w:r w:rsidR="00431D16">
        <w:rPr>
          <w:color w:val="FF0000"/>
          <w:lang w:val="en-US"/>
        </w:rPr>
        <w:t xml:space="preserve"> and </w:t>
      </w:r>
      <w:r w:rsidRPr="00133DEE">
        <w:rPr>
          <w:color w:val="FF0000"/>
          <w:lang w:val="en-US"/>
        </w:rPr>
        <w:t>Card Font Jumping</w:t>
      </w:r>
    </w:p>
    <w:p w14:paraId="78E5EFBB" w14:textId="0E20EDBE" w:rsidR="003D3CAB" w:rsidRDefault="003D3CAB">
      <w:pPr>
        <w:rPr>
          <w:color w:val="FF0000"/>
          <w:lang w:val="en-US"/>
        </w:rPr>
      </w:pPr>
      <w:r>
        <w:rPr>
          <w:color w:val="FF0000"/>
          <w:lang w:val="en-US"/>
        </w:rPr>
        <w:t>Contact animation make slower (everypage)</w:t>
      </w:r>
    </w:p>
    <w:p w14:paraId="598DA5BB" w14:textId="644CFF2B" w:rsidR="004F76CD" w:rsidRDefault="004F76CD">
      <w:pPr>
        <w:rPr>
          <w:color w:val="FF0000"/>
          <w:lang w:val="en-US"/>
        </w:rPr>
      </w:pPr>
      <w:r>
        <w:rPr>
          <w:color w:val="FF0000"/>
          <w:lang w:val="en-US"/>
        </w:rPr>
        <w:t>Customer Logo Stertch</w:t>
      </w:r>
    </w:p>
    <w:p w14:paraId="4406E4AE" w14:textId="77777777" w:rsidR="00762C95" w:rsidRDefault="00762C95">
      <w:pPr>
        <w:rPr>
          <w:lang w:val="en-US"/>
        </w:rPr>
      </w:pPr>
    </w:p>
    <w:p w14:paraId="0815DACB" w14:textId="0B807FFF" w:rsidR="008F0A66" w:rsidRDefault="003F5177">
      <w:pPr>
        <w:rPr>
          <w:lang w:val="en-US"/>
        </w:rPr>
      </w:pPr>
      <w:r>
        <w:rPr>
          <w:lang w:val="en-US"/>
        </w:rPr>
        <w:t xml:space="preserve">Customer Logo Size require same width &amp; hieght, otherwise space shown around them, </w:t>
      </w:r>
      <w:proofErr w:type="gramStart"/>
      <w:r>
        <w:rPr>
          <w:lang w:val="en-US"/>
        </w:rPr>
        <w:t>The every</w:t>
      </w:r>
      <w:proofErr w:type="gramEnd"/>
      <w:r>
        <w:rPr>
          <w:lang w:val="en-US"/>
        </w:rPr>
        <w:t xml:space="preserve"> logo slide default width </w:t>
      </w:r>
      <w:r w:rsidRPr="003F5177">
        <w:rPr>
          <w:lang w:val="en-US"/>
        </w:rPr>
        <w:t>346</w:t>
      </w:r>
      <w:r>
        <w:rPr>
          <w:lang w:val="en-US"/>
        </w:rPr>
        <w:t xml:space="preserve"> px and</w:t>
      </w:r>
      <w:r w:rsidRPr="003F5177">
        <w:rPr>
          <w:lang w:val="en-US"/>
        </w:rPr>
        <w:t xml:space="preserve"> </w:t>
      </w:r>
      <w:r>
        <w:rPr>
          <w:lang w:val="en-US"/>
        </w:rPr>
        <w:t>height 40px;</w:t>
      </w:r>
    </w:p>
    <w:p w14:paraId="5A6029EE" w14:textId="77777777" w:rsidR="00762C95" w:rsidRDefault="00762C95">
      <w:pPr>
        <w:rPr>
          <w:lang w:val="en-US"/>
        </w:rPr>
      </w:pPr>
    </w:p>
    <w:p w14:paraId="31A66587" w14:textId="577FBC1B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33776045" w14:textId="21685C5F" w:rsidR="00330A17" w:rsidRPr="000602A7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63315274" w14:textId="4DCB02EF" w:rsidR="000602A7" w:rsidRDefault="000602A7">
      <w:pPr>
        <w:rPr>
          <w:lang w:val="en-US"/>
        </w:rPr>
      </w:pPr>
      <w:r>
        <w:rPr>
          <w:lang w:val="en-US"/>
        </w:rPr>
        <w:t xml:space="preserve">Industry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>--</w:t>
      </w:r>
    </w:p>
    <w:p w14:paraId="163C9552" w14:textId="77777777" w:rsidR="000602A7" w:rsidRPr="00330A17" w:rsidRDefault="000602A7" w:rsidP="000602A7">
      <w:pPr>
        <w:spacing w:after="0" w:line="240" w:lineRule="auto"/>
        <w:rPr>
          <w:lang w:val="en-IN" w:eastAsia="en-GB" w:bidi="hi-IN"/>
        </w:rPr>
      </w:pPr>
      <w:r w:rsidRPr="00330A17">
        <w:rPr>
          <w:lang w:val="en-IN" w:eastAsia="en-GB" w:bidi="hi-IN"/>
        </w:rPr>
        <w:t>Airports</w:t>
      </w:r>
    </w:p>
    <w:p w14:paraId="2D392CA7" w14:textId="77777777" w:rsidR="000602A7" w:rsidRPr="00330A17" w:rsidRDefault="000602A7" w:rsidP="000602A7">
      <w:pPr>
        <w:spacing w:after="0" w:line="240" w:lineRule="auto"/>
      </w:pPr>
      <w:r w:rsidRPr="00330A17">
        <w:t>Commercial Property</w:t>
      </w:r>
    </w:p>
    <w:p w14:paraId="0572CF8C" w14:textId="77777777" w:rsidR="000602A7" w:rsidRPr="00330A17" w:rsidRDefault="000602A7" w:rsidP="000602A7">
      <w:pPr>
        <w:spacing w:after="0" w:line="240" w:lineRule="auto"/>
      </w:pPr>
      <w:r w:rsidRPr="00330A17">
        <w:t>Construction</w:t>
      </w:r>
    </w:p>
    <w:p w14:paraId="2090EF46" w14:textId="77777777" w:rsidR="000602A7" w:rsidRPr="00330A17" w:rsidRDefault="000602A7" w:rsidP="000602A7">
      <w:pPr>
        <w:spacing w:after="0" w:line="240" w:lineRule="auto"/>
      </w:pPr>
      <w:r w:rsidRPr="00330A17">
        <w:t>Distribution &amp; Logistics</w:t>
      </w:r>
    </w:p>
    <w:p w14:paraId="733819DB" w14:textId="77777777" w:rsidR="000602A7" w:rsidRPr="00330A17" w:rsidRDefault="000602A7" w:rsidP="000602A7">
      <w:pPr>
        <w:spacing w:after="0" w:line="240" w:lineRule="auto"/>
      </w:pPr>
      <w:r w:rsidRPr="00330A17">
        <w:t>Education</w:t>
      </w:r>
    </w:p>
    <w:p w14:paraId="4A44E70F" w14:textId="77777777" w:rsidR="000602A7" w:rsidRPr="00330A17" w:rsidRDefault="000602A7" w:rsidP="000602A7">
      <w:pPr>
        <w:spacing w:after="0" w:line="240" w:lineRule="auto"/>
      </w:pPr>
      <w:r w:rsidRPr="00330A17">
        <w:t>Government</w:t>
      </w:r>
    </w:p>
    <w:p w14:paraId="50611812" w14:textId="77777777" w:rsidR="000602A7" w:rsidRPr="00330A17" w:rsidRDefault="000602A7" w:rsidP="000602A7">
      <w:pPr>
        <w:spacing w:after="0" w:line="240" w:lineRule="auto"/>
      </w:pPr>
      <w:r w:rsidRPr="00330A17">
        <w:t>Healthcare</w:t>
      </w:r>
    </w:p>
    <w:p w14:paraId="37E53A6A" w14:textId="77777777" w:rsidR="000602A7" w:rsidRPr="00330A17" w:rsidRDefault="000602A7" w:rsidP="000602A7">
      <w:pPr>
        <w:spacing w:after="0" w:line="240" w:lineRule="auto"/>
      </w:pPr>
      <w:r w:rsidRPr="00330A17">
        <w:t>Manufacturing</w:t>
      </w:r>
    </w:p>
    <w:p w14:paraId="6FFEC01C" w14:textId="77777777" w:rsidR="000602A7" w:rsidRPr="00330A17" w:rsidRDefault="000602A7" w:rsidP="000602A7">
      <w:pPr>
        <w:spacing w:after="0" w:line="240" w:lineRule="auto"/>
      </w:pPr>
      <w:r w:rsidRPr="00330A17">
        <w:t>Maritime</w:t>
      </w:r>
    </w:p>
    <w:p w14:paraId="1B1CD694" w14:textId="77777777" w:rsidR="000602A7" w:rsidRPr="00330A17" w:rsidRDefault="000602A7" w:rsidP="000602A7">
      <w:pPr>
        <w:spacing w:after="0" w:line="240" w:lineRule="auto"/>
      </w:pPr>
      <w:r w:rsidRPr="00330A17">
        <w:t>Other</w:t>
      </w:r>
    </w:p>
    <w:p w14:paraId="3C60AE87" w14:textId="77777777" w:rsidR="000602A7" w:rsidRPr="00330A17" w:rsidRDefault="000602A7" w:rsidP="000602A7">
      <w:pPr>
        <w:spacing w:after="0" w:line="240" w:lineRule="auto"/>
      </w:pPr>
      <w:r w:rsidRPr="00330A17">
        <w:t>Residential</w:t>
      </w:r>
    </w:p>
    <w:p w14:paraId="641444D0" w14:textId="77777777" w:rsidR="000602A7" w:rsidRPr="00330A17" w:rsidRDefault="000602A7" w:rsidP="000602A7">
      <w:pPr>
        <w:spacing w:after="0" w:line="240" w:lineRule="auto"/>
      </w:pPr>
      <w:r w:rsidRPr="00330A17">
        <w:t>Retail</w:t>
      </w:r>
    </w:p>
    <w:p w14:paraId="26761060" w14:textId="77777777" w:rsidR="000602A7" w:rsidRDefault="000602A7">
      <w:pPr>
        <w:rPr>
          <w:lang w:val="en-US"/>
        </w:rPr>
      </w:pPr>
    </w:p>
    <w:p w14:paraId="461106BF" w14:textId="77777777" w:rsidR="000602A7" w:rsidRDefault="000602A7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 xml:space="preserve">Reference Site for video full screen </w:t>
      </w:r>
      <w:proofErr w:type="gramStart"/>
      <w:r>
        <w:rPr>
          <w:lang w:val="en-US"/>
        </w:rPr>
        <w:t>fix:----</w:t>
      </w:r>
      <w:proofErr w:type="gramEnd"/>
      <w:r>
        <w:rPr>
          <w:lang w:val="en-US"/>
        </w:rPr>
        <w:t>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 xml:space="preserve">opacity: </w:t>
      </w:r>
      <w:proofErr w:type="gramStart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</w:t>
      </w:r>
      <w:proofErr w:type="gramEnd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Careers – To be </w:t>
      </w:r>
      <w:proofErr w:type="gramStart"/>
      <w:r>
        <w:rPr>
          <w:lang w:val="en-US"/>
        </w:rPr>
        <w:t>completed</w:t>
      </w:r>
      <w:proofErr w:type="gramEnd"/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lastRenderedPageBreak/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>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 :</w:t>
      </w:r>
      <w:proofErr w:type="gramEnd"/>
      <w:r>
        <w:rPr>
          <w:lang w:val="en-US"/>
        </w:rPr>
        <w:t>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different:-</w:t>
      </w:r>
      <w:proofErr w:type="gramEnd"/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Pr="00C21A98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sectPr w:rsidR="009E719F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C3D6" w14:textId="77777777" w:rsidR="000166AB" w:rsidRDefault="000166AB" w:rsidP="00F33BE8">
      <w:pPr>
        <w:spacing w:after="0" w:line="240" w:lineRule="auto"/>
      </w:pPr>
      <w:r>
        <w:separator/>
      </w:r>
    </w:p>
  </w:endnote>
  <w:endnote w:type="continuationSeparator" w:id="0">
    <w:p w14:paraId="703651FA" w14:textId="77777777" w:rsidR="000166AB" w:rsidRDefault="000166AB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AAB2" w14:textId="77777777" w:rsidR="000166AB" w:rsidRDefault="000166AB" w:rsidP="00F33BE8">
      <w:pPr>
        <w:spacing w:after="0" w:line="240" w:lineRule="auto"/>
      </w:pPr>
      <w:r>
        <w:separator/>
      </w:r>
    </w:p>
  </w:footnote>
  <w:footnote w:type="continuationSeparator" w:id="0">
    <w:p w14:paraId="49E4E6BC" w14:textId="77777777" w:rsidR="000166AB" w:rsidRDefault="000166AB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166AB"/>
    <w:rsid w:val="000210CA"/>
    <w:rsid w:val="00047049"/>
    <w:rsid w:val="00054B7E"/>
    <w:rsid w:val="000602A7"/>
    <w:rsid w:val="000A38E6"/>
    <w:rsid w:val="000A7D7D"/>
    <w:rsid w:val="000E4CCF"/>
    <w:rsid w:val="000F55D5"/>
    <w:rsid w:val="00133DEE"/>
    <w:rsid w:val="001621CA"/>
    <w:rsid w:val="00190E05"/>
    <w:rsid w:val="001922B7"/>
    <w:rsid w:val="001C349F"/>
    <w:rsid w:val="002249D3"/>
    <w:rsid w:val="0024469E"/>
    <w:rsid w:val="00284929"/>
    <w:rsid w:val="00294D13"/>
    <w:rsid w:val="0029509B"/>
    <w:rsid w:val="003155DA"/>
    <w:rsid w:val="00322950"/>
    <w:rsid w:val="00330A17"/>
    <w:rsid w:val="00377D6B"/>
    <w:rsid w:val="003B1BA5"/>
    <w:rsid w:val="003D3CAB"/>
    <w:rsid w:val="003F5177"/>
    <w:rsid w:val="004042EC"/>
    <w:rsid w:val="00431D16"/>
    <w:rsid w:val="00456AC6"/>
    <w:rsid w:val="00483214"/>
    <w:rsid w:val="004D71B9"/>
    <w:rsid w:val="004F76CD"/>
    <w:rsid w:val="00520324"/>
    <w:rsid w:val="00545A87"/>
    <w:rsid w:val="0057484A"/>
    <w:rsid w:val="005C17C4"/>
    <w:rsid w:val="006723CA"/>
    <w:rsid w:val="0068783E"/>
    <w:rsid w:val="006D6FF7"/>
    <w:rsid w:val="007450BF"/>
    <w:rsid w:val="00762C95"/>
    <w:rsid w:val="00771DED"/>
    <w:rsid w:val="007A1071"/>
    <w:rsid w:val="007D0759"/>
    <w:rsid w:val="008017F4"/>
    <w:rsid w:val="00806EB5"/>
    <w:rsid w:val="00832F69"/>
    <w:rsid w:val="0085022C"/>
    <w:rsid w:val="00897B26"/>
    <w:rsid w:val="008F0A66"/>
    <w:rsid w:val="00912EF2"/>
    <w:rsid w:val="00935ED1"/>
    <w:rsid w:val="0094365C"/>
    <w:rsid w:val="009707CF"/>
    <w:rsid w:val="0098542A"/>
    <w:rsid w:val="0099320F"/>
    <w:rsid w:val="009C7EDA"/>
    <w:rsid w:val="009E719F"/>
    <w:rsid w:val="00A60B03"/>
    <w:rsid w:val="00A6391F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42A3C"/>
    <w:rsid w:val="00C521C8"/>
    <w:rsid w:val="00C97F5D"/>
    <w:rsid w:val="00D02B08"/>
    <w:rsid w:val="00D13D09"/>
    <w:rsid w:val="00DC2514"/>
    <w:rsid w:val="00DE5AF5"/>
    <w:rsid w:val="00E2635E"/>
    <w:rsid w:val="00E42164"/>
    <w:rsid w:val="00E449EC"/>
    <w:rsid w:val="00E5480B"/>
    <w:rsid w:val="00E63010"/>
    <w:rsid w:val="00E81190"/>
    <w:rsid w:val="00F33BE8"/>
    <w:rsid w:val="00F80745"/>
    <w:rsid w:val="00F82AA8"/>
    <w:rsid w:val="00F960D5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  <w:style w:type="character" w:customStyle="1" w:styleId="Heading4Char">
    <w:name w:val="Heading 4 Char"/>
    <w:basedOn w:val="DefaultParagraphFont"/>
    <w:link w:val="Heading4"/>
    <w:uiPriority w:val="9"/>
    <w:rsid w:val="00330A17"/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63</cp:revision>
  <dcterms:created xsi:type="dcterms:W3CDTF">2023-10-29T22:59:00Z</dcterms:created>
  <dcterms:modified xsi:type="dcterms:W3CDTF">2023-11-15T14:14:00Z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