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 17.02.2020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working on documentation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next time - project plan, proposal, research technologies need to be readied in the next meeting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figure out everything about the application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unity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does not have limitations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when you have a UI, come up with challenging scenarios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be too ambitious - know your limit.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important to hand thing in time and working, rather than fancy stuff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on the difference between simulation and emulation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decides. No restrictions on the project. Make a mscw table for the movement and different layouts.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Meetings - Tuesday or Wednesday morning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we have a Gantt chart in the project plan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tasks smaller -&gt; break them down as much as you can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out a lot of new things.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the mentor Tuesday evening; best - in person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documents two days before the meeting - read the documents; otherwise send an email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Stick to the minutes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 - Tuesday 11:00 3rd of March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