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8E544B0" w14:textId="3F59171B" w:rsidR="009303D9" w:rsidRDefault="004641F8" w:rsidP="006347CF">
      <w:pPr>
        <w:pStyle w:val="papertitle"/>
        <w:spacing w:before="5pt" w:beforeAutospacing="1" w:after="5pt" w:afterAutospacing="1"/>
      </w:pPr>
      <w:r>
        <w:t>Cooperative Localization in 5G Networks Using D2D Communication – A review</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4C1D13CB" w14:textId="77777777" w:rsidR="00CA4392" w:rsidRDefault="00CA4392" w:rsidP="001B0BF4">
      <w:pPr>
        <w:pStyle w:val="Author"/>
        <w:spacing w:before="5pt" w:beforeAutospacing="1"/>
        <w:contextualSpacing/>
        <w:jc w:val="both"/>
        <w:rPr>
          <w:sz w:val="18"/>
          <w:szCs w:val="18"/>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65777F32" w:rsidR="009303D9" w:rsidRPr="001B0BF4" w:rsidRDefault="001B0BF4" w:rsidP="006B6B66">
      <w:pPr>
        <w:pStyle w:val="Heading1"/>
      </w:pPr>
      <w:r w:rsidRPr="001B0BF4">
        <w:t>literature</w:t>
      </w:r>
    </w:p>
    <w:p w14:paraId="4E992BC6" w14:textId="1DE48E9E" w:rsidR="009303D9" w:rsidRPr="005B520E" w:rsidRDefault="009303D9" w:rsidP="00E7596C">
      <w:pPr>
        <w:pStyle w:val="BodyText"/>
      </w:pPr>
      <w:r w:rsidRPr="005B520E">
        <w:t>d</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w:t>
      </w:r>
      <w:r w:rsidRPr="005B520E">
        <w:t xml:space="preserve">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 xml:space="preserve">Note that the equation is centered using a center tab stop. Be sure that the symbols in your equation have been defined before </w:t>
      </w:r>
      <w:r>
        <w:lastRenderedPageBreak/>
        <w:t>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by indexing </w:t>
      </w:r>
      <w:r w:rsidR="00D7522C">
        <w:t>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w:t>
      </w:r>
      <w:r w:rsidRPr="005B520E">
        <w:t>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E9C40BF" w14:textId="77777777" w:rsidR="00BC1031" w:rsidRDefault="00BC1031" w:rsidP="001A3B3D">
      <w:r>
        <w:separator/>
      </w:r>
    </w:p>
  </w:endnote>
  <w:endnote w:type="continuationSeparator" w:id="0">
    <w:p w14:paraId="08AE0DD8" w14:textId="77777777" w:rsidR="00BC1031" w:rsidRDefault="00BC10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0806ADA" w14:textId="77777777" w:rsidR="00BC1031" w:rsidRDefault="00BC1031" w:rsidP="001A3B3D">
      <w:r>
        <w:separator/>
      </w:r>
    </w:p>
  </w:footnote>
  <w:footnote w:type="continuationSeparator" w:id="0">
    <w:p w14:paraId="67BDBB2B" w14:textId="77777777" w:rsidR="00BC1031" w:rsidRDefault="00BC10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0BF4"/>
    <w:rsid w:val="001B67DC"/>
    <w:rsid w:val="001D7BCF"/>
    <w:rsid w:val="002254A9"/>
    <w:rsid w:val="00233D97"/>
    <w:rsid w:val="002850E3"/>
    <w:rsid w:val="00354FCF"/>
    <w:rsid w:val="003A19E2"/>
    <w:rsid w:val="00421EC6"/>
    <w:rsid w:val="004325FB"/>
    <w:rsid w:val="004432BA"/>
    <w:rsid w:val="0044407E"/>
    <w:rsid w:val="004641F8"/>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1031"/>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99AF223-21B9-4101-9621-BA0D6F76DA9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3</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Ajay Bhardwaj</cp:lastModifiedBy>
  <cp:revision>4</cp:revision>
  <dcterms:created xsi:type="dcterms:W3CDTF">2024-07-16T13:39:00Z</dcterms:created>
  <dcterms:modified xsi:type="dcterms:W3CDTF">2024-09-05T11:14:00Z</dcterms:modified>
</cp:coreProperties>
</file>