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93FD7"/>
    <w:p w14:paraId="290230BE"/>
    <w:p w14:paraId="10AC634A"/>
    <w:p w14:paraId="7B1C0883"/>
    <w:p w14:paraId="059372A5"/>
    <w:p w14:paraId="6258BDE2"/>
    <w:p w14:paraId="227E4EBA"/>
    <w:p w14:paraId="2478412A"/>
    <w:p w14:paraId="56DACF8E"/>
    <w:p w14:paraId="5EDB0001"/>
    <w:p w14:paraId="22949AE4"/>
    <w:p w14:paraId="31DAD07C"/>
    <w:p w14:paraId="15A22F2F"/>
    <w:p w14:paraId="649AAABE"/>
    <w:p w14:paraId="753A59E1"/>
    <w:p w14:paraId="3BF4F128"/>
    <w:p w14:paraId="2527B32D"/>
    <w:p w14:paraId="4E63C88A"/>
    <w:p w14:paraId="7B034E65"/>
    <w:p w14:paraId="3CCC5B65"/>
    <w:p w14:paraId="43689F06">
      <w:pPr>
        <w:rPr>
          <w:b/>
          <w:sz w:val="40"/>
          <w:szCs w:val="40"/>
        </w:rPr>
      </w:pPr>
      <w:r>
        <w:rPr>
          <w:b/>
          <w:sz w:val="40"/>
          <w:szCs w:val="40"/>
        </w:rPr>
        <w:t>ISMS Access Control Policy</w:t>
      </w:r>
    </w:p>
    <w:p w14:paraId="38F7538E">
      <w:pPr>
        <w:rPr>
          <w:b/>
          <w:sz w:val="40"/>
          <w:szCs w:val="40"/>
        </w:rPr>
      </w:pPr>
      <w:r>
        <w:rPr>
          <w:b/>
          <w:sz w:val="40"/>
          <w:szCs w:val="40"/>
        </w:rPr>
        <w:t>Doc A9.1</w:t>
      </w:r>
    </w:p>
    <w:p w14:paraId="532B610D"/>
    <w:p w14:paraId="10FD2AC0"/>
    <w:p w14:paraId="7C2D5E2A"/>
    <w:p w14:paraId="27E1DBCF"/>
    <w:p w14:paraId="3B440CB2"/>
    <w:p w14:paraId="287BE9E4"/>
    <w:p w14:paraId="5779E5E0"/>
    <w:p w14:paraId="096D6FA1"/>
    <w:p w14:paraId="79125FFB"/>
    <w:p w14:paraId="7726BC73"/>
    <w:p w14:paraId="315BAAB5"/>
    <w:p w14:paraId="34CAA713"/>
    <w:p w14:paraId="1710632C"/>
    <w:p w14:paraId="2795BB80"/>
    <w:p w14:paraId="3ED992E5"/>
    <w:p w14:paraId="1BD0203A">
      <w:pPr>
        <w:spacing w:after="120"/>
        <w:rPr>
          <w:b/>
          <w:sz w:val="30"/>
        </w:rPr>
      </w:pPr>
      <w:bookmarkStart w:id="0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>
        <w:rPr>
          <w:b/>
          <w:sz w:val="30"/>
        </w:rPr>
        <w:tab/>
      </w:r>
      <w:bookmarkEnd w:id="0"/>
      <w:r>
        <w:rPr>
          <w:b/>
          <w:sz w:val="30"/>
        </w:rPr>
        <w:tab/>
      </w:r>
      <w:r>
        <w:rPr>
          <w:b/>
          <w:sz w:val="30"/>
        </w:rPr>
        <w:t>1.0</w:t>
      </w:r>
    </w:p>
    <w:p w14:paraId="73A908FA">
      <w:pPr>
        <w:spacing w:after="120"/>
        <w:rPr>
          <w:sz w:val="28"/>
        </w:rPr>
      </w:pPr>
    </w:p>
    <w:p w14:paraId="0CF9F275">
      <w:pPr>
        <w:spacing w:before="240"/>
        <w:ind w:left="2880" w:hanging="2880"/>
        <w:rPr>
          <w:rFonts w:hint="default"/>
          <w:lang w:val="en-US"/>
        </w:rPr>
      </w:pPr>
      <w:r>
        <w:rPr>
          <w:sz w:val="28"/>
        </w:rPr>
        <w:t>Publication Date:</w:t>
      </w:r>
      <w:r>
        <w:rPr>
          <w:sz w:val="28"/>
        </w:rPr>
        <w:tab/>
      </w:r>
      <w:r>
        <w:rPr>
          <w:rFonts w:hint="default"/>
          <w:sz w:val="28"/>
        </w:rPr>
        <w:t>October, 202</w:t>
      </w:r>
      <w:r>
        <w:rPr>
          <w:rFonts w:hint="default"/>
          <w:sz w:val="28"/>
          <w:lang w:val="en-US"/>
        </w:rPr>
        <w:t>4</w:t>
      </w:r>
    </w:p>
    <w:p w14:paraId="3D853841">
      <w:pPr>
        <w:spacing w:before="240"/>
        <w:ind w:left="2880" w:hanging="288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</w:r>
      <w:r>
        <w:rPr>
          <w:sz w:val="28"/>
        </w:rPr>
        <w:t>Published</w:t>
      </w:r>
    </w:p>
    <w:p w14:paraId="47BAD0EC">
      <w:pPr>
        <w:spacing w:before="240"/>
        <w:ind w:left="2880" w:hanging="2880"/>
        <w:rPr>
          <w:rFonts w:hint="default"/>
          <w:sz w:val="28"/>
          <w:lang w:val="en-US"/>
        </w:rPr>
      </w:pPr>
      <w:r>
        <w:rPr>
          <w:sz w:val="28"/>
        </w:rPr>
        <w:t>Author(s):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>C</w:t>
      </w:r>
      <w:r>
        <w:rPr>
          <w:rFonts w:hint="default"/>
          <w:sz w:val="28"/>
        </w:rPr>
        <w:t>.D.</w:t>
      </w:r>
      <w:r>
        <w:rPr>
          <w:rFonts w:hint="default"/>
          <w:sz w:val="28"/>
          <w:lang w:val="en-US"/>
        </w:rPr>
        <w:t>Aluthge</w:t>
      </w:r>
    </w:p>
    <w:p w14:paraId="53F4BD40">
      <w:pPr>
        <w:spacing w:before="240"/>
        <w:ind w:left="2880" w:hanging="2880"/>
        <w:rPr>
          <w:rFonts w:hint="default"/>
          <w:sz w:val="28"/>
          <w:lang w:val="en-US"/>
        </w:rPr>
      </w:pPr>
      <w:r>
        <w:rPr>
          <w:sz w:val="28"/>
        </w:rPr>
        <w:t>Reviewed By: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>C</w:t>
      </w:r>
      <w:r>
        <w:rPr>
          <w:rFonts w:hint="default"/>
          <w:sz w:val="28"/>
        </w:rPr>
        <w:t>.D.</w:t>
      </w:r>
      <w:r>
        <w:rPr>
          <w:rFonts w:hint="default"/>
          <w:sz w:val="28"/>
          <w:lang w:val="en-US"/>
        </w:rPr>
        <w:t>Aluthge</w:t>
      </w:r>
    </w:p>
    <w:p w14:paraId="08F7D624">
      <w:pPr>
        <w:spacing w:before="240"/>
        <w:ind w:left="2880" w:hanging="2880"/>
      </w:pPr>
    </w:p>
    <w:p w14:paraId="6E23A079"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Picture 2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icture 2" o:spid="_x0000_s1026" o:spt="1" alt="Basic Document Template 2008 Footer 1" style="position:absolute;left:0pt;margin-left:-0.05pt;margin-top:0.2pt;height:5.25pt;width:415.5pt;mso-wrap-distance-left:9pt;mso-wrap-distance-right:9pt;z-index:251660288;mso-width-relative:page;mso-height-relative:page;" filled="f" stroked="f" coordsize="21600,21600" wrapcoords="0 0 21600 0 21600 21600 0 21600 0 0" o:gfxdata="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NJxKvWAAAABQEA&#10;AA8AAAAAAAAAAQAgAAAAIgAAAGRycy9kb3ducmV2LnhtbFBLAQIUABQAAAAIAIdO4kBcFCs5HAIA&#10;AD4EAAAOAAAAAAAAAAEAIAAAACUBAABkcnMvZTJvRG9jLnhtbFBLBQYAAAAABgAGAFkBAACzBQAA&#10;AAA=&#10;">
                <v:fill on="f" focussize="0,0"/>
                <v:stroke on="f"/>
                <v:imagedata o:title=""/>
                <o:lock v:ext="edit" aspectratio="t"/>
                <w10:wrap type="tight"/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Picture 1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icture 1" o:spid="_x0000_s1026" o:spt="1" alt="Basic Document Template 2008 Footer 1" style="position:absolute;left:0pt;margin-left:-0.05pt;margin-top:0.2pt;height:5.25pt;width:415.5pt;mso-wrap-distance-left:9pt;mso-wrap-distance-right:9pt;z-index:251659264;mso-width-relative:page;mso-height-relative:page;" filled="f" stroked="f" coordsize="21600,21600" wrapcoords="0 0 21600 0 21600 21600 0 21600 0 0" o:gfxdata="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TScSr1gAAAAUBAAAP&#10;AAAAAAAAAAEAIAAAACIAAABkcnMvZG93bnJldi54bWxQSwECFAAUAAAACACHTuJACuVfgRoCAAA+&#10;BAAADgAAAAAAAAABACAAAAAlAQAAZHJzL2Uyb0RvYy54bWxQSwUGAAAAAAYABgBZAQAAsQUAAAAA&#10;">
                <v:fill on="f" focussize="0,0"/>
                <v:stroke on="f"/>
                <v:imagedata o:title=""/>
                <o:lock v:ext="edit" aspectratio="t"/>
                <w10:wrap type="tight"/>
              </v:rect>
            </w:pict>
          </mc:Fallback>
        </mc:AlternateContent>
      </w:r>
      <w:r>
        <w:br w:type="page"/>
      </w:r>
    </w:p>
    <w:p w14:paraId="371A5A78">
      <w:pPr>
        <w:rPr>
          <w:b/>
          <w:sz w:val="34"/>
        </w:rPr>
      </w:pPr>
      <w:r>
        <w:rPr>
          <w:b/>
          <w:sz w:val="34"/>
        </w:rPr>
        <w:t>Table of Contents</w:t>
      </w:r>
    </w:p>
    <w:p w14:paraId="3C7F3559">
      <w:pPr>
        <w:pStyle w:val="32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sz w:val="22"/>
          <w:szCs w:val="22"/>
        </w:rPr>
      </w:pPr>
      <w:r>
        <w:rPr>
          <w:rFonts w:ascii="Arial" w:hAnsi="Arial" w:cs="Arial"/>
          <w:b w:val="0"/>
          <w:sz w:val="34"/>
        </w:rPr>
        <w:fldChar w:fldCharType="begin"/>
      </w:r>
      <w:r>
        <w:rPr>
          <w:rFonts w:ascii="Arial" w:hAnsi="Arial" w:cs="Arial"/>
          <w:b w:val="0"/>
          <w:sz w:val="34"/>
        </w:rPr>
        <w:instrText xml:space="preserve"> TOC \o "1-4" </w:instrText>
      </w:r>
      <w:r>
        <w:rPr>
          <w:rFonts w:ascii="Arial" w:hAnsi="Arial" w:cs="Arial"/>
          <w:b w:val="0"/>
          <w:sz w:val="34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_Toc522622887 \h </w:instrText>
      </w:r>
      <w:r>
        <w:fldChar w:fldCharType="separate"/>
      </w:r>
      <w:r>
        <w:t>3</w:t>
      </w:r>
      <w:r>
        <w:fldChar w:fldCharType="end"/>
      </w:r>
    </w:p>
    <w:p w14:paraId="42EDBE9B">
      <w:pPr>
        <w:pStyle w:val="32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sz w:val="22"/>
          <w:szCs w:val="22"/>
        </w:rPr>
      </w:pPr>
      <w:r>
        <w:t>2</w:t>
      </w:r>
      <w:r>
        <w:rPr>
          <w:rFonts w:ascii="Calibri" w:hAnsi="Calibri"/>
          <w:b w:val="0"/>
          <w:caps w:val="0"/>
          <w:sz w:val="22"/>
          <w:szCs w:val="22"/>
        </w:rPr>
        <w:tab/>
      </w:r>
      <w:r>
        <w:t>Access Control Policy</w:t>
      </w:r>
      <w:r>
        <w:tab/>
      </w:r>
      <w:r>
        <w:fldChar w:fldCharType="begin"/>
      </w:r>
      <w:r>
        <w:instrText xml:space="preserve"> PAGEREF _Toc522622888 \h </w:instrText>
      </w:r>
      <w:r>
        <w:fldChar w:fldCharType="separate"/>
      </w:r>
      <w:r>
        <w:t>3</w:t>
      </w:r>
      <w:r>
        <w:fldChar w:fldCharType="end"/>
      </w:r>
    </w:p>
    <w:p w14:paraId="436197BE"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>
        <w:rPr>
          <w:rFonts w:ascii="Calibri" w:hAnsi="Calibri"/>
          <w:smallCaps w:val="0"/>
          <w:sz w:val="22"/>
          <w:szCs w:val="22"/>
        </w:rPr>
        <w:tab/>
      </w:r>
      <w:r>
        <w:t>General</w:t>
      </w:r>
      <w:r>
        <w:tab/>
      </w:r>
      <w:r>
        <w:fldChar w:fldCharType="begin"/>
      </w:r>
      <w:r>
        <w:instrText xml:space="preserve"> PAGEREF _Toc522622889 \h </w:instrText>
      </w:r>
      <w:r>
        <w:fldChar w:fldCharType="separate"/>
      </w:r>
      <w:r>
        <w:t>3</w:t>
      </w:r>
      <w:r>
        <w:fldChar w:fldCharType="end"/>
      </w:r>
    </w:p>
    <w:p w14:paraId="1E6DFB78"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>
        <w:rPr>
          <w:rFonts w:ascii="Calibri" w:hAnsi="Calibri"/>
          <w:smallCaps w:val="0"/>
          <w:sz w:val="22"/>
          <w:szCs w:val="22"/>
        </w:rPr>
        <w:tab/>
      </w:r>
      <w:r>
        <w:t>Passwords</w:t>
      </w:r>
      <w:r>
        <w:tab/>
      </w:r>
      <w:r>
        <w:fldChar w:fldCharType="begin"/>
      </w:r>
      <w:r>
        <w:instrText xml:space="preserve"> PAGEREF _Toc522622890 \h </w:instrText>
      </w:r>
      <w:r>
        <w:fldChar w:fldCharType="separate"/>
      </w:r>
      <w:r>
        <w:t>3</w:t>
      </w:r>
      <w:r>
        <w:fldChar w:fldCharType="end"/>
      </w:r>
    </w:p>
    <w:p w14:paraId="2D9C5E57"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>
        <w:rPr>
          <w:rFonts w:ascii="Calibri" w:hAnsi="Calibri"/>
          <w:smallCaps w:val="0"/>
          <w:sz w:val="22"/>
          <w:szCs w:val="22"/>
        </w:rPr>
        <w:tab/>
      </w:r>
      <w:r>
        <w:t>Auditing</w:t>
      </w:r>
      <w:r>
        <w:tab/>
      </w:r>
      <w:r>
        <w:fldChar w:fldCharType="begin"/>
      </w:r>
      <w:r>
        <w:instrText xml:space="preserve"> PAGEREF _Toc522622891 \h </w:instrText>
      </w:r>
      <w:r>
        <w:fldChar w:fldCharType="separate"/>
      </w:r>
      <w:r>
        <w:t>4</w:t>
      </w:r>
      <w:r>
        <w:fldChar w:fldCharType="end"/>
      </w:r>
    </w:p>
    <w:p w14:paraId="498BCB08">
      <w:pPr>
        <w:pStyle w:val="32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sz w:val="22"/>
          <w:szCs w:val="22"/>
        </w:rPr>
      </w:pPr>
      <w:r>
        <w:t>3</w:t>
      </w:r>
      <w:r>
        <w:rPr>
          <w:rFonts w:ascii="Calibri" w:hAnsi="Calibri"/>
          <w:b w:val="0"/>
          <w:caps w:val="0"/>
          <w:sz w:val="22"/>
          <w:szCs w:val="22"/>
        </w:rPr>
        <w:tab/>
      </w:r>
      <w:r>
        <w:t>Document Control and Approval</w:t>
      </w:r>
      <w:r>
        <w:tab/>
      </w:r>
      <w:r>
        <w:fldChar w:fldCharType="begin"/>
      </w:r>
      <w:r>
        <w:instrText xml:space="preserve"> PAGEREF _Toc522622892 \h </w:instrText>
      </w:r>
      <w:r>
        <w:fldChar w:fldCharType="separate"/>
      </w:r>
      <w:r>
        <w:t>5</w:t>
      </w:r>
      <w:r>
        <w:fldChar w:fldCharType="end"/>
      </w:r>
    </w:p>
    <w:p w14:paraId="37DC0690"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>
        <w:rPr>
          <w:rFonts w:ascii="Calibri" w:hAnsi="Calibri"/>
          <w:smallCaps w:val="0"/>
          <w:sz w:val="22"/>
          <w:szCs w:val="22"/>
        </w:rPr>
        <w:tab/>
      </w:r>
      <w:r>
        <w:t>Distribution</w:t>
      </w:r>
      <w:r>
        <w:tab/>
      </w:r>
      <w:r>
        <w:fldChar w:fldCharType="begin"/>
      </w:r>
      <w:r>
        <w:instrText xml:space="preserve"> PAGEREF _Toc522622893 \h </w:instrText>
      </w:r>
      <w:r>
        <w:fldChar w:fldCharType="separate"/>
      </w:r>
      <w:r>
        <w:t>5</w:t>
      </w:r>
      <w:r>
        <w:fldChar w:fldCharType="end"/>
      </w:r>
    </w:p>
    <w:p w14:paraId="656BB633">
      <w:pPr>
        <w:pStyle w:val="33"/>
        <w:tabs>
          <w:tab w:val="left" w:pos="800"/>
          <w:tab w:val="right" w:leader="dot" w:pos="8305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>
        <w:rPr>
          <w:rFonts w:ascii="Calibri" w:hAnsi="Calibri"/>
          <w:smallCaps w:val="0"/>
          <w:sz w:val="22"/>
          <w:szCs w:val="22"/>
        </w:rPr>
        <w:tab/>
      </w:r>
      <w:r>
        <w:t>Version Information</w:t>
      </w:r>
      <w:r>
        <w:tab/>
      </w:r>
      <w:r>
        <w:fldChar w:fldCharType="begin"/>
      </w:r>
      <w:r>
        <w:instrText xml:space="preserve"> PAGEREF _Toc522622894 \h </w:instrText>
      </w:r>
      <w:r>
        <w:fldChar w:fldCharType="separate"/>
      </w:r>
      <w:r>
        <w:t>5</w:t>
      </w:r>
      <w:r>
        <w:fldChar w:fldCharType="end"/>
      </w:r>
    </w:p>
    <w:p w14:paraId="29548859">
      <w:pPr>
        <w:jc w:val="center"/>
        <w:rPr>
          <w:b/>
          <w:sz w:val="34"/>
          <w:lang w:val="fr-FR"/>
        </w:rPr>
      </w:pPr>
      <w:r>
        <w:rPr>
          <w:rFonts w:cs="Arial"/>
          <w:b/>
          <w:sz w:val="34"/>
        </w:rPr>
        <w:fldChar w:fldCharType="end"/>
      </w:r>
    </w:p>
    <w:p w14:paraId="4C87CBC7">
      <w:pPr>
        <w:jc w:val="center"/>
        <w:rPr>
          <w:b/>
          <w:sz w:val="34"/>
          <w:lang w:val="fr-FR"/>
        </w:rPr>
      </w:pPr>
    </w:p>
    <w:p w14:paraId="0E7C8702"/>
    <w:p w14:paraId="00C7F8EE">
      <w:pPr>
        <w:pStyle w:val="2"/>
        <w:numPr>
          <w:ilvl w:val="0"/>
          <w:numId w:val="0"/>
        </w:numPr>
        <w:ind w:left="432"/>
      </w:pPr>
    </w:p>
    <w:p w14:paraId="4215AA6E"/>
    <w:p w14:paraId="162C7793"/>
    <w:p w14:paraId="75C5AA2D"/>
    <w:p w14:paraId="3BB8A4B3">
      <w:pPr>
        <w:jc w:val="center"/>
      </w:pPr>
    </w:p>
    <w:p w14:paraId="6A7572C2"/>
    <w:p w14:paraId="36C469B3"/>
    <w:p w14:paraId="5B4B2CBE"/>
    <w:p w14:paraId="09DDB1F9"/>
    <w:p w14:paraId="1E22E5CF"/>
    <w:p w14:paraId="43718D08"/>
    <w:p w14:paraId="02494517">
      <w:pPr>
        <w:pStyle w:val="2"/>
      </w:pPr>
      <w:r>
        <w:br w:type="page"/>
      </w:r>
      <w:bookmarkStart w:id="1" w:name="_Toc522622887"/>
      <w:r>
        <w:t>Scope</w:t>
      </w:r>
      <w:bookmarkEnd w:id="1"/>
    </w:p>
    <w:p w14:paraId="05CE863B">
      <w:r>
        <w:rPr>
          <w:rFonts w:hint="default"/>
        </w:rPr>
        <w:t xml:space="preserve">This policy applies to the network placed at </w:t>
      </w:r>
      <w:r>
        <w:rPr>
          <w:rFonts w:hint="default"/>
          <w:lang w:val="en-US"/>
        </w:rPr>
        <w:t>Satellite's</w:t>
      </w:r>
      <w:r>
        <w:rPr>
          <w:rFonts w:hint="default"/>
        </w:rPr>
        <w:t xml:space="preserve"> facilities, which may be used by Wacky Widget employees or third parties who have signed relevant confidentiality and access agreements.</w:t>
      </w:r>
    </w:p>
    <w:p w14:paraId="487EA0B2"/>
    <w:p w14:paraId="3792492D">
      <w:pPr>
        <w:pStyle w:val="2"/>
      </w:pPr>
      <w:bookmarkStart w:id="2" w:name="_Toc522622888"/>
      <w:r>
        <w:t>Access Control Policy</w:t>
      </w:r>
      <w:bookmarkEnd w:id="2"/>
      <w:r>
        <w:t xml:space="preserve"> </w:t>
      </w:r>
      <w:r>
        <w:tab/>
      </w:r>
    </w:p>
    <w:p w14:paraId="3588B2E9">
      <w:pPr>
        <w:jc w:val="both"/>
        <w:rPr>
          <w:sz w:val="22"/>
        </w:rPr>
      </w:pPr>
    </w:p>
    <w:p w14:paraId="0FC97C68">
      <w:r>
        <w:rPr>
          <w:rFonts w:hint="default"/>
        </w:rPr>
        <w:t>Wacky Widget restricts access to information based on security concerns. Business demands must be accommodated within the parameters of this policy.</w:t>
      </w:r>
    </w:p>
    <w:p w14:paraId="48DAE508"/>
    <w:p w14:paraId="64AB9D75">
      <w:pPr>
        <w:pStyle w:val="3"/>
      </w:pPr>
      <w:bookmarkStart w:id="3" w:name="_Toc522622889"/>
      <w:r>
        <w:t>General</w:t>
      </w:r>
      <w:bookmarkEnd w:id="3"/>
      <w:r>
        <w:t xml:space="preserve"> </w:t>
      </w:r>
    </w:p>
    <w:p w14:paraId="3D9D7EC6">
      <w:pPr>
        <w:autoSpaceDE w:val="0"/>
        <w:autoSpaceDN w:val="0"/>
        <w:adjustRightInd w:val="0"/>
        <w:rPr>
          <w:rFonts w:ascii="TT4Co00" w:hAnsi="TT4Co00" w:cs="TT4Co00"/>
          <w:lang w:eastAsia="en-GB"/>
        </w:rPr>
      </w:pPr>
    </w:p>
    <w:p w14:paraId="76FC1126"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>A user account that is personally identified controls all data access. When a system does not allow access otherwise, shared and generic credentials are allowed.</w:t>
      </w:r>
    </w:p>
    <w:p w14:paraId="32011220">
      <w:pPr>
        <w:autoSpaceDE w:val="0"/>
        <w:autoSpaceDN w:val="0"/>
        <w:adjustRightInd w:val="0"/>
        <w:rPr>
          <w:rFonts w:hint="default"/>
          <w:lang w:eastAsia="en-GB"/>
        </w:rPr>
      </w:pPr>
    </w:p>
    <w:p w14:paraId="27EB2E57">
      <w:r>
        <w:t xml:space="preserve">The security requirements are set as follows: </w:t>
      </w:r>
    </w:p>
    <w:p w14:paraId="09FEFE1C"/>
    <w:p w14:paraId="1B294F54">
      <w:pPr>
        <w:ind w:firstLine="720" w:firstLineChars="0"/>
        <w:rPr>
          <w:rFonts w:hint="default"/>
        </w:rPr>
      </w:pPr>
      <w:r>
        <w:rPr>
          <w:rFonts w:hint="default"/>
        </w:rPr>
        <w:t xml:space="preserve">•Make sure the information categorization levels and the related access control </w:t>
      </w:r>
      <w:r>
        <w:rPr>
          <w:rFonts w:hint="default"/>
        </w:rPr>
        <w:tab/>
      </w:r>
      <w:r>
        <w:rPr>
          <w:rFonts w:hint="default"/>
        </w:rPr>
        <w:t>criteria are in sync.</w:t>
      </w:r>
    </w:p>
    <w:p w14:paraId="032B8D0A">
      <w:pPr>
        <w:ind w:firstLine="720" w:firstLineChars="0"/>
        <w:rPr>
          <w:rFonts w:hint="default"/>
        </w:rPr>
      </w:pPr>
    </w:p>
    <w:p w14:paraId="6A0A6986">
      <w:pPr>
        <w:ind w:firstLine="720" w:firstLineChars="0"/>
        <w:rPr>
          <w:rFonts w:hint="default"/>
        </w:rPr>
      </w:pPr>
      <w:r>
        <w:rPr>
          <w:rFonts w:hint="default"/>
        </w:rPr>
        <w:t>•The concept of least privilege is used to give access.</w:t>
      </w:r>
    </w:p>
    <w:p w14:paraId="2C2E66E6">
      <w:pPr>
        <w:ind w:firstLine="720" w:firstLineChars="0"/>
        <w:rPr>
          <w:rFonts w:hint="default"/>
        </w:rPr>
      </w:pPr>
    </w:p>
    <w:p w14:paraId="05C31822">
      <w:pPr>
        <w:ind w:firstLine="720" w:firstLineChars="0"/>
        <w:rPr>
          <w:rFonts w:hint="default"/>
        </w:rPr>
      </w:pPr>
      <w:r>
        <w:rPr>
          <w:rFonts w:hint="default"/>
        </w:rPr>
        <w:t xml:space="preserve">•User access is controlled by formal permission processes and is reviewed on a </w:t>
      </w:r>
      <w:r>
        <w:rPr>
          <w:rFonts w:hint="default"/>
        </w:rPr>
        <w:tab/>
      </w:r>
      <w:r>
        <w:rPr>
          <w:rFonts w:hint="default"/>
        </w:rPr>
        <w:t>regular basis.</w:t>
      </w:r>
    </w:p>
    <w:p w14:paraId="4E1E9E0D">
      <w:pPr>
        <w:ind w:firstLine="720" w:firstLineChars="0"/>
        <w:rPr>
          <w:rFonts w:hint="default"/>
        </w:rPr>
      </w:pPr>
    </w:p>
    <w:p w14:paraId="3924E349">
      <w:pPr>
        <w:ind w:firstLine="720" w:firstLineChars="0"/>
        <w:rPr>
          <w:rFonts w:hint="default"/>
        </w:rPr>
      </w:pPr>
      <w:r>
        <w:rPr>
          <w:rFonts w:hint="default"/>
        </w:rPr>
        <w:t>•The standards of data protection and privacy legislation are satisfied.</w:t>
      </w:r>
    </w:p>
    <w:p w14:paraId="6285CD44">
      <w:pPr>
        <w:ind w:firstLine="720" w:firstLineChars="0"/>
        <w:rPr>
          <w:rFonts w:hint="default"/>
        </w:rPr>
      </w:pPr>
    </w:p>
    <w:p w14:paraId="09366A4C">
      <w:pPr>
        <w:ind w:firstLine="720" w:firstLineChars="0"/>
        <w:rPr>
          <w:rFonts w:hint="default"/>
        </w:rPr>
      </w:pPr>
      <w:r>
        <w:rPr>
          <w:rFonts w:hint="default"/>
        </w:rPr>
        <w:t>•Client contractual obligations for data or service access are satisfied.</w:t>
      </w:r>
    </w:p>
    <w:p w14:paraId="64C8DFB2">
      <w:pPr>
        <w:ind w:firstLine="720" w:firstLineChars="0"/>
        <w:rPr>
          <w:rFonts w:hint="default"/>
        </w:rPr>
      </w:pPr>
    </w:p>
    <w:p w14:paraId="44C2A38C">
      <w:pPr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Service accounts may be utilized; however, the dangers posed by such accounts must be examined and understood before they are used. Access is restricted to the bare minimum necessary to satisfy the requirements.</w:t>
      </w:r>
    </w:p>
    <w:p w14:paraId="629D347E">
      <w:pPr>
        <w:rPr>
          <w:rFonts w:hint="default" w:cs="Arial"/>
          <w:lang w:eastAsia="en-GB"/>
        </w:rPr>
      </w:pPr>
    </w:p>
    <w:p w14:paraId="0D4C4B5D">
      <w:pPr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Unauthorized access to the organization's networked systems is prevented.</w:t>
      </w:r>
    </w:p>
    <w:p w14:paraId="5513630A">
      <w:pPr>
        <w:rPr>
          <w:rFonts w:hint="default" w:cs="Arial"/>
          <w:lang w:eastAsia="en-GB"/>
        </w:rPr>
      </w:pPr>
    </w:p>
    <w:p w14:paraId="7964373D">
      <w:pPr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It is not authorized to have an open wifi access point with access to business networks. The guest wireless network must be segregated to allow only public Internet access.</w:t>
      </w:r>
    </w:p>
    <w:p w14:paraId="1127EF1A">
      <w:pPr>
        <w:rPr>
          <w:rFonts w:hint="default" w:cs="Arial"/>
          <w:lang w:eastAsia="en-GB"/>
        </w:rPr>
      </w:pPr>
    </w:p>
    <w:p w14:paraId="09D272AC">
      <w:r>
        <w:rPr>
          <w:rFonts w:hint="default" w:cs="Arial"/>
          <w:lang w:eastAsia="en-GB"/>
        </w:rPr>
        <w:t>Access control methods for network services are maintained by the Service Desk.</w:t>
      </w:r>
    </w:p>
    <w:p w14:paraId="3D56495D">
      <w:pPr>
        <w:pStyle w:val="3"/>
        <w:numPr>
          <w:ilvl w:val="0"/>
          <w:numId w:val="0"/>
        </w:numPr>
        <w:ind w:left="576"/>
      </w:pPr>
    </w:p>
    <w:p w14:paraId="4ABD55A0">
      <w:pPr>
        <w:pStyle w:val="3"/>
        <w:numPr>
          <w:ilvl w:val="0"/>
          <w:numId w:val="0"/>
        </w:numPr>
        <w:ind w:left="576"/>
      </w:pPr>
    </w:p>
    <w:p w14:paraId="241DC58F">
      <w:pPr>
        <w:pStyle w:val="3"/>
      </w:pPr>
      <w:bookmarkStart w:id="4" w:name="_Toc522622890"/>
      <w:r>
        <w:t>Passwords</w:t>
      </w:r>
      <w:bookmarkEnd w:id="4"/>
    </w:p>
    <w:p w14:paraId="3C9CB369"/>
    <w:p w14:paraId="4C051F8A">
      <w:pPr>
        <w:numPr>
          <w:ilvl w:val="0"/>
          <w:numId w:val="0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Passwords are unique to each user and must be changed on a frequent basis to maintain privacy.</w:t>
      </w:r>
    </w:p>
    <w:p w14:paraId="1C691168">
      <w:pPr>
        <w:numPr>
          <w:ilvl w:val="0"/>
          <w:numId w:val="2"/>
        </w:numPr>
        <w:autoSpaceDE w:val="0"/>
        <w:autoSpaceDN w:val="0"/>
        <w:adjustRightInd w:val="0"/>
        <w:rPr>
          <w:rFonts w:hint="default" w:cs="Arial"/>
          <w:lang w:eastAsia="en-GB"/>
        </w:rPr>
      </w:pPr>
    </w:p>
    <w:p w14:paraId="2D4E24DD">
      <w:pPr>
        <w:numPr>
          <w:ilvl w:val="0"/>
          <w:numId w:val="0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Passwords are classed as "Company Sensitive," which means they should not be shared with anyone else. Within teams, utilizing systems that only give a restricted number of credentials, exceptions can be made.</w:t>
      </w:r>
    </w:p>
    <w:p w14:paraId="54B6A4A2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When one user of a shared account no longer requires access, all shared credentials must be updated.</w:t>
      </w:r>
    </w:p>
    <w:p w14:paraId="283BCC97">
      <w:pPr>
        <w:rPr>
          <w:rFonts w:ascii="TT45o00" w:hAnsi="TT45o00" w:cs="TT45o00"/>
          <w:lang w:eastAsia="en-GB"/>
        </w:rPr>
      </w:pPr>
    </w:p>
    <w:p w14:paraId="7F746977">
      <w:pPr>
        <w:rPr>
          <w:b/>
        </w:rPr>
      </w:pPr>
    </w:p>
    <w:p w14:paraId="16FCE09B">
      <w:pPr>
        <w:rPr>
          <w:b/>
        </w:rPr>
      </w:pPr>
      <w:r>
        <w:rPr>
          <w:b/>
        </w:rPr>
        <w:t xml:space="preserve">In general: </w:t>
      </w:r>
    </w:p>
    <w:p w14:paraId="2140DD43"/>
    <w:p w14:paraId="1B58FCF1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cs="Arial"/>
          <w:lang w:eastAsia="en-GB"/>
        </w:rPr>
        <w:t>Do not give your passwords to anyone else</w:t>
      </w:r>
    </w:p>
    <w:p w14:paraId="5CDD3C56">
      <w:pPr>
        <w:autoSpaceDE w:val="0"/>
        <w:autoSpaceDN w:val="0"/>
        <w:adjustRightInd w:val="0"/>
        <w:ind w:left="720"/>
        <w:rPr>
          <w:rFonts w:cs="Arial"/>
          <w:lang w:eastAsia="en-GB"/>
        </w:rPr>
      </w:pPr>
    </w:p>
    <w:p w14:paraId="69651FFF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It is not a good idea to write down passwords. Only company-approved password managers may be used to store passwords necessary to execute Wacky Widget business tasks.</w:t>
      </w:r>
    </w:p>
    <w:p w14:paraId="1D3E0847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lang w:eastAsia="en-GB"/>
        </w:rPr>
      </w:pPr>
    </w:p>
    <w:p w14:paraId="46CDF19F">
      <w:pPr>
        <w:numPr>
          <w:ilvl w:val="0"/>
          <w:numId w:val="4"/>
        </w:numPr>
        <w:autoSpaceDE w:val="0"/>
        <w:autoSpaceDN w:val="0"/>
        <w:adjustRightInd w:val="0"/>
        <w:ind w:left="2100" w:leftChars="0" w:hanging="420" w:firstLineChars="0"/>
        <w:rPr>
          <w:rFonts w:cs="Arial"/>
          <w:lang w:eastAsia="en-GB"/>
        </w:rPr>
      </w:pPr>
      <w:r>
        <w:rPr>
          <w:rFonts w:cs="Arial"/>
          <w:lang w:eastAsia="en-GB"/>
        </w:rPr>
        <w:t>PWSafe</w:t>
      </w:r>
    </w:p>
    <w:p w14:paraId="43F36CA6">
      <w:pPr>
        <w:numPr>
          <w:ilvl w:val="0"/>
          <w:numId w:val="4"/>
        </w:numPr>
        <w:autoSpaceDE w:val="0"/>
        <w:autoSpaceDN w:val="0"/>
        <w:adjustRightInd w:val="0"/>
        <w:ind w:left="2100" w:leftChars="0" w:hanging="420" w:firstLineChars="0"/>
        <w:rPr>
          <w:rFonts w:cs="Arial"/>
          <w:lang w:eastAsia="en-GB"/>
        </w:rPr>
      </w:pPr>
      <w:r>
        <w:rPr>
          <w:rFonts w:cs="Arial"/>
          <w:lang w:eastAsia="en-GB"/>
        </w:rPr>
        <w:t>KeyPass</w:t>
      </w:r>
    </w:p>
    <w:p w14:paraId="1D91A40D">
      <w:pPr>
        <w:autoSpaceDE w:val="0"/>
        <w:autoSpaceDN w:val="0"/>
        <w:adjustRightInd w:val="0"/>
        <w:rPr>
          <w:rFonts w:cs="Arial"/>
          <w:lang w:eastAsia="en-GB"/>
        </w:rPr>
      </w:pPr>
    </w:p>
    <w:p w14:paraId="57CFD8D9">
      <w:pPr>
        <w:autoSpaceDE w:val="0"/>
        <w:autoSpaceDN w:val="0"/>
        <w:adjustRightInd w:val="0"/>
        <w:rPr>
          <w:rFonts w:cs="Arial"/>
          <w:b/>
          <w:lang w:eastAsia="en-GB"/>
        </w:rPr>
      </w:pPr>
      <w:r>
        <w:rPr>
          <w:rFonts w:cs="Arial"/>
          <w:b/>
          <w:lang w:eastAsia="en-GB"/>
        </w:rPr>
        <w:t>Staff with standard privilege access to the Wacky Widget network, must follow best practice with regards to password complexity:</w:t>
      </w:r>
    </w:p>
    <w:p w14:paraId="05E259BC">
      <w:pPr>
        <w:autoSpaceDE w:val="0"/>
        <w:autoSpaceDN w:val="0"/>
        <w:adjustRightInd w:val="0"/>
        <w:rPr>
          <w:rFonts w:cs="Arial"/>
          <w:lang w:eastAsia="en-GB"/>
        </w:rPr>
      </w:pPr>
    </w:p>
    <w:p w14:paraId="203AEF4E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10 characters is the minimum password length.</w:t>
      </w:r>
    </w:p>
    <w:p w14:paraId="57294864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180 days is the maximum password age.</w:t>
      </w:r>
    </w:p>
    <w:p w14:paraId="2A1141F4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 day is the minimum password age.</w:t>
      </w:r>
    </w:p>
    <w:p w14:paraId="2C130E7A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Passwords must not be reused in the past.</w:t>
      </w:r>
    </w:p>
    <w:p w14:paraId="769728B5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The Staff's name or dictionary passwords are not permitted in passwords.</w:t>
      </w:r>
    </w:p>
    <w:p w14:paraId="38E8F798"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At least one upper case letter, one lower case letter, one number, and one special character are required in passwords.</w:t>
      </w:r>
    </w:p>
    <w:p w14:paraId="2526B057">
      <w:pPr>
        <w:pStyle w:val="3"/>
        <w:numPr>
          <w:ilvl w:val="0"/>
          <w:numId w:val="0"/>
        </w:numPr>
        <w:ind w:left="576"/>
        <w:rPr>
          <w:rFonts w:cs="Arial"/>
        </w:rPr>
      </w:pPr>
    </w:p>
    <w:p w14:paraId="4B834362">
      <w:pPr>
        <w:autoSpaceDE w:val="0"/>
        <w:autoSpaceDN w:val="0"/>
        <w:adjustRightInd w:val="0"/>
        <w:rPr>
          <w:rFonts w:cs="Arial"/>
          <w:b/>
          <w:lang w:eastAsia="en-GB"/>
        </w:rPr>
      </w:pPr>
      <w:r>
        <w:rPr>
          <w:rFonts w:cs="Arial"/>
          <w:b/>
          <w:lang w:eastAsia="en-GB"/>
        </w:rPr>
        <w:t>Staff who require elevated privilege or admin access to the Wacky Widget network, must maintain a separate account from their daily standard privilege account, and follow best practice with regards to password complexity:</w:t>
      </w:r>
    </w:p>
    <w:p w14:paraId="27A55628">
      <w:pPr>
        <w:autoSpaceDE w:val="0"/>
        <w:autoSpaceDN w:val="0"/>
        <w:adjustRightInd w:val="0"/>
        <w:rPr>
          <w:rFonts w:cs="Arial"/>
          <w:lang w:eastAsia="en-GB"/>
        </w:rPr>
      </w:pPr>
    </w:p>
    <w:p w14:paraId="6FB90BD2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12 characters is the minimum password length.</w:t>
      </w:r>
    </w:p>
    <w:p w14:paraId="50C4C139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90 days is the maximum password age.</w:t>
      </w:r>
    </w:p>
    <w:p w14:paraId="60767CF0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1 day is the minimum password age.</w:t>
      </w:r>
    </w:p>
    <w:p w14:paraId="4AB04D1E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Passwords must not be reused in the past.</w:t>
      </w:r>
    </w:p>
    <w:p w14:paraId="4C35BCBE">
      <w:pPr>
        <w:numPr>
          <w:ilvl w:val="0"/>
          <w:numId w:val="5"/>
        </w:numPr>
        <w:autoSpaceDE w:val="0"/>
        <w:autoSpaceDN w:val="0"/>
        <w:adjustRightInd w:val="0"/>
        <w:rPr>
          <w:rFonts w:hint="default" w:cs="Arial"/>
          <w:lang w:eastAsia="en-GB"/>
        </w:rPr>
      </w:pPr>
      <w:r>
        <w:rPr>
          <w:rFonts w:hint="default" w:cs="Arial"/>
          <w:lang w:eastAsia="en-GB"/>
        </w:rPr>
        <w:t>The Staff's name or dictionary passwords are not permitted in passwords.</w:t>
      </w:r>
    </w:p>
    <w:p w14:paraId="3C68DF89"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At least one upper case letter, one lower case letter, one number, and one special character are required in passwords.</w:t>
      </w:r>
    </w:p>
    <w:p w14:paraId="5C0A4CD7"/>
    <w:p w14:paraId="543C5C75"/>
    <w:p w14:paraId="35650872">
      <w:pPr>
        <w:pStyle w:val="3"/>
      </w:pPr>
      <w:bookmarkStart w:id="5" w:name="_Toc522622891"/>
      <w:r>
        <w:t>Auditing</w:t>
      </w:r>
      <w:bookmarkEnd w:id="5"/>
      <w:r>
        <w:t xml:space="preserve"> </w:t>
      </w:r>
    </w:p>
    <w:p w14:paraId="6BF4680A"/>
    <w:p w14:paraId="33777D31">
      <w:p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hint="default" w:cs="Arial"/>
          <w:lang w:eastAsia="en-GB"/>
        </w:rPr>
        <w:t>Security privilege changes should be auditable. For any modification, the following must be documented in logs.</w:t>
      </w:r>
    </w:p>
    <w:p w14:paraId="647FC844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cs="Arial"/>
          <w:lang w:eastAsia="en-GB"/>
        </w:rPr>
        <w:t>When changed</w:t>
      </w:r>
    </w:p>
    <w:p w14:paraId="7FAD0142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cs="Arial"/>
          <w:lang w:eastAsia="en-GB"/>
        </w:rPr>
        <w:t>By whom</w:t>
      </w:r>
    </w:p>
    <w:p w14:paraId="67C556A6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lang w:eastAsia="en-GB"/>
        </w:rPr>
      </w:pPr>
      <w:r>
        <w:rPr>
          <w:rFonts w:cs="Arial"/>
          <w:lang w:eastAsia="en-GB"/>
        </w:rPr>
        <w:t>Who approved the changed.</w:t>
      </w:r>
    </w:p>
    <w:p w14:paraId="4BCE7EFE">
      <w:pPr>
        <w:rPr>
          <w:rFonts w:cs="Arial"/>
          <w:lang w:eastAsia="en-GB"/>
        </w:rPr>
      </w:pPr>
    </w:p>
    <w:p w14:paraId="60494445">
      <w:r>
        <w:rPr>
          <w:rFonts w:hint="default" w:cs="Arial"/>
          <w:lang w:eastAsia="en-GB"/>
        </w:rPr>
        <w:t>All privileged or sensitive access rights should be reviewed at least once a year.</w:t>
      </w:r>
    </w:p>
    <w:p w14:paraId="0E419D20">
      <w:pPr>
        <w:pStyle w:val="2"/>
      </w:pPr>
      <w:bookmarkStart w:id="6" w:name="_Toc413399537"/>
      <w:r>
        <w:br w:type="page"/>
      </w:r>
      <w:bookmarkStart w:id="7" w:name="_Toc522622892"/>
      <w:r>
        <w:t>Document Control and Approval</w:t>
      </w:r>
      <w:bookmarkEnd w:id="6"/>
      <w:bookmarkEnd w:id="7"/>
    </w:p>
    <w:p w14:paraId="0101E6BF">
      <w:pPr>
        <w:rPr>
          <w:rFonts w:cs="Arial"/>
          <w:sz w:val="22"/>
        </w:rPr>
      </w:pPr>
    </w:p>
    <w:p w14:paraId="0E25E4FE">
      <w:pPr>
        <w:rPr>
          <w:rFonts w:hint="default" w:cs="Arial"/>
        </w:rPr>
      </w:pPr>
      <w:r>
        <w:rPr>
          <w:rFonts w:hint="default" w:cs="Arial"/>
        </w:rPr>
        <w:t>The Chief Information Security Officer is the document's owner and is responsible for ensuring that it is evaluated in accordance with the ISMS's review standards.</w:t>
      </w:r>
    </w:p>
    <w:p w14:paraId="55E87635">
      <w:pPr>
        <w:rPr>
          <w:rFonts w:hint="default" w:cs="Arial"/>
        </w:rPr>
      </w:pPr>
    </w:p>
    <w:p w14:paraId="1F3F6756">
      <w:pPr>
        <w:rPr>
          <w:rFonts w:cs="Arial"/>
        </w:rPr>
      </w:pPr>
      <w:r>
        <w:rPr>
          <w:rFonts w:hint="default" w:cs="Arial"/>
        </w:rPr>
        <w:t>All members of staff have access to the most recent version of this document, which is also the published version.</w:t>
      </w:r>
    </w:p>
    <w:p w14:paraId="36F8A977">
      <w:pPr>
        <w:rPr>
          <w:rFonts w:cs="Arial"/>
        </w:rPr>
      </w:pPr>
      <w:r>
        <w:rPr>
          <w:rFonts w:cs="Arial"/>
        </w:rPr>
        <w:tab/>
      </w:r>
    </w:p>
    <w:p w14:paraId="019AB7C8">
      <w:pPr>
        <w:rPr>
          <w:rFonts w:cs="Arial"/>
        </w:rPr>
      </w:pPr>
    </w:p>
    <w:p w14:paraId="311EF8CA">
      <w:pPr>
        <w:rPr>
          <w:rFonts w:hint="default" w:cs="Arial"/>
          <w:lang w:val="en-US"/>
        </w:rPr>
      </w:pPr>
      <w:r>
        <w:rPr>
          <w:rFonts w:cs="Arial"/>
        </w:rPr>
        <w:t>Signature:</w:t>
      </w:r>
      <w:r>
        <w:rPr>
          <w:rFonts w:cs="Arial"/>
        </w:rPr>
        <w:tab/>
      </w:r>
      <w:r>
        <w:rPr>
          <w:rFonts w:ascii="Brush Script MT" w:hAnsi="Brush Script MT" w:cs="Arial"/>
          <w:sz w:val="24"/>
        </w:rPr>
        <w:t>Signature</w:t>
      </w:r>
      <w:r>
        <w:rPr>
          <w:rFonts w:hint="default" w:ascii="Brush Script MT" w:hAnsi="Brush Script MT" w:cs="Arial"/>
          <w:sz w:val="24"/>
        </w:rPr>
        <w:t xml:space="preserve"> of </w:t>
      </w:r>
      <w:r>
        <w:rPr>
          <w:rFonts w:ascii="Brush Script MT" w:hAnsi="Brush Script MT" w:cs="Arial"/>
          <w:sz w:val="24"/>
        </w:rPr>
        <w:t xml:space="preserve">Executive Manager  </w:t>
      </w:r>
      <w:r>
        <w:rPr>
          <w:rFonts w:ascii="Brush Script MT" w:hAnsi="Brush Script MT" w:cs="Arial"/>
          <w:sz w:val="24"/>
        </w:rPr>
        <w:tab/>
      </w:r>
      <w:r>
        <w:rPr>
          <w:rFonts w:hint="default" w:ascii="Brush Script MT" w:hAnsi="Brush Script MT" w:cs="Arial"/>
          <w:sz w:val="24"/>
        </w:rPr>
        <w:t xml:space="preserve"> </w:t>
      </w:r>
      <w:r>
        <w:rPr>
          <w:rFonts w:cs="Arial"/>
        </w:rPr>
        <w:t>Date: 01.</w:t>
      </w:r>
      <w:r>
        <w:rPr>
          <w:rFonts w:hint="default" w:cs="Arial"/>
        </w:rPr>
        <w:t>1</w:t>
      </w:r>
      <w:r>
        <w:rPr>
          <w:rFonts w:cs="Arial"/>
        </w:rPr>
        <w:t>1.20</w:t>
      </w:r>
      <w:r>
        <w:rPr>
          <w:rFonts w:hint="default" w:cs="Arial"/>
        </w:rPr>
        <w:t>2</w:t>
      </w:r>
      <w:r>
        <w:rPr>
          <w:rFonts w:hint="default" w:cs="Arial"/>
          <w:lang w:val="en-US"/>
        </w:rPr>
        <w:t>3</w:t>
      </w:r>
      <w:bookmarkStart w:id="10" w:name="_GoBack"/>
      <w:bookmarkEnd w:id="10"/>
    </w:p>
    <w:p w14:paraId="5594900F">
      <w:pPr>
        <w:rPr>
          <w:rFonts w:cs="Arial"/>
        </w:rPr>
      </w:pPr>
    </w:p>
    <w:p w14:paraId="4A94C497">
      <w:pPr>
        <w:rPr>
          <w:rFonts w:cs="Arial"/>
        </w:rPr>
      </w:pPr>
    </w:p>
    <w:p w14:paraId="0AEA58DA">
      <w:pPr>
        <w:rPr>
          <w:rFonts w:cs="Arial"/>
        </w:rPr>
      </w:pPr>
    </w:p>
    <w:p w14:paraId="3385D51D">
      <w:pPr>
        <w:rPr>
          <w:rFonts w:cs="Arial"/>
        </w:rPr>
      </w:pPr>
    </w:p>
    <w:p w14:paraId="6ED08962">
      <w:pPr>
        <w:pStyle w:val="3"/>
        <w:numPr>
          <w:ilvl w:val="1"/>
          <w:numId w:val="6"/>
        </w:numPr>
      </w:pPr>
      <w:bookmarkStart w:id="8" w:name="_Toc534903867"/>
      <w:bookmarkStart w:id="9" w:name="_Toc412794034"/>
      <w:r>
        <w:t>Distribution</w:t>
      </w:r>
      <w:bookmarkEnd w:id="8"/>
      <w:bookmarkEnd w:id="9"/>
    </w:p>
    <w:p w14:paraId="071E6F65">
      <w:pPr>
        <w:rPr>
          <w:rFonts w:cs="Arial"/>
        </w:rPr>
      </w:pPr>
    </w:p>
    <w:tbl>
      <w:tblPr>
        <w:tblStyle w:val="12"/>
        <w:tblW w:w="0" w:type="auto"/>
        <w:tblInd w:w="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70"/>
        <w:gridCol w:w="6120"/>
      </w:tblGrid>
      <w:tr w14:paraId="797C03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20" w:color="auto" w:fill="auto"/>
          </w:tcPr>
          <w:p w14:paraId="3C8DA85B">
            <w:pPr>
              <w:rPr>
                <w:rFonts w:cs="Arial"/>
                <w:b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Name</w:t>
            </w:r>
          </w:p>
        </w:tc>
        <w:tc>
          <w:tcPr>
            <w:tcW w:w="6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20" w:color="auto" w:fill="auto"/>
          </w:tcPr>
          <w:p w14:paraId="4C1F7592">
            <w:pPr>
              <w:rPr>
                <w:rFonts w:cs="Arial"/>
                <w:b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Role</w:t>
            </w:r>
          </w:p>
        </w:tc>
      </w:tr>
      <w:tr w14:paraId="7EDDEC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1AA42A3">
            <w:pPr>
              <w:spacing w:before="120"/>
              <w:rPr>
                <w:rFonts w:cs="Arial"/>
                <w:i/>
                <w:lang w:val="en-GB" w:eastAsia="en-GB"/>
              </w:rPr>
            </w:pPr>
            <w:r>
              <w:rPr>
                <w:rFonts w:cs="Arial"/>
                <w:i/>
                <w:lang w:val="en-GB" w:eastAsia="en-GB"/>
              </w:rPr>
              <w:t>Intranet</w:t>
            </w:r>
          </w:p>
          <w:p w14:paraId="31705EC4">
            <w:pPr>
              <w:spacing w:before="120"/>
              <w:rPr>
                <w:rFonts w:cs="Arial"/>
                <w:i/>
                <w:lang w:val="en-GB" w:eastAsia="en-GB"/>
              </w:rPr>
            </w:pPr>
          </w:p>
        </w:tc>
        <w:tc>
          <w:tcPr>
            <w:tcW w:w="6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BDFEBD3">
            <w:pPr>
              <w:spacing w:before="120"/>
              <w:rPr>
                <w:rFonts w:cs="Arial"/>
                <w:i/>
                <w:lang w:val="en-GB" w:eastAsia="en-GB"/>
              </w:rPr>
            </w:pPr>
            <w:r>
              <w:rPr>
                <w:rFonts w:cs="Arial"/>
                <w:i/>
                <w:lang w:val="en-GB" w:eastAsia="en-GB"/>
              </w:rPr>
              <w:t>Distribution to all staff</w:t>
            </w:r>
          </w:p>
          <w:p w14:paraId="222CF530">
            <w:pPr>
              <w:spacing w:before="120"/>
              <w:rPr>
                <w:rFonts w:cs="Arial"/>
                <w:i/>
                <w:lang w:val="en-GB" w:eastAsia="en-GB"/>
              </w:rPr>
            </w:pPr>
          </w:p>
        </w:tc>
      </w:tr>
    </w:tbl>
    <w:p w14:paraId="12BE28D7">
      <w:pPr>
        <w:pStyle w:val="2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</w:p>
    <w:sectPr>
      <w:pgSz w:w="11909" w:h="16834"/>
      <w:pgMar w:top="403" w:right="1797" w:bottom="1440" w:left="1797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T4Co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T45o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E5277"/>
    <w:multiLevelType w:val="singleLevel"/>
    <w:tmpl w:val="FFBE5277"/>
    <w:lvl w:ilvl="0" w:tentative="0">
      <w:start w:val="1"/>
      <w:numFmt w:val="bullet"/>
      <w:lvlText w:val="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">
    <w:nsid w:val="03644CBE"/>
    <w:multiLevelType w:val="multilevel"/>
    <w:tmpl w:val="03644CB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27120BE1"/>
    <w:multiLevelType w:val="multilevel"/>
    <w:tmpl w:val="27120B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D74740"/>
    <w:multiLevelType w:val="multilevel"/>
    <w:tmpl w:val="40D747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AF3F35"/>
    <w:multiLevelType w:val="multilevel"/>
    <w:tmpl w:val="4BAF3F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14"/>
    <w:rsid w:val="00003A44"/>
    <w:rsid w:val="0001307F"/>
    <w:rsid w:val="00016CB9"/>
    <w:rsid w:val="0002351D"/>
    <w:rsid w:val="000242DA"/>
    <w:rsid w:val="000258B2"/>
    <w:rsid w:val="00025E07"/>
    <w:rsid w:val="00030640"/>
    <w:rsid w:val="0003168F"/>
    <w:rsid w:val="000323F7"/>
    <w:rsid w:val="00032DEC"/>
    <w:rsid w:val="00037EE8"/>
    <w:rsid w:val="000412AF"/>
    <w:rsid w:val="00042671"/>
    <w:rsid w:val="00043207"/>
    <w:rsid w:val="00044C6D"/>
    <w:rsid w:val="00045996"/>
    <w:rsid w:val="00045B5A"/>
    <w:rsid w:val="0005342D"/>
    <w:rsid w:val="00055772"/>
    <w:rsid w:val="000562A5"/>
    <w:rsid w:val="00060F70"/>
    <w:rsid w:val="00060F8C"/>
    <w:rsid w:val="000647FE"/>
    <w:rsid w:val="00066356"/>
    <w:rsid w:val="00075914"/>
    <w:rsid w:val="000803E0"/>
    <w:rsid w:val="00083F45"/>
    <w:rsid w:val="00085824"/>
    <w:rsid w:val="000859A8"/>
    <w:rsid w:val="00090650"/>
    <w:rsid w:val="00091777"/>
    <w:rsid w:val="000931C7"/>
    <w:rsid w:val="00093AEB"/>
    <w:rsid w:val="00096F52"/>
    <w:rsid w:val="000A3ABF"/>
    <w:rsid w:val="000A418A"/>
    <w:rsid w:val="000A41A1"/>
    <w:rsid w:val="000A4BDB"/>
    <w:rsid w:val="000A5283"/>
    <w:rsid w:val="000A6E00"/>
    <w:rsid w:val="000B0722"/>
    <w:rsid w:val="000B2B76"/>
    <w:rsid w:val="000B2F98"/>
    <w:rsid w:val="000B337E"/>
    <w:rsid w:val="000B4393"/>
    <w:rsid w:val="000B4E02"/>
    <w:rsid w:val="000B63A5"/>
    <w:rsid w:val="000C0A14"/>
    <w:rsid w:val="000C0DAB"/>
    <w:rsid w:val="000C64F9"/>
    <w:rsid w:val="000E1218"/>
    <w:rsid w:val="000E21A7"/>
    <w:rsid w:val="000E563D"/>
    <w:rsid w:val="000E6B91"/>
    <w:rsid w:val="000E6E1F"/>
    <w:rsid w:val="000E6F72"/>
    <w:rsid w:val="000F368C"/>
    <w:rsid w:val="000F4999"/>
    <w:rsid w:val="000F4D77"/>
    <w:rsid w:val="00101F9A"/>
    <w:rsid w:val="0010705A"/>
    <w:rsid w:val="00111051"/>
    <w:rsid w:val="00114ED8"/>
    <w:rsid w:val="00116EFB"/>
    <w:rsid w:val="00123014"/>
    <w:rsid w:val="00130AD4"/>
    <w:rsid w:val="00131345"/>
    <w:rsid w:val="0013336C"/>
    <w:rsid w:val="001340F4"/>
    <w:rsid w:val="001346C5"/>
    <w:rsid w:val="0014233A"/>
    <w:rsid w:val="00151BB7"/>
    <w:rsid w:val="00154367"/>
    <w:rsid w:val="00155F7A"/>
    <w:rsid w:val="00160DF0"/>
    <w:rsid w:val="00161338"/>
    <w:rsid w:val="00162B18"/>
    <w:rsid w:val="0016400F"/>
    <w:rsid w:val="0016506E"/>
    <w:rsid w:val="00172941"/>
    <w:rsid w:val="00173607"/>
    <w:rsid w:val="00175A50"/>
    <w:rsid w:val="00180A04"/>
    <w:rsid w:val="00185033"/>
    <w:rsid w:val="00186EAD"/>
    <w:rsid w:val="00186F65"/>
    <w:rsid w:val="001906C0"/>
    <w:rsid w:val="00195706"/>
    <w:rsid w:val="001A088E"/>
    <w:rsid w:val="001A3743"/>
    <w:rsid w:val="001A3EAF"/>
    <w:rsid w:val="001A444D"/>
    <w:rsid w:val="001A45FB"/>
    <w:rsid w:val="001B232F"/>
    <w:rsid w:val="001B3D20"/>
    <w:rsid w:val="001B3ED4"/>
    <w:rsid w:val="001B488A"/>
    <w:rsid w:val="001D2A19"/>
    <w:rsid w:val="001D3BC2"/>
    <w:rsid w:val="001D62A8"/>
    <w:rsid w:val="001F17BC"/>
    <w:rsid w:val="001F26BB"/>
    <w:rsid w:val="001F273D"/>
    <w:rsid w:val="001F2B4E"/>
    <w:rsid w:val="001F3159"/>
    <w:rsid w:val="001F3899"/>
    <w:rsid w:val="001F3A9A"/>
    <w:rsid w:val="0020385F"/>
    <w:rsid w:val="00207319"/>
    <w:rsid w:val="002158BA"/>
    <w:rsid w:val="002173DF"/>
    <w:rsid w:val="002233DA"/>
    <w:rsid w:val="0022430C"/>
    <w:rsid w:val="0022431F"/>
    <w:rsid w:val="0022612C"/>
    <w:rsid w:val="00226CE5"/>
    <w:rsid w:val="00231CD5"/>
    <w:rsid w:val="00233661"/>
    <w:rsid w:val="00234F0F"/>
    <w:rsid w:val="00236572"/>
    <w:rsid w:val="00237BF6"/>
    <w:rsid w:val="00243676"/>
    <w:rsid w:val="002445BD"/>
    <w:rsid w:val="002446C8"/>
    <w:rsid w:val="0025065E"/>
    <w:rsid w:val="0025325A"/>
    <w:rsid w:val="00254B52"/>
    <w:rsid w:val="002553D2"/>
    <w:rsid w:val="002567DC"/>
    <w:rsid w:val="00270CCE"/>
    <w:rsid w:val="00274472"/>
    <w:rsid w:val="002744AB"/>
    <w:rsid w:val="00277358"/>
    <w:rsid w:val="00282D3E"/>
    <w:rsid w:val="002845EF"/>
    <w:rsid w:val="002848A0"/>
    <w:rsid w:val="00284EFD"/>
    <w:rsid w:val="0029265D"/>
    <w:rsid w:val="00297CFF"/>
    <w:rsid w:val="002A1975"/>
    <w:rsid w:val="002A43CE"/>
    <w:rsid w:val="002A6CF5"/>
    <w:rsid w:val="002A7F53"/>
    <w:rsid w:val="002B19CF"/>
    <w:rsid w:val="002B1DB9"/>
    <w:rsid w:val="002C45F1"/>
    <w:rsid w:val="002C567C"/>
    <w:rsid w:val="002C5C4F"/>
    <w:rsid w:val="002C76C9"/>
    <w:rsid w:val="002D08E3"/>
    <w:rsid w:val="002D3A08"/>
    <w:rsid w:val="002D4568"/>
    <w:rsid w:val="002E1828"/>
    <w:rsid w:val="002E3427"/>
    <w:rsid w:val="002E4B1D"/>
    <w:rsid w:val="002E576F"/>
    <w:rsid w:val="002F1E7D"/>
    <w:rsid w:val="002F278F"/>
    <w:rsid w:val="002F297D"/>
    <w:rsid w:val="002F5F5D"/>
    <w:rsid w:val="002F6B04"/>
    <w:rsid w:val="002F733B"/>
    <w:rsid w:val="00303864"/>
    <w:rsid w:val="003038B8"/>
    <w:rsid w:val="0031274B"/>
    <w:rsid w:val="00315DC5"/>
    <w:rsid w:val="00320A2B"/>
    <w:rsid w:val="00321CD8"/>
    <w:rsid w:val="003233D6"/>
    <w:rsid w:val="0033161F"/>
    <w:rsid w:val="00333771"/>
    <w:rsid w:val="00336330"/>
    <w:rsid w:val="00342D56"/>
    <w:rsid w:val="00344EA8"/>
    <w:rsid w:val="003535C9"/>
    <w:rsid w:val="00355ADD"/>
    <w:rsid w:val="00362F98"/>
    <w:rsid w:val="00364ED6"/>
    <w:rsid w:val="00374898"/>
    <w:rsid w:val="00374DAA"/>
    <w:rsid w:val="003930C5"/>
    <w:rsid w:val="00393415"/>
    <w:rsid w:val="00393F69"/>
    <w:rsid w:val="003A10A2"/>
    <w:rsid w:val="003A2D4D"/>
    <w:rsid w:val="003B2ABC"/>
    <w:rsid w:val="003B6649"/>
    <w:rsid w:val="003B7539"/>
    <w:rsid w:val="003C098A"/>
    <w:rsid w:val="003C0DDD"/>
    <w:rsid w:val="003C6ECF"/>
    <w:rsid w:val="003D0DC9"/>
    <w:rsid w:val="003D299D"/>
    <w:rsid w:val="003E02B7"/>
    <w:rsid w:val="003E3140"/>
    <w:rsid w:val="003E3492"/>
    <w:rsid w:val="003E760D"/>
    <w:rsid w:val="00401C76"/>
    <w:rsid w:val="00402E11"/>
    <w:rsid w:val="0040694A"/>
    <w:rsid w:val="004117C5"/>
    <w:rsid w:val="004117D5"/>
    <w:rsid w:val="00412822"/>
    <w:rsid w:val="00414AB0"/>
    <w:rsid w:val="00420055"/>
    <w:rsid w:val="004238FC"/>
    <w:rsid w:val="00425449"/>
    <w:rsid w:val="0043009F"/>
    <w:rsid w:val="0043074A"/>
    <w:rsid w:val="00431227"/>
    <w:rsid w:val="00436DBB"/>
    <w:rsid w:val="004405A6"/>
    <w:rsid w:val="0044228F"/>
    <w:rsid w:val="004447A3"/>
    <w:rsid w:val="00445307"/>
    <w:rsid w:val="00446A09"/>
    <w:rsid w:val="0045182A"/>
    <w:rsid w:val="00457126"/>
    <w:rsid w:val="0046014E"/>
    <w:rsid w:val="004607CE"/>
    <w:rsid w:val="00472F59"/>
    <w:rsid w:val="00473A5C"/>
    <w:rsid w:val="00473E89"/>
    <w:rsid w:val="00484EC9"/>
    <w:rsid w:val="00485421"/>
    <w:rsid w:val="004857A7"/>
    <w:rsid w:val="00492E3E"/>
    <w:rsid w:val="004B43F2"/>
    <w:rsid w:val="004B526A"/>
    <w:rsid w:val="004C3B25"/>
    <w:rsid w:val="004C56BC"/>
    <w:rsid w:val="004C59D2"/>
    <w:rsid w:val="004D0FEF"/>
    <w:rsid w:val="004D2AB8"/>
    <w:rsid w:val="004D3488"/>
    <w:rsid w:val="004D4BB1"/>
    <w:rsid w:val="004E77C5"/>
    <w:rsid w:val="004E7D71"/>
    <w:rsid w:val="004F456E"/>
    <w:rsid w:val="004F565E"/>
    <w:rsid w:val="00503FC1"/>
    <w:rsid w:val="005065CF"/>
    <w:rsid w:val="005068BB"/>
    <w:rsid w:val="00514197"/>
    <w:rsid w:val="00514455"/>
    <w:rsid w:val="00516844"/>
    <w:rsid w:val="00522FAF"/>
    <w:rsid w:val="005267C8"/>
    <w:rsid w:val="00526D07"/>
    <w:rsid w:val="00526D26"/>
    <w:rsid w:val="00530252"/>
    <w:rsid w:val="00532F3E"/>
    <w:rsid w:val="005470E3"/>
    <w:rsid w:val="0054725A"/>
    <w:rsid w:val="005479F3"/>
    <w:rsid w:val="00550E3E"/>
    <w:rsid w:val="00551797"/>
    <w:rsid w:val="00553548"/>
    <w:rsid w:val="00555620"/>
    <w:rsid w:val="00556790"/>
    <w:rsid w:val="00565C1D"/>
    <w:rsid w:val="00567E83"/>
    <w:rsid w:val="00590789"/>
    <w:rsid w:val="005A639D"/>
    <w:rsid w:val="005B247F"/>
    <w:rsid w:val="005B3C79"/>
    <w:rsid w:val="005B4EDC"/>
    <w:rsid w:val="005C0202"/>
    <w:rsid w:val="005C15AD"/>
    <w:rsid w:val="005C17E7"/>
    <w:rsid w:val="005C3CA2"/>
    <w:rsid w:val="005C4295"/>
    <w:rsid w:val="005C6787"/>
    <w:rsid w:val="005D5617"/>
    <w:rsid w:val="005D7DCA"/>
    <w:rsid w:val="005E5864"/>
    <w:rsid w:val="005F1FF8"/>
    <w:rsid w:val="005F3732"/>
    <w:rsid w:val="005F6BDF"/>
    <w:rsid w:val="005F799D"/>
    <w:rsid w:val="006007C2"/>
    <w:rsid w:val="00604C56"/>
    <w:rsid w:val="00605B57"/>
    <w:rsid w:val="00607028"/>
    <w:rsid w:val="006142F2"/>
    <w:rsid w:val="006163CC"/>
    <w:rsid w:val="00616743"/>
    <w:rsid w:val="00620DFB"/>
    <w:rsid w:val="006213AD"/>
    <w:rsid w:val="00623871"/>
    <w:rsid w:val="00632031"/>
    <w:rsid w:val="00632B80"/>
    <w:rsid w:val="00640D9C"/>
    <w:rsid w:val="0064621F"/>
    <w:rsid w:val="0064631D"/>
    <w:rsid w:val="006510E0"/>
    <w:rsid w:val="00652314"/>
    <w:rsid w:val="00655FEF"/>
    <w:rsid w:val="00661ABE"/>
    <w:rsid w:val="00661C91"/>
    <w:rsid w:val="00666195"/>
    <w:rsid w:val="006673F4"/>
    <w:rsid w:val="006700B4"/>
    <w:rsid w:val="006723CC"/>
    <w:rsid w:val="0067426A"/>
    <w:rsid w:val="006767DA"/>
    <w:rsid w:val="00677644"/>
    <w:rsid w:val="00677D70"/>
    <w:rsid w:val="00681335"/>
    <w:rsid w:val="00681441"/>
    <w:rsid w:val="00687420"/>
    <w:rsid w:val="006874E5"/>
    <w:rsid w:val="006925FF"/>
    <w:rsid w:val="00692A0A"/>
    <w:rsid w:val="00693623"/>
    <w:rsid w:val="006958AA"/>
    <w:rsid w:val="006A0158"/>
    <w:rsid w:val="006A2E1A"/>
    <w:rsid w:val="006A352B"/>
    <w:rsid w:val="006A4314"/>
    <w:rsid w:val="006A6CB3"/>
    <w:rsid w:val="006B139B"/>
    <w:rsid w:val="006B1D9A"/>
    <w:rsid w:val="006B28FB"/>
    <w:rsid w:val="006B30B5"/>
    <w:rsid w:val="006B3CAC"/>
    <w:rsid w:val="006B4F2B"/>
    <w:rsid w:val="006B766C"/>
    <w:rsid w:val="006C2294"/>
    <w:rsid w:val="006C57CF"/>
    <w:rsid w:val="006D098A"/>
    <w:rsid w:val="006D46D4"/>
    <w:rsid w:val="006E1A82"/>
    <w:rsid w:val="006E7E63"/>
    <w:rsid w:val="006E7EED"/>
    <w:rsid w:val="006F03E1"/>
    <w:rsid w:val="006F0FDB"/>
    <w:rsid w:val="006F4187"/>
    <w:rsid w:val="006F4E4D"/>
    <w:rsid w:val="006F5CBF"/>
    <w:rsid w:val="006F63F4"/>
    <w:rsid w:val="006F71E9"/>
    <w:rsid w:val="007001D5"/>
    <w:rsid w:val="00700257"/>
    <w:rsid w:val="007037A4"/>
    <w:rsid w:val="007041E5"/>
    <w:rsid w:val="00706069"/>
    <w:rsid w:val="0071157B"/>
    <w:rsid w:val="00711655"/>
    <w:rsid w:val="00713A19"/>
    <w:rsid w:val="00714410"/>
    <w:rsid w:val="00714934"/>
    <w:rsid w:val="00715B4E"/>
    <w:rsid w:val="007160B8"/>
    <w:rsid w:val="00720AA2"/>
    <w:rsid w:val="00725EFD"/>
    <w:rsid w:val="00727C8A"/>
    <w:rsid w:val="00735626"/>
    <w:rsid w:val="007376CB"/>
    <w:rsid w:val="007423B6"/>
    <w:rsid w:val="00743F82"/>
    <w:rsid w:val="007475EF"/>
    <w:rsid w:val="007533F0"/>
    <w:rsid w:val="00755821"/>
    <w:rsid w:val="00764DD7"/>
    <w:rsid w:val="0076730E"/>
    <w:rsid w:val="007700B4"/>
    <w:rsid w:val="00773547"/>
    <w:rsid w:val="00774C1D"/>
    <w:rsid w:val="00776324"/>
    <w:rsid w:val="00776818"/>
    <w:rsid w:val="007769B6"/>
    <w:rsid w:val="007859F8"/>
    <w:rsid w:val="00790D48"/>
    <w:rsid w:val="00796D0E"/>
    <w:rsid w:val="007971F0"/>
    <w:rsid w:val="007976EB"/>
    <w:rsid w:val="007B01AE"/>
    <w:rsid w:val="007B0572"/>
    <w:rsid w:val="007B0EC0"/>
    <w:rsid w:val="007B4D9A"/>
    <w:rsid w:val="007B7ACE"/>
    <w:rsid w:val="007C5051"/>
    <w:rsid w:val="007C5403"/>
    <w:rsid w:val="007D3757"/>
    <w:rsid w:val="007E0A56"/>
    <w:rsid w:val="007E1C1C"/>
    <w:rsid w:val="007E45CB"/>
    <w:rsid w:val="007E4AFD"/>
    <w:rsid w:val="007F0380"/>
    <w:rsid w:val="007F120D"/>
    <w:rsid w:val="007F21F0"/>
    <w:rsid w:val="00803439"/>
    <w:rsid w:val="00811E3E"/>
    <w:rsid w:val="00813FA1"/>
    <w:rsid w:val="008235A8"/>
    <w:rsid w:val="008236F6"/>
    <w:rsid w:val="008313D0"/>
    <w:rsid w:val="008336C6"/>
    <w:rsid w:val="008357E4"/>
    <w:rsid w:val="0084158A"/>
    <w:rsid w:val="00842B99"/>
    <w:rsid w:val="0084582B"/>
    <w:rsid w:val="0085276A"/>
    <w:rsid w:val="00856E5E"/>
    <w:rsid w:val="00866BDC"/>
    <w:rsid w:val="00867800"/>
    <w:rsid w:val="00871CD0"/>
    <w:rsid w:val="00872E06"/>
    <w:rsid w:val="00873B24"/>
    <w:rsid w:val="00876B88"/>
    <w:rsid w:val="00881244"/>
    <w:rsid w:val="00885254"/>
    <w:rsid w:val="00885965"/>
    <w:rsid w:val="008905BE"/>
    <w:rsid w:val="00897D0D"/>
    <w:rsid w:val="008A4935"/>
    <w:rsid w:val="008B78FF"/>
    <w:rsid w:val="008C1B21"/>
    <w:rsid w:val="008C35DF"/>
    <w:rsid w:val="008C72C4"/>
    <w:rsid w:val="008D1EF0"/>
    <w:rsid w:val="00900815"/>
    <w:rsid w:val="00902E30"/>
    <w:rsid w:val="00907FBA"/>
    <w:rsid w:val="00910682"/>
    <w:rsid w:val="00914221"/>
    <w:rsid w:val="00920A37"/>
    <w:rsid w:val="00921036"/>
    <w:rsid w:val="0092165C"/>
    <w:rsid w:val="00922CDA"/>
    <w:rsid w:val="00922D4D"/>
    <w:rsid w:val="009327A4"/>
    <w:rsid w:val="009334B8"/>
    <w:rsid w:val="00943E79"/>
    <w:rsid w:val="00945F84"/>
    <w:rsid w:val="00946349"/>
    <w:rsid w:val="00954F8C"/>
    <w:rsid w:val="00957CAB"/>
    <w:rsid w:val="009618A7"/>
    <w:rsid w:val="00966ACD"/>
    <w:rsid w:val="00966CDF"/>
    <w:rsid w:val="00983994"/>
    <w:rsid w:val="00991B3C"/>
    <w:rsid w:val="00991BE7"/>
    <w:rsid w:val="009A38F8"/>
    <w:rsid w:val="009A4424"/>
    <w:rsid w:val="009A4F8D"/>
    <w:rsid w:val="009A6B36"/>
    <w:rsid w:val="009A7A22"/>
    <w:rsid w:val="009B159C"/>
    <w:rsid w:val="009B1C42"/>
    <w:rsid w:val="009B305D"/>
    <w:rsid w:val="009B41CC"/>
    <w:rsid w:val="009B7912"/>
    <w:rsid w:val="009C470F"/>
    <w:rsid w:val="009C5C5F"/>
    <w:rsid w:val="009C7D8A"/>
    <w:rsid w:val="009D3101"/>
    <w:rsid w:val="009D5577"/>
    <w:rsid w:val="009D7F58"/>
    <w:rsid w:val="009E09FA"/>
    <w:rsid w:val="009E0F47"/>
    <w:rsid w:val="009E591D"/>
    <w:rsid w:val="009E6A5A"/>
    <w:rsid w:val="009E7280"/>
    <w:rsid w:val="009F3429"/>
    <w:rsid w:val="009F50CE"/>
    <w:rsid w:val="00A00F82"/>
    <w:rsid w:val="00A05429"/>
    <w:rsid w:val="00A1042F"/>
    <w:rsid w:val="00A11213"/>
    <w:rsid w:val="00A129B0"/>
    <w:rsid w:val="00A13023"/>
    <w:rsid w:val="00A214E7"/>
    <w:rsid w:val="00A2169C"/>
    <w:rsid w:val="00A21880"/>
    <w:rsid w:val="00A25A45"/>
    <w:rsid w:val="00A27857"/>
    <w:rsid w:val="00A308B4"/>
    <w:rsid w:val="00A37F4A"/>
    <w:rsid w:val="00A407E4"/>
    <w:rsid w:val="00A41569"/>
    <w:rsid w:val="00A42553"/>
    <w:rsid w:val="00A45D9D"/>
    <w:rsid w:val="00A47487"/>
    <w:rsid w:val="00A50DE5"/>
    <w:rsid w:val="00A6472C"/>
    <w:rsid w:val="00A65B27"/>
    <w:rsid w:val="00A66C18"/>
    <w:rsid w:val="00A76033"/>
    <w:rsid w:val="00A81069"/>
    <w:rsid w:val="00A8133C"/>
    <w:rsid w:val="00A8203C"/>
    <w:rsid w:val="00A825D6"/>
    <w:rsid w:val="00A82B93"/>
    <w:rsid w:val="00A83230"/>
    <w:rsid w:val="00A8338C"/>
    <w:rsid w:val="00A86B62"/>
    <w:rsid w:val="00A86B9D"/>
    <w:rsid w:val="00A874E3"/>
    <w:rsid w:val="00A90752"/>
    <w:rsid w:val="00A93A72"/>
    <w:rsid w:val="00AA27A2"/>
    <w:rsid w:val="00AA2FBB"/>
    <w:rsid w:val="00AB1A26"/>
    <w:rsid w:val="00AB1F02"/>
    <w:rsid w:val="00AB4642"/>
    <w:rsid w:val="00AB6434"/>
    <w:rsid w:val="00AB6DFB"/>
    <w:rsid w:val="00AC00FB"/>
    <w:rsid w:val="00AC0DF5"/>
    <w:rsid w:val="00AC2E90"/>
    <w:rsid w:val="00AC3C55"/>
    <w:rsid w:val="00AC5F1D"/>
    <w:rsid w:val="00AD5EF6"/>
    <w:rsid w:val="00AD72EA"/>
    <w:rsid w:val="00AE058B"/>
    <w:rsid w:val="00AE1A15"/>
    <w:rsid w:val="00AE1D0B"/>
    <w:rsid w:val="00AE21EF"/>
    <w:rsid w:val="00AE2833"/>
    <w:rsid w:val="00AE3851"/>
    <w:rsid w:val="00AE4096"/>
    <w:rsid w:val="00AE71B3"/>
    <w:rsid w:val="00AF2329"/>
    <w:rsid w:val="00AF2F6E"/>
    <w:rsid w:val="00AF4AC8"/>
    <w:rsid w:val="00B018BE"/>
    <w:rsid w:val="00B02750"/>
    <w:rsid w:val="00B03113"/>
    <w:rsid w:val="00B07839"/>
    <w:rsid w:val="00B11689"/>
    <w:rsid w:val="00B20733"/>
    <w:rsid w:val="00B22343"/>
    <w:rsid w:val="00B23F3F"/>
    <w:rsid w:val="00B3528D"/>
    <w:rsid w:val="00B42CA2"/>
    <w:rsid w:val="00B43CE3"/>
    <w:rsid w:val="00B455A3"/>
    <w:rsid w:val="00B461E9"/>
    <w:rsid w:val="00B511DB"/>
    <w:rsid w:val="00B54477"/>
    <w:rsid w:val="00B6094C"/>
    <w:rsid w:val="00B64F39"/>
    <w:rsid w:val="00B65C5E"/>
    <w:rsid w:val="00B8644F"/>
    <w:rsid w:val="00B93338"/>
    <w:rsid w:val="00B94ED2"/>
    <w:rsid w:val="00B95BFA"/>
    <w:rsid w:val="00BA5751"/>
    <w:rsid w:val="00BA5AA2"/>
    <w:rsid w:val="00BA63C4"/>
    <w:rsid w:val="00BB288D"/>
    <w:rsid w:val="00BB51FC"/>
    <w:rsid w:val="00BB5E03"/>
    <w:rsid w:val="00BC1FA8"/>
    <w:rsid w:val="00BC2B06"/>
    <w:rsid w:val="00BC2CFF"/>
    <w:rsid w:val="00BC5817"/>
    <w:rsid w:val="00BD1655"/>
    <w:rsid w:val="00BD1779"/>
    <w:rsid w:val="00BD2992"/>
    <w:rsid w:val="00BD7934"/>
    <w:rsid w:val="00BE0F95"/>
    <w:rsid w:val="00BE333B"/>
    <w:rsid w:val="00BE6310"/>
    <w:rsid w:val="00BF59F4"/>
    <w:rsid w:val="00C04879"/>
    <w:rsid w:val="00C063D1"/>
    <w:rsid w:val="00C07CE2"/>
    <w:rsid w:val="00C07ED5"/>
    <w:rsid w:val="00C10532"/>
    <w:rsid w:val="00C11DB8"/>
    <w:rsid w:val="00C15EA5"/>
    <w:rsid w:val="00C15F69"/>
    <w:rsid w:val="00C161E1"/>
    <w:rsid w:val="00C21BFF"/>
    <w:rsid w:val="00C23A49"/>
    <w:rsid w:val="00C25F3F"/>
    <w:rsid w:val="00C3584D"/>
    <w:rsid w:val="00C36695"/>
    <w:rsid w:val="00C4480E"/>
    <w:rsid w:val="00C528FB"/>
    <w:rsid w:val="00C5557C"/>
    <w:rsid w:val="00C56AEA"/>
    <w:rsid w:val="00C60F4E"/>
    <w:rsid w:val="00C65462"/>
    <w:rsid w:val="00C83C02"/>
    <w:rsid w:val="00C84C27"/>
    <w:rsid w:val="00C908AB"/>
    <w:rsid w:val="00C90E75"/>
    <w:rsid w:val="00C9248C"/>
    <w:rsid w:val="00C9445F"/>
    <w:rsid w:val="00C94ED5"/>
    <w:rsid w:val="00C9636D"/>
    <w:rsid w:val="00C977F0"/>
    <w:rsid w:val="00CA25A9"/>
    <w:rsid w:val="00CC1FEA"/>
    <w:rsid w:val="00CD2ABA"/>
    <w:rsid w:val="00CD36F4"/>
    <w:rsid w:val="00CD4D03"/>
    <w:rsid w:val="00CE0FC9"/>
    <w:rsid w:val="00CE4469"/>
    <w:rsid w:val="00CE6AFF"/>
    <w:rsid w:val="00CE6DFF"/>
    <w:rsid w:val="00CF03EF"/>
    <w:rsid w:val="00CF1876"/>
    <w:rsid w:val="00CF1958"/>
    <w:rsid w:val="00CF2318"/>
    <w:rsid w:val="00CF268E"/>
    <w:rsid w:val="00CF2C8A"/>
    <w:rsid w:val="00CF66F5"/>
    <w:rsid w:val="00CF7087"/>
    <w:rsid w:val="00CF7256"/>
    <w:rsid w:val="00D062C9"/>
    <w:rsid w:val="00D0672C"/>
    <w:rsid w:val="00D07637"/>
    <w:rsid w:val="00D112EC"/>
    <w:rsid w:val="00D16DEC"/>
    <w:rsid w:val="00D203DC"/>
    <w:rsid w:val="00D218C8"/>
    <w:rsid w:val="00D21BBD"/>
    <w:rsid w:val="00D26A6C"/>
    <w:rsid w:val="00D3155F"/>
    <w:rsid w:val="00D332FD"/>
    <w:rsid w:val="00D354CA"/>
    <w:rsid w:val="00D35C79"/>
    <w:rsid w:val="00D37AF3"/>
    <w:rsid w:val="00D4029B"/>
    <w:rsid w:val="00D43EE3"/>
    <w:rsid w:val="00D44C25"/>
    <w:rsid w:val="00D47B10"/>
    <w:rsid w:val="00D600C3"/>
    <w:rsid w:val="00D6206B"/>
    <w:rsid w:val="00D64C7A"/>
    <w:rsid w:val="00D65069"/>
    <w:rsid w:val="00D662E7"/>
    <w:rsid w:val="00D71808"/>
    <w:rsid w:val="00D72B3E"/>
    <w:rsid w:val="00D73177"/>
    <w:rsid w:val="00D734E3"/>
    <w:rsid w:val="00D73729"/>
    <w:rsid w:val="00D77634"/>
    <w:rsid w:val="00D77FAE"/>
    <w:rsid w:val="00D81D26"/>
    <w:rsid w:val="00D8791F"/>
    <w:rsid w:val="00D90377"/>
    <w:rsid w:val="00D94422"/>
    <w:rsid w:val="00DA5EF3"/>
    <w:rsid w:val="00DB285E"/>
    <w:rsid w:val="00DB3D46"/>
    <w:rsid w:val="00DB556D"/>
    <w:rsid w:val="00DC25EE"/>
    <w:rsid w:val="00DC27DB"/>
    <w:rsid w:val="00DC6322"/>
    <w:rsid w:val="00DD4AE9"/>
    <w:rsid w:val="00DD5BFA"/>
    <w:rsid w:val="00DD7312"/>
    <w:rsid w:val="00DE1581"/>
    <w:rsid w:val="00DE6FCF"/>
    <w:rsid w:val="00DE7D37"/>
    <w:rsid w:val="00DF0C2D"/>
    <w:rsid w:val="00DF237F"/>
    <w:rsid w:val="00E020E9"/>
    <w:rsid w:val="00E021CF"/>
    <w:rsid w:val="00E131A8"/>
    <w:rsid w:val="00E13BA0"/>
    <w:rsid w:val="00E20546"/>
    <w:rsid w:val="00E21EC2"/>
    <w:rsid w:val="00E24068"/>
    <w:rsid w:val="00E264B6"/>
    <w:rsid w:val="00E36421"/>
    <w:rsid w:val="00E45C05"/>
    <w:rsid w:val="00E46786"/>
    <w:rsid w:val="00E515ED"/>
    <w:rsid w:val="00E54043"/>
    <w:rsid w:val="00E63AC6"/>
    <w:rsid w:val="00E64324"/>
    <w:rsid w:val="00E66690"/>
    <w:rsid w:val="00E669A2"/>
    <w:rsid w:val="00E66EAA"/>
    <w:rsid w:val="00E71D55"/>
    <w:rsid w:val="00E732BA"/>
    <w:rsid w:val="00E740F2"/>
    <w:rsid w:val="00E874D5"/>
    <w:rsid w:val="00E90514"/>
    <w:rsid w:val="00EA10DF"/>
    <w:rsid w:val="00EA211E"/>
    <w:rsid w:val="00EA2A99"/>
    <w:rsid w:val="00EA527F"/>
    <w:rsid w:val="00EA750C"/>
    <w:rsid w:val="00EB04F2"/>
    <w:rsid w:val="00EB1B69"/>
    <w:rsid w:val="00EB485A"/>
    <w:rsid w:val="00EB5C77"/>
    <w:rsid w:val="00EC28DA"/>
    <w:rsid w:val="00EC7F4C"/>
    <w:rsid w:val="00ED1901"/>
    <w:rsid w:val="00ED68EE"/>
    <w:rsid w:val="00EE2DD2"/>
    <w:rsid w:val="00EE5145"/>
    <w:rsid w:val="00EE746A"/>
    <w:rsid w:val="00EF0C7D"/>
    <w:rsid w:val="00EF1F68"/>
    <w:rsid w:val="00EF55A4"/>
    <w:rsid w:val="00EF5799"/>
    <w:rsid w:val="00F0415B"/>
    <w:rsid w:val="00F139DF"/>
    <w:rsid w:val="00F21FE6"/>
    <w:rsid w:val="00F24528"/>
    <w:rsid w:val="00F3134E"/>
    <w:rsid w:val="00F316E0"/>
    <w:rsid w:val="00F323E6"/>
    <w:rsid w:val="00F32B52"/>
    <w:rsid w:val="00F34586"/>
    <w:rsid w:val="00F35A58"/>
    <w:rsid w:val="00F41046"/>
    <w:rsid w:val="00F4114D"/>
    <w:rsid w:val="00F41323"/>
    <w:rsid w:val="00F456B9"/>
    <w:rsid w:val="00F51DC1"/>
    <w:rsid w:val="00F5253B"/>
    <w:rsid w:val="00F54578"/>
    <w:rsid w:val="00F71466"/>
    <w:rsid w:val="00F7264F"/>
    <w:rsid w:val="00F73745"/>
    <w:rsid w:val="00F74AD6"/>
    <w:rsid w:val="00F761A7"/>
    <w:rsid w:val="00F857D3"/>
    <w:rsid w:val="00F87209"/>
    <w:rsid w:val="00F87809"/>
    <w:rsid w:val="00F903B7"/>
    <w:rsid w:val="00F93071"/>
    <w:rsid w:val="00F96572"/>
    <w:rsid w:val="00FA0323"/>
    <w:rsid w:val="00FA6231"/>
    <w:rsid w:val="00FB2BDC"/>
    <w:rsid w:val="00FB5E2C"/>
    <w:rsid w:val="00FD3C01"/>
    <w:rsid w:val="00FE135F"/>
    <w:rsid w:val="00FE4021"/>
    <w:rsid w:val="00FE7A10"/>
    <w:rsid w:val="00FF1528"/>
    <w:rsid w:val="00FF560F"/>
    <w:rsid w:val="00FF6D88"/>
    <w:rsid w:val="00FF7D04"/>
    <w:rsid w:val="2CF34053"/>
    <w:rsid w:val="7C4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numPr>
        <w:ilvl w:val="0"/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link w:val="43"/>
    <w:qFormat/>
    <w:uiPriority w:val="0"/>
    <w:pPr>
      <w:keepNext/>
      <w:numPr>
        <w:ilvl w:val="1"/>
        <w:numId w:val="1"/>
      </w:numPr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567"/>
      </w:tabs>
      <w:spacing w:before="240" w:after="60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rPr>
      <w:i/>
    </w:rPr>
  </w:style>
  <w:style w:type="paragraph" w:styleId="15">
    <w:name w:val="Body Text 2"/>
    <w:basedOn w:val="1"/>
    <w:qFormat/>
    <w:uiPriority w:val="0"/>
    <w:pPr>
      <w:jc w:val="center"/>
    </w:pPr>
    <w:rPr>
      <w:i/>
      <w:sz w:val="16"/>
    </w:rPr>
  </w:style>
  <w:style w:type="paragraph" w:styleId="16">
    <w:name w:val="Body Text Indent"/>
    <w:basedOn w:val="1"/>
    <w:qFormat/>
    <w:uiPriority w:val="0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17">
    <w:name w:val="Body Text Indent 2"/>
    <w:basedOn w:val="1"/>
    <w:qFormat/>
    <w:uiPriority w:val="0"/>
    <w:pPr>
      <w:ind w:left="720"/>
    </w:pPr>
  </w:style>
  <w:style w:type="paragraph" w:styleId="18">
    <w:name w:val="Body Text Indent 3"/>
    <w:basedOn w:val="1"/>
    <w:qFormat/>
    <w:uiPriority w:val="0"/>
    <w:pPr>
      <w:ind w:left="1473"/>
    </w:pPr>
    <w:rPr>
      <w:sz w:val="16"/>
    </w:rPr>
  </w:style>
  <w:style w:type="character" w:styleId="19">
    <w:name w:val="annotation reference"/>
    <w:qFormat/>
    <w:uiPriority w:val="0"/>
    <w:rPr>
      <w:sz w:val="16"/>
      <w:szCs w:val="16"/>
    </w:rPr>
  </w:style>
  <w:style w:type="paragraph" w:styleId="20">
    <w:name w:val="annotation text"/>
    <w:basedOn w:val="1"/>
    <w:link w:val="47"/>
    <w:qFormat/>
    <w:uiPriority w:val="0"/>
  </w:style>
  <w:style w:type="paragraph" w:styleId="21">
    <w:name w:val="annotation subject"/>
    <w:basedOn w:val="20"/>
    <w:next w:val="20"/>
    <w:link w:val="48"/>
    <w:qFormat/>
    <w:uiPriority w:val="0"/>
    <w:rPr>
      <w:b/>
      <w:bCs/>
    </w:rPr>
  </w:style>
  <w:style w:type="character" w:styleId="22">
    <w:name w:val="Emphasis"/>
    <w:qFormat/>
    <w:uiPriority w:val="20"/>
    <w:rPr>
      <w:i/>
      <w:iCs/>
    </w:rPr>
  </w:style>
  <w:style w:type="paragraph" w:styleId="23">
    <w:name w:val="footer"/>
    <w:basedOn w:val="1"/>
    <w:link w:val="54"/>
    <w:qFormat/>
    <w:uiPriority w:val="0"/>
    <w:pPr>
      <w:tabs>
        <w:tab w:val="center" w:pos="4153"/>
        <w:tab w:val="right" w:pos="8306"/>
      </w:tabs>
      <w:jc w:val="both"/>
    </w:pPr>
  </w:style>
  <w:style w:type="character" w:styleId="24">
    <w:name w:val="footnote reference"/>
    <w:semiHidden/>
    <w:qFormat/>
    <w:uiPriority w:val="0"/>
    <w:rPr>
      <w:vertAlign w:val="superscript"/>
    </w:rPr>
  </w:style>
  <w:style w:type="paragraph" w:styleId="25">
    <w:name w:val="footnote text"/>
    <w:basedOn w:val="1"/>
    <w:semiHidden/>
    <w:qFormat/>
    <w:uiPriority w:val="0"/>
  </w:style>
  <w:style w:type="paragraph" w:styleId="26">
    <w:name w:val="header"/>
    <w:basedOn w:val="1"/>
    <w:link w:val="53"/>
    <w:qFormat/>
    <w:uiPriority w:val="99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27">
    <w:name w:val="Hyperlink"/>
    <w:qFormat/>
    <w:uiPriority w:val="0"/>
    <w:rPr>
      <w:color w:val="0000FF"/>
      <w:u w:val="single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styleId="29">
    <w:name w:val="Plain Text"/>
    <w:basedOn w:val="1"/>
    <w:qFormat/>
    <w:uiPriority w:val="0"/>
    <w:rPr>
      <w:rFonts w:ascii="Courier New" w:hAnsi="Courier New"/>
    </w:rPr>
  </w:style>
  <w:style w:type="character" w:styleId="30">
    <w:name w:val="Strong"/>
    <w:qFormat/>
    <w:uiPriority w:val="0"/>
    <w:rPr>
      <w:b/>
      <w:bCs/>
    </w:rPr>
  </w:style>
  <w:style w:type="table" w:styleId="31">
    <w:name w:val="Table Grid"/>
    <w:basedOn w:val="12"/>
    <w:qFormat/>
    <w:uiPriority w:val="5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2">
    <w:name w:val="toc 1"/>
    <w:basedOn w:val="1"/>
    <w:next w:val="1"/>
    <w:qFormat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33">
    <w:name w:val="toc 2"/>
    <w:basedOn w:val="1"/>
    <w:next w:val="1"/>
    <w:qFormat/>
    <w:uiPriority w:val="39"/>
    <w:pPr>
      <w:ind w:left="200"/>
    </w:pPr>
    <w:rPr>
      <w:rFonts w:ascii="Times New Roman" w:hAnsi="Times New Roman"/>
      <w:smallCaps/>
    </w:rPr>
  </w:style>
  <w:style w:type="paragraph" w:styleId="34">
    <w:name w:val="toc 3"/>
    <w:basedOn w:val="1"/>
    <w:next w:val="1"/>
    <w:qFormat/>
    <w:uiPriority w:val="39"/>
    <w:pPr>
      <w:ind w:left="400"/>
    </w:pPr>
    <w:rPr>
      <w:rFonts w:ascii="Times New Roman" w:hAnsi="Times New Roman"/>
      <w:i/>
    </w:rPr>
  </w:style>
  <w:style w:type="paragraph" w:styleId="35">
    <w:name w:val="toc 4"/>
    <w:basedOn w:val="1"/>
    <w:next w:val="1"/>
    <w:semiHidden/>
    <w:qFormat/>
    <w:uiPriority w:val="0"/>
    <w:pPr>
      <w:ind w:left="600"/>
    </w:pPr>
    <w:rPr>
      <w:rFonts w:ascii="Times New Roman" w:hAnsi="Times New Roman"/>
      <w:sz w:val="18"/>
    </w:rPr>
  </w:style>
  <w:style w:type="paragraph" w:styleId="36">
    <w:name w:val="toc 5"/>
    <w:basedOn w:val="1"/>
    <w:next w:val="1"/>
    <w:semiHidden/>
    <w:qFormat/>
    <w:uiPriority w:val="0"/>
    <w:pPr>
      <w:ind w:left="800"/>
    </w:pPr>
    <w:rPr>
      <w:rFonts w:ascii="Times New Roman" w:hAnsi="Times New Roman"/>
      <w:sz w:val="18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 w:hAnsi="Times New Roman"/>
      <w:sz w:val="18"/>
    </w:rPr>
  </w:style>
  <w:style w:type="paragraph" w:styleId="38">
    <w:name w:val="toc 7"/>
    <w:basedOn w:val="1"/>
    <w:next w:val="1"/>
    <w:semiHidden/>
    <w:qFormat/>
    <w:uiPriority w:val="0"/>
    <w:pPr>
      <w:ind w:left="1200"/>
    </w:pPr>
    <w:rPr>
      <w:rFonts w:ascii="Times New Roman" w:hAnsi="Times New Roman"/>
      <w:sz w:val="18"/>
    </w:rPr>
  </w:style>
  <w:style w:type="paragraph" w:styleId="39">
    <w:name w:val="toc 8"/>
    <w:basedOn w:val="1"/>
    <w:next w:val="1"/>
    <w:semiHidden/>
    <w:qFormat/>
    <w:uiPriority w:val="0"/>
    <w:pPr>
      <w:ind w:left="1400"/>
    </w:pPr>
    <w:rPr>
      <w:rFonts w:ascii="Times New Roman" w:hAnsi="Times New Roman"/>
      <w:sz w:val="18"/>
    </w:rPr>
  </w:style>
  <w:style w:type="paragraph" w:styleId="40">
    <w:name w:val="toc 9"/>
    <w:basedOn w:val="1"/>
    <w:next w:val="1"/>
    <w:semiHidden/>
    <w:qFormat/>
    <w:uiPriority w:val="0"/>
    <w:pPr>
      <w:ind w:left="1600"/>
    </w:pPr>
    <w:rPr>
      <w:rFonts w:ascii="Times New Roman" w:hAnsi="Times New Roman"/>
      <w:sz w:val="18"/>
    </w:rPr>
  </w:style>
  <w:style w:type="paragraph" w:customStyle="1" w:styleId="41">
    <w:name w:val="&lt;  Paragraph&gt;"/>
    <w:basedOn w:val="1"/>
    <w:qFormat/>
    <w:uiPriority w:val="0"/>
    <w:pPr>
      <w:spacing w:before="100" w:after="60" w:line="260" w:lineRule="exact"/>
    </w:pPr>
    <w:rPr>
      <w:lang w:val="de-DE"/>
    </w:rPr>
  </w:style>
  <w:style w:type="character" w:customStyle="1" w:styleId="42">
    <w:name w:val="Balloon Text Char"/>
    <w:link w:val="13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43">
    <w:name w:val="Heading 2 Char"/>
    <w:link w:val="3"/>
    <w:qFormat/>
    <w:uiPriority w:val="0"/>
    <w:rPr>
      <w:rFonts w:ascii="Arial" w:hAnsi="Arial"/>
      <w:sz w:val="28"/>
      <w:lang w:eastAsia="en-US"/>
    </w:rPr>
  </w:style>
  <w:style w:type="paragraph" w:styleId="44">
    <w:name w:val="List Paragraph"/>
    <w:basedOn w:val="1"/>
    <w:qFormat/>
    <w:uiPriority w:val="34"/>
    <w:pPr>
      <w:ind w:left="720"/>
    </w:pPr>
  </w:style>
  <w:style w:type="character" w:customStyle="1" w:styleId="45">
    <w:name w:val="Heading 1 Char"/>
    <w:link w:val="2"/>
    <w:qFormat/>
    <w:uiPriority w:val="0"/>
    <w:rPr>
      <w:rFonts w:ascii="Arial" w:hAnsi="Arial"/>
      <w:b/>
      <w:kern w:val="28"/>
      <w:sz w:val="28"/>
      <w:lang w:eastAsia="en-US"/>
    </w:rPr>
  </w:style>
  <w:style w:type="paragraph" w:customStyle="1" w:styleId="46">
    <w:name w:val="Revision"/>
    <w:hidden/>
    <w:semiHidden/>
    <w:qFormat/>
    <w:uiPriority w:val="99"/>
    <w:rPr>
      <w:rFonts w:ascii="Arial" w:hAnsi="Arial" w:eastAsia="Times New Roman" w:cs="Times New Roman"/>
      <w:lang w:val="en-GB" w:eastAsia="en-US" w:bidi="ar-SA"/>
    </w:rPr>
  </w:style>
  <w:style w:type="character" w:customStyle="1" w:styleId="47">
    <w:name w:val="Comment Text Char"/>
    <w:link w:val="20"/>
    <w:qFormat/>
    <w:uiPriority w:val="0"/>
    <w:rPr>
      <w:rFonts w:ascii="Arial" w:hAnsi="Arial"/>
      <w:lang w:eastAsia="en-US"/>
    </w:rPr>
  </w:style>
  <w:style w:type="character" w:customStyle="1" w:styleId="48">
    <w:name w:val="Comment Subject Char"/>
    <w:link w:val="21"/>
    <w:qFormat/>
    <w:uiPriority w:val="0"/>
    <w:rPr>
      <w:rFonts w:ascii="Arial" w:hAnsi="Arial"/>
      <w:b/>
      <w:bCs/>
      <w:lang w:eastAsia="en-US"/>
    </w:rPr>
  </w:style>
  <w:style w:type="paragraph" w:customStyle="1" w:styleId="49">
    <w:name w:val="Heading 3 sub"/>
    <w:basedOn w:val="3"/>
    <w:next w:val="1"/>
    <w:qFormat/>
    <w:uiPriority w:val="0"/>
    <w:pPr>
      <w:numPr>
        <w:ilvl w:val="0"/>
        <w:numId w:val="0"/>
      </w:numPr>
      <w:tabs>
        <w:tab w:val="left" w:pos="1224"/>
      </w:tabs>
      <w:spacing w:before="240" w:after="120"/>
      <w:ind w:left="1224" w:hanging="504"/>
    </w:pPr>
    <w:rPr>
      <w:b/>
      <w:kern w:val="28"/>
      <w:sz w:val="24"/>
      <w:lang w:eastAsia="en-GB"/>
    </w:rPr>
  </w:style>
  <w:style w:type="paragraph" w:customStyle="1" w:styleId="50">
    <w:name w:val="Heading 2 indent"/>
    <w:qFormat/>
    <w:uiPriority w:val="0"/>
    <w:pPr>
      <w:ind w:left="794"/>
    </w:pPr>
    <w:rPr>
      <w:rFonts w:ascii="Arial" w:hAnsi="Arial" w:eastAsia="Times New Roman" w:cs="Times New Roman"/>
      <w:lang w:val="en-GB" w:eastAsia="en-GB" w:bidi="ar-SA"/>
    </w:rPr>
  </w:style>
  <w:style w:type="character" w:customStyle="1" w:styleId="51">
    <w:name w:val="Normal1"/>
    <w:qFormat/>
    <w:uiPriority w:val="0"/>
    <w:rPr>
      <w:rFonts w:ascii="Times" w:hAnsi="Times"/>
      <w:sz w:val="24"/>
    </w:rPr>
  </w:style>
  <w:style w:type="table" w:customStyle="1" w:styleId="52">
    <w:name w:val="Table Grid1"/>
    <w:basedOn w:val="12"/>
    <w:qFormat/>
    <w:uiPriority w:val="5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Header Char"/>
    <w:link w:val="26"/>
    <w:qFormat/>
    <w:uiPriority w:val="99"/>
    <w:rPr>
      <w:lang w:eastAsia="en-US"/>
    </w:rPr>
  </w:style>
  <w:style w:type="character" w:customStyle="1" w:styleId="54">
    <w:name w:val="Footer Char"/>
    <w:link w:val="23"/>
    <w:qFormat/>
    <w:uiPriority w:val="0"/>
    <w:rPr>
      <w:rFonts w:ascii="Arial" w:hAnsi="Arial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703</Words>
  <Characters>4012</Characters>
  <Lines>33</Lines>
  <Paragraphs>9</Paragraphs>
  <TotalTime>28</TotalTime>
  <ScaleCrop>false</ScaleCrop>
  <LinksUpToDate>false</LinksUpToDate>
  <CharactersWithSpaces>4706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2021-10-03T23:46:00Z</dcterms:created>
  <dcterms:modified xsi:type="dcterms:W3CDTF">2024-10-10T08:56:51Z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0189BB006C014F678B6A19C1A699E999_12</vt:lpwstr>
  </property>
</Properties>
</file>