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2A" w:rsidRPr="00975C4C" w:rsidRDefault="001B1E85" w:rsidP="001B1E85">
      <w:pPr>
        <w:jc w:val="center"/>
        <w:rPr>
          <w:b/>
          <w:u w:val="single"/>
        </w:rPr>
      </w:pPr>
      <w:r w:rsidRPr="00975C4C">
        <w:rPr>
          <w:b/>
          <w:u w:val="single"/>
        </w:rPr>
        <w:t>ACTIVE LEARNING PROJECT 1</w:t>
      </w:r>
    </w:p>
    <w:p w:rsidR="001B1E85" w:rsidRPr="00975C4C" w:rsidRDefault="001B1E85" w:rsidP="001B1E85">
      <w:pPr>
        <w:jc w:val="center"/>
        <w:rPr>
          <w:b/>
          <w:u w:val="single"/>
        </w:rPr>
      </w:pPr>
    </w:p>
    <w:p w:rsidR="001B1E85" w:rsidRPr="00975C4C" w:rsidRDefault="001B1E85" w:rsidP="001B1E85">
      <w:pPr>
        <w:rPr>
          <w:b/>
          <w:u w:val="single"/>
        </w:rPr>
      </w:pPr>
      <w:r w:rsidRPr="00975C4C">
        <w:rPr>
          <w:b/>
          <w:u w:val="single"/>
        </w:rPr>
        <w:t>DATASET:</w:t>
      </w:r>
    </w:p>
    <w:p w:rsidR="001B1E85" w:rsidRDefault="001B1E85" w:rsidP="001B1E85">
      <w:r>
        <w:t xml:space="preserve">The given dataset involves prediction of heart disease based </w:t>
      </w:r>
      <w:r w:rsidR="00387DEE">
        <w:t xml:space="preserve">on </w:t>
      </w:r>
      <w:r>
        <w:t>some health factors as listed below.</w:t>
      </w:r>
    </w:p>
    <w:p w:rsidR="001B1E85" w:rsidRPr="00975C4C" w:rsidRDefault="00D746C8" w:rsidP="001B1E85">
      <w:r w:rsidRPr="00975C4C">
        <w:t xml:space="preserve"> </w:t>
      </w:r>
      <w:r w:rsidR="001B1E85" w:rsidRPr="00975C4C">
        <w:t xml:space="preserve"> 1. </w:t>
      </w:r>
      <w:r w:rsidR="00975C4C" w:rsidRPr="00975C4C">
        <w:t>Age</w:t>
      </w:r>
      <w:r w:rsidR="001B1E85" w:rsidRPr="00975C4C">
        <w:t> </w:t>
      </w:r>
      <w:r w:rsidR="001B1E85" w:rsidRPr="00975C4C">
        <w:br/>
      </w:r>
      <w:r w:rsidRPr="00975C4C">
        <w:t xml:space="preserve"> </w:t>
      </w:r>
      <w:r w:rsidR="001B1E85" w:rsidRPr="00975C4C">
        <w:t xml:space="preserve"> 2. </w:t>
      </w:r>
      <w:r w:rsidR="00975C4C" w:rsidRPr="00975C4C">
        <w:t>Sex</w:t>
      </w:r>
      <w:r w:rsidR="001B1E85" w:rsidRPr="00975C4C">
        <w:t> </w:t>
      </w:r>
      <w:r w:rsidR="001B1E85" w:rsidRPr="00975C4C">
        <w:br/>
      </w:r>
      <w:r w:rsidRPr="00975C4C">
        <w:t xml:space="preserve">  </w:t>
      </w:r>
      <w:r w:rsidR="001B1E85" w:rsidRPr="00975C4C">
        <w:t xml:space="preserve">3. </w:t>
      </w:r>
      <w:r w:rsidR="00975C4C" w:rsidRPr="00975C4C">
        <w:t>Chest</w:t>
      </w:r>
      <w:r w:rsidR="001B1E85" w:rsidRPr="00975C4C">
        <w:t xml:space="preserve"> pain type (4 values) </w:t>
      </w:r>
      <w:r w:rsidR="001B1E85" w:rsidRPr="00975C4C">
        <w:br/>
      </w:r>
      <w:r w:rsidRPr="00975C4C">
        <w:t xml:space="preserve"> </w:t>
      </w:r>
      <w:r w:rsidR="001B1E85" w:rsidRPr="00975C4C">
        <w:t xml:space="preserve"> 4. </w:t>
      </w:r>
      <w:r w:rsidR="00975C4C" w:rsidRPr="00975C4C">
        <w:t>Resting</w:t>
      </w:r>
      <w:r w:rsidR="001B1E85" w:rsidRPr="00975C4C">
        <w:t xml:space="preserve"> blood pressure </w:t>
      </w:r>
      <w:r w:rsidR="001B1E85" w:rsidRPr="00975C4C">
        <w:br/>
      </w:r>
      <w:r w:rsidRPr="00975C4C">
        <w:t xml:space="preserve"> </w:t>
      </w:r>
      <w:r w:rsidR="001B1E85" w:rsidRPr="00975C4C">
        <w:t xml:space="preserve"> 5. </w:t>
      </w:r>
      <w:r w:rsidR="00975C4C" w:rsidRPr="00975C4C">
        <w:t>Serum</w:t>
      </w:r>
      <w:r w:rsidR="001B1E85" w:rsidRPr="00975C4C">
        <w:t xml:space="preserve"> </w:t>
      </w:r>
      <w:r w:rsidR="00975C4C" w:rsidRPr="00975C4C">
        <w:t>cholesterol</w:t>
      </w:r>
      <w:r w:rsidR="001B1E85" w:rsidRPr="00975C4C">
        <w:t xml:space="preserve"> in mg/dl </w:t>
      </w:r>
      <w:r w:rsidR="001B1E85" w:rsidRPr="00975C4C">
        <w:br/>
      </w:r>
      <w:r w:rsidRPr="00975C4C">
        <w:t xml:space="preserve"> </w:t>
      </w:r>
      <w:r w:rsidR="001B1E85" w:rsidRPr="00975C4C">
        <w:t xml:space="preserve"> 6. </w:t>
      </w:r>
      <w:r w:rsidR="00975C4C" w:rsidRPr="00975C4C">
        <w:t>Fasting</w:t>
      </w:r>
      <w:r w:rsidR="001B1E85" w:rsidRPr="00975C4C">
        <w:t xml:space="preserve"> blood sugar &gt; 120 mg/dl</w:t>
      </w:r>
      <w:r w:rsidR="001B1E85" w:rsidRPr="00975C4C">
        <w:br/>
      </w:r>
      <w:r w:rsidRPr="00975C4C">
        <w:t xml:space="preserve"> </w:t>
      </w:r>
      <w:r w:rsidR="001B1E85" w:rsidRPr="00975C4C">
        <w:t xml:space="preserve"> 7. </w:t>
      </w:r>
      <w:r w:rsidR="00975C4C" w:rsidRPr="00975C4C">
        <w:t>Resting</w:t>
      </w:r>
      <w:r w:rsidR="001B1E85" w:rsidRPr="00975C4C">
        <w:t xml:space="preserve"> electrocardiographic results (values 0</w:t>
      </w:r>
      <w:r w:rsidR="00975C4C" w:rsidRPr="00975C4C">
        <w:t>, 1, 2</w:t>
      </w:r>
      <w:r w:rsidR="001B1E85" w:rsidRPr="00975C4C">
        <w:t>)</w:t>
      </w:r>
      <w:r w:rsidR="001B1E85" w:rsidRPr="00975C4C">
        <w:br/>
      </w:r>
      <w:r w:rsidRPr="00975C4C">
        <w:t xml:space="preserve"> </w:t>
      </w:r>
      <w:r w:rsidR="001B1E85" w:rsidRPr="00975C4C">
        <w:t xml:space="preserve"> 8. </w:t>
      </w:r>
      <w:r w:rsidR="00975C4C" w:rsidRPr="00975C4C">
        <w:t>Maximum</w:t>
      </w:r>
      <w:r w:rsidR="001B1E85" w:rsidRPr="00975C4C">
        <w:t xml:space="preserve"> heart rate achieved </w:t>
      </w:r>
      <w:r w:rsidR="001B1E85" w:rsidRPr="00975C4C">
        <w:br/>
      </w:r>
      <w:r w:rsidRPr="00975C4C">
        <w:t xml:space="preserve"> </w:t>
      </w:r>
      <w:r w:rsidR="001B1E85" w:rsidRPr="00975C4C">
        <w:t xml:space="preserve"> 9. </w:t>
      </w:r>
      <w:r w:rsidR="00975C4C" w:rsidRPr="00975C4C">
        <w:t>Exercise</w:t>
      </w:r>
      <w:r w:rsidR="001B1E85" w:rsidRPr="00975C4C">
        <w:t xml:space="preserve"> induced angina </w:t>
      </w:r>
      <w:r w:rsidR="001B1E85" w:rsidRPr="00975C4C">
        <w:br/>
      </w:r>
      <w:r w:rsidRPr="00975C4C">
        <w:t xml:space="preserve"> </w:t>
      </w:r>
      <w:r w:rsidR="001B1E85" w:rsidRPr="00975C4C">
        <w:t xml:space="preserve">10. </w:t>
      </w:r>
      <w:r w:rsidR="00975C4C" w:rsidRPr="00975C4C">
        <w:t>Old peak</w:t>
      </w:r>
      <w:r w:rsidR="001B1E85" w:rsidRPr="00975C4C">
        <w:t xml:space="preserve"> = ST depression induced by exercise relative to rest </w:t>
      </w:r>
      <w:r w:rsidR="001B1E85" w:rsidRPr="00975C4C">
        <w:br/>
        <w:t xml:space="preserve"> 11. </w:t>
      </w:r>
      <w:r w:rsidR="00975C4C" w:rsidRPr="00975C4C">
        <w:t>The</w:t>
      </w:r>
      <w:r w:rsidR="001B1E85" w:rsidRPr="00975C4C">
        <w:t xml:space="preserve"> slope of the peak exercise ST segment </w:t>
      </w:r>
      <w:r w:rsidR="001B1E85" w:rsidRPr="00975C4C">
        <w:br/>
        <w:t xml:space="preserve"> 12. </w:t>
      </w:r>
      <w:r w:rsidR="00975C4C" w:rsidRPr="00975C4C">
        <w:t>Number</w:t>
      </w:r>
      <w:r w:rsidR="001B1E85" w:rsidRPr="00975C4C">
        <w:t xml:space="preserve"> of major vessels (0-3) </w:t>
      </w:r>
      <w:proofErr w:type="spellStart"/>
      <w:r w:rsidR="001B1E85" w:rsidRPr="00975C4C">
        <w:t>colored</w:t>
      </w:r>
      <w:proofErr w:type="spellEnd"/>
      <w:r w:rsidR="001B1E85" w:rsidRPr="00975C4C">
        <w:t xml:space="preserve"> by </w:t>
      </w:r>
      <w:r w:rsidR="00975C4C" w:rsidRPr="00975C4C">
        <w:t>fluoroscopy</w:t>
      </w:r>
      <w:r w:rsidR="001B1E85" w:rsidRPr="00975C4C">
        <w:t> </w:t>
      </w:r>
      <w:r w:rsidR="001B1E85" w:rsidRPr="00975C4C">
        <w:br/>
        <w:t xml:space="preserve"> 13. </w:t>
      </w:r>
      <w:r w:rsidR="00975C4C" w:rsidRPr="00975C4C">
        <w:t>Thalassemia</w:t>
      </w:r>
      <w:r w:rsidR="001B1E85" w:rsidRPr="00975C4C">
        <w:t xml:space="preserve">: </w:t>
      </w:r>
      <w:r w:rsidR="00975C4C" w:rsidRPr="00975C4C">
        <w:t>(values 0, 1, 2, 3)</w:t>
      </w:r>
    </w:p>
    <w:p w:rsidR="009767EF" w:rsidRPr="009767EF" w:rsidRDefault="009767EF" w:rsidP="009767EF">
      <w:pPr>
        <w:rPr>
          <w:b/>
          <w:u w:val="single"/>
        </w:rPr>
      </w:pPr>
      <w:r w:rsidRPr="009767EF">
        <w:rPr>
          <w:b/>
          <w:u w:val="single"/>
        </w:rPr>
        <w:t>Problem statement:</w:t>
      </w:r>
    </w:p>
    <w:p w:rsidR="001B1E85" w:rsidRPr="009767EF" w:rsidRDefault="009767EF" w:rsidP="009767EF">
      <w:r w:rsidRPr="009767EF">
        <w:t>Predict whether the person is having the heart disease (Binomial outcome) based upon the    different health factors of the person</w:t>
      </w:r>
      <w:r w:rsidR="005E59B8">
        <w:t xml:space="preserve"> and what are the various factors reasonable for the heart disease</w:t>
      </w:r>
    </w:p>
    <w:p w:rsidR="001B1E85" w:rsidRPr="003D5781" w:rsidRDefault="001B1E85" w:rsidP="001B1E85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3D5781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Tools used:</w:t>
      </w:r>
    </w:p>
    <w:p w:rsidR="00434319" w:rsidRPr="003D5781" w:rsidRDefault="001B1E85" w:rsidP="001B1E85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3D5781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R studio: </w:t>
      </w:r>
    </w:p>
    <w:p w:rsidR="001B1E85" w:rsidRPr="003D5781" w:rsidRDefault="001B1E85" w:rsidP="003D5781">
      <w:pPr>
        <w:pStyle w:val="ListParagraph"/>
        <w:numPr>
          <w:ilvl w:val="0"/>
          <w:numId w:val="4"/>
        </w:numPr>
      </w:pPr>
      <w:r w:rsidRPr="003D5781">
        <w:t>Basic statics and outlier detection</w:t>
      </w:r>
      <w:r w:rsidR="003D5781">
        <w:t xml:space="preserve"> using box plots</w:t>
      </w:r>
    </w:p>
    <w:p w:rsidR="001B1E85" w:rsidRDefault="001B1E85" w:rsidP="001B1E8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D5781">
        <w:rPr>
          <w:rFonts w:ascii="Arial" w:hAnsi="Arial" w:cs="Arial"/>
          <w:sz w:val="24"/>
          <w:szCs w:val="24"/>
          <w:u w:val="single"/>
          <w:shd w:val="clear" w:color="auto" w:fill="FFFFFF"/>
        </w:rPr>
        <w:t>Python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1B1E85" w:rsidRPr="003D5781" w:rsidRDefault="001B1E85" w:rsidP="003D5781">
      <w:pPr>
        <w:pStyle w:val="ListParagraph"/>
        <w:numPr>
          <w:ilvl w:val="0"/>
          <w:numId w:val="4"/>
        </w:numPr>
      </w:pPr>
      <w:r w:rsidRPr="003D5781">
        <w:t>Reading the dataset from MySQL</w:t>
      </w:r>
      <w:r w:rsidR="00434319" w:rsidRPr="003D5781">
        <w:t>.</w:t>
      </w:r>
    </w:p>
    <w:p w:rsidR="001B1E85" w:rsidRPr="003D5781" w:rsidRDefault="001B1E85" w:rsidP="003D5781">
      <w:pPr>
        <w:pStyle w:val="ListParagraph"/>
        <w:numPr>
          <w:ilvl w:val="0"/>
          <w:numId w:val="4"/>
        </w:numPr>
      </w:pPr>
      <w:r w:rsidRPr="003D5781">
        <w:t xml:space="preserve">Finding any missing values and identifying the </w:t>
      </w:r>
      <w:r w:rsidR="00434319" w:rsidRPr="003D5781">
        <w:t>data types</w:t>
      </w:r>
      <w:r w:rsidRPr="003D5781">
        <w:t xml:space="preserve"> of the variables</w:t>
      </w:r>
      <w:r w:rsidR="00434319" w:rsidRPr="003D5781">
        <w:t>.</w:t>
      </w:r>
    </w:p>
    <w:p w:rsidR="001B1E85" w:rsidRPr="003D5781" w:rsidRDefault="001B1E85" w:rsidP="003D5781">
      <w:pPr>
        <w:pStyle w:val="ListParagraph"/>
        <w:numPr>
          <w:ilvl w:val="0"/>
          <w:numId w:val="4"/>
        </w:numPr>
      </w:pPr>
      <w:r w:rsidRPr="003D5781">
        <w:t>Analysing the spread of the data univariantely</w:t>
      </w:r>
      <w:r w:rsidR="00434319" w:rsidRPr="003D5781">
        <w:t>.</w:t>
      </w:r>
    </w:p>
    <w:p w:rsidR="001B1E85" w:rsidRPr="003D5781" w:rsidRDefault="001B1E85" w:rsidP="003D5781">
      <w:pPr>
        <w:pStyle w:val="ListParagraph"/>
        <w:numPr>
          <w:ilvl w:val="0"/>
          <w:numId w:val="4"/>
        </w:numPr>
      </w:pPr>
      <w:r w:rsidRPr="003D5781">
        <w:t>Transformation of the data and building the logistic model</w:t>
      </w:r>
      <w:r w:rsidR="00434319" w:rsidRPr="003D5781">
        <w:t xml:space="preserve"> with train and test data.</w:t>
      </w:r>
      <w:r w:rsidRPr="003D5781">
        <w:t xml:space="preserve"> </w:t>
      </w:r>
    </w:p>
    <w:p w:rsidR="00434319" w:rsidRDefault="00434319" w:rsidP="0043431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D5781">
        <w:rPr>
          <w:rFonts w:ascii="Arial" w:hAnsi="Arial" w:cs="Arial"/>
          <w:sz w:val="24"/>
          <w:szCs w:val="24"/>
          <w:u w:val="single"/>
          <w:shd w:val="clear" w:color="auto" w:fill="FFFFFF"/>
        </w:rPr>
        <w:t>MySQL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434319" w:rsidRPr="003D5781" w:rsidRDefault="00434319" w:rsidP="003D5781">
      <w:pPr>
        <w:pStyle w:val="ListParagraph"/>
        <w:numPr>
          <w:ilvl w:val="0"/>
          <w:numId w:val="4"/>
        </w:numPr>
      </w:pPr>
      <w:r w:rsidRPr="003D5781">
        <w:t>Analysing the data spread of independent variable with the target variable.</w:t>
      </w:r>
    </w:p>
    <w:p w:rsidR="00434319" w:rsidRDefault="00434319" w:rsidP="0043431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D5781">
        <w:rPr>
          <w:rFonts w:ascii="Arial" w:hAnsi="Arial" w:cs="Arial"/>
          <w:sz w:val="24"/>
          <w:szCs w:val="24"/>
          <w:u w:val="single"/>
          <w:shd w:val="clear" w:color="auto" w:fill="FFFFFF"/>
        </w:rPr>
        <w:t>Tableau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434319" w:rsidRPr="003D5781" w:rsidRDefault="00434319" w:rsidP="003D5781">
      <w:pPr>
        <w:pStyle w:val="ListParagraph"/>
        <w:numPr>
          <w:ilvl w:val="0"/>
          <w:numId w:val="4"/>
        </w:numPr>
      </w:pPr>
      <w:r w:rsidRPr="003D5781">
        <w:t xml:space="preserve">Different types of visualization </w:t>
      </w:r>
    </w:p>
    <w:p w:rsidR="001B1E85" w:rsidRDefault="001B1E85" w:rsidP="001B1E85"/>
    <w:p w:rsidR="00E43083" w:rsidRDefault="00E43083" w:rsidP="001B1E85"/>
    <w:p w:rsidR="00E43083" w:rsidRDefault="00E43083" w:rsidP="001B1E85"/>
    <w:p w:rsidR="00E43083" w:rsidRDefault="00E43083" w:rsidP="001B1E85"/>
    <w:p w:rsidR="00FA16FE" w:rsidRPr="00FA16FE" w:rsidRDefault="00FA16FE" w:rsidP="00FA16FE">
      <w:pPr>
        <w:jc w:val="center"/>
        <w:rPr>
          <w:b/>
          <w:u w:val="single"/>
        </w:rPr>
      </w:pPr>
      <w:r w:rsidRPr="00FA16FE">
        <w:rPr>
          <w:b/>
          <w:u w:val="single"/>
        </w:rPr>
        <w:lastRenderedPageBreak/>
        <w:t>Domain information</w:t>
      </w:r>
    </w:p>
    <w:p w:rsidR="00FA16FE" w:rsidRDefault="00FA16FE" w:rsidP="00735CF6"/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 xml:space="preserve">ST Depression </w:t>
      </w:r>
    </w:p>
    <w:p w:rsidR="00735CF6" w:rsidRDefault="00735CF6" w:rsidP="00735CF6">
      <w:pPr>
        <w:rPr>
          <w:rStyle w:val="Hyperlink"/>
        </w:rPr>
      </w:pPr>
      <w:hyperlink r:id="rId5" w:history="1">
        <w:r w:rsidRPr="00FA16FE">
          <w:rPr>
            <w:rStyle w:val="Hyperlink"/>
          </w:rPr>
          <w:t>https://en.wikipedia.org/wiki/ST_depression</w:t>
        </w:r>
      </w:hyperlink>
    </w:p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>Chest pain</w:t>
      </w:r>
    </w:p>
    <w:p w:rsidR="00735CF6" w:rsidRDefault="00735CF6" w:rsidP="00735CF6">
      <w:pPr>
        <w:rPr>
          <w:rStyle w:val="Hyperlink"/>
        </w:rPr>
      </w:pPr>
      <w:hyperlink r:id="rId6" w:history="1">
        <w:r w:rsidRPr="00FA16FE">
          <w:rPr>
            <w:rStyle w:val="Hyperlink"/>
          </w:rPr>
          <w:t>https://jamanetwork.com/journals/jama/fullarticle/201900</w:t>
        </w:r>
      </w:hyperlink>
    </w:p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>Resting blood pressure</w:t>
      </w:r>
    </w:p>
    <w:p w:rsidR="00735CF6" w:rsidRDefault="00735CF6" w:rsidP="00735CF6">
      <w:pPr>
        <w:rPr>
          <w:rStyle w:val="Hyperlink"/>
        </w:rPr>
      </w:pPr>
      <w:hyperlink r:id="rId7" w:history="1">
        <w:r w:rsidRPr="00FA16FE">
          <w:rPr>
            <w:rStyle w:val="Hyperlink"/>
          </w:rPr>
          <w:t>https://www.heart.org/en/health-topics/high-blood-pressure/the-facts-about-high-blood-pressure/blood-pressure-vs-heart-rate-pulse</w:t>
        </w:r>
      </w:hyperlink>
    </w:p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>Fasting blood sugar</w:t>
      </w:r>
    </w:p>
    <w:p w:rsidR="00735CF6" w:rsidRDefault="00735CF6" w:rsidP="00735CF6">
      <w:pPr>
        <w:rPr>
          <w:rStyle w:val="Hyperlink"/>
        </w:rPr>
      </w:pPr>
      <w:hyperlink r:id="rId8" w:history="1">
        <w:r w:rsidRPr="00FA16FE">
          <w:rPr>
            <w:rStyle w:val="Hyperlink"/>
          </w:rPr>
          <w:t>https://www.medicalnewstoday.com/articles/317466.php</w:t>
        </w:r>
      </w:hyperlink>
    </w:p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>Serum Cholesterol</w:t>
      </w:r>
    </w:p>
    <w:p w:rsidR="00735CF6" w:rsidRDefault="00735CF6" w:rsidP="00735CF6">
      <w:pPr>
        <w:rPr>
          <w:rStyle w:val="Hyperlink"/>
        </w:rPr>
      </w:pPr>
      <w:hyperlink r:id="rId9" w:history="1">
        <w:r w:rsidRPr="00FA16FE">
          <w:rPr>
            <w:rStyle w:val="Hyperlink"/>
          </w:rPr>
          <w:t>https://www.medicalnewstoday.com/articles/321519.php</w:t>
        </w:r>
      </w:hyperlink>
    </w:p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>Heart Rate</w:t>
      </w:r>
    </w:p>
    <w:p w:rsidR="00735CF6" w:rsidRDefault="00735CF6" w:rsidP="00735CF6">
      <w:pPr>
        <w:rPr>
          <w:rStyle w:val="Hyperlink"/>
        </w:rPr>
      </w:pPr>
      <w:hyperlink r:id="rId10" w:history="1">
        <w:r w:rsidRPr="00FA16FE">
          <w:rPr>
            <w:rStyle w:val="Hyperlink"/>
          </w:rPr>
          <w:t>https://www.cdc.gov/physicalactivity/basics/measuring/heartrate.htm</w:t>
        </w:r>
      </w:hyperlink>
    </w:p>
    <w:p w:rsidR="00FA16FE" w:rsidRPr="00FA16FE" w:rsidRDefault="00FA16FE" w:rsidP="00735CF6">
      <w:pPr>
        <w:rPr>
          <w:rStyle w:val="Hyperlink"/>
        </w:rPr>
      </w:pPr>
      <w:r w:rsidRPr="00FA16FE">
        <w:rPr>
          <w:u w:val="single"/>
        </w:rPr>
        <w:t>Exercise induced angina </w:t>
      </w:r>
    </w:p>
    <w:p w:rsidR="00FA16FE" w:rsidRDefault="00FA16FE" w:rsidP="00735CF6">
      <w:pPr>
        <w:rPr>
          <w:rStyle w:val="Hyperlink"/>
        </w:rPr>
      </w:pPr>
      <w:hyperlink r:id="rId11" w:history="1">
        <w:r w:rsidRPr="00FA16FE">
          <w:rPr>
            <w:rStyle w:val="Hyperlink"/>
          </w:rPr>
          <w:t>https://www.medicalnewstoday.com/articles/323497.php</w:t>
        </w:r>
      </w:hyperlink>
    </w:p>
    <w:p w:rsidR="00FA16FE" w:rsidRPr="00FA16FE" w:rsidRDefault="00FA16FE" w:rsidP="00735CF6">
      <w:pPr>
        <w:rPr>
          <w:u w:val="single"/>
        </w:rPr>
      </w:pPr>
      <w:r w:rsidRPr="00FA16FE">
        <w:rPr>
          <w:u w:val="single"/>
        </w:rPr>
        <w:t>Old peakedness</w:t>
      </w:r>
    </w:p>
    <w:p w:rsidR="00FA16FE" w:rsidRPr="00FA16FE" w:rsidRDefault="00FA16FE" w:rsidP="00735CF6">
      <w:pPr>
        <w:rPr>
          <w:rStyle w:val="Hyperlink"/>
        </w:rPr>
      </w:pPr>
      <w:hyperlink r:id="rId12" w:history="1">
        <w:r w:rsidRPr="00FA16FE">
          <w:rPr>
            <w:rStyle w:val="Hyperlink"/>
          </w:rPr>
          <w:t>https://www.sciencedirect.com/science/article/pii/073510979290044N</w:t>
        </w:r>
      </w:hyperlink>
    </w:p>
    <w:p w:rsidR="00FA16FE" w:rsidRPr="00FA16FE" w:rsidRDefault="00FA16FE" w:rsidP="00735CF6">
      <w:pPr>
        <w:rPr>
          <w:rStyle w:val="Hyperlink"/>
        </w:rPr>
      </w:pPr>
    </w:p>
    <w:p w:rsidR="00FA16FE" w:rsidRDefault="00FA16FE" w:rsidP="00735CF6"/>
    <w:p w:rsidR="00FA16FE" w:rsidRDefault="00FA16FE" w:rsidP="00735CF6"/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735CF6" w:rsidRDefault="00735CF6" w:rsidP="00735CF6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98127C" w:rsidRDefault="0098127C" w:rsidP="0098127C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E43083" w:rsidRPr="0098127C" w:rsidRDefault="00E43083" w:rsidP="0098127C">
      <w:pPr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98127C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lastRenderedPageBreak/>
        <w:t>R studio:</w:t>
      </w:r>
      <w:bookmarkStart w:id="0" w:name="_GoBack"/>
      <w:bookmarkEnd w:id="0"/>
    </w:p>
    <w:p w:rsidR="00E43083" w:rsidRDefault="00E43083" w:rsidP="00E43083">
      <w:pPr>
        <w:pStyle w:val="ListParagraph"/>
        <w:numPr>
          <w:ilvl w:val="0"/>
          <w:numId w:val="4"/>
        </w:numPr>
      </w:pPr>
      <w:r w:rsidRPr="003D5781">
        <w:t>Basic statics and outlier detection</w:t>
      </w:r>
      <w:r>
        <w:t xml:space="preserve"> using box plots.</w:t>
      </w:r>
    </w:p>
    <w:p w:rsidR="00E43083" w:rsidRPr="003D5781" w:rsidRDefault="00E43083" w:rsidP="00E43083">
      <w:r>
        <w:rPr>
          <w:noProof/>
          <w:lang w:eastAsia="en-IN"/>
        </w:rPr>
        <w:drawing>
          <wp:inline distT="0" distB="0" distL="0" distR="0" wp14:anchorId="0CC269B7" wp14:editId="5B6FE5AD">
            <wp:extent cx="5731510" cy="237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3" w:rsidRDefault="00E43083" w:rsidP="001B1E85">
      <w:r>
        <w:t>For the parameters BP, cholesterol and maximum heart rate there is a big difference between 3</w:t>
      </w:r>
      <w:r w:rsidRPr="00E43083">
        <w:rPr>
          <w:vertAlign w:val="superscript"/>
        </w:rPr>
        <w:t>rd</w:t>
      </w:r>
      <w:r>
        <w:t xml:space="preserve"> quartile and the maximum value which indicates there might be outliers present in the data</w:t>
      </w:r>
      <w:r w:rsidR="00684671">
        <w:t>.</w:t>
      </w:r>
    </w:p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/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684671" w:rsidRDefault="00684671" w:rsidP="001B1E85">
      <w:pPr>
        <w:rPr>
          <w:noProof/>
          <w:lang w:eastAsia="en-IN"/>
        </w:rPr>
      </w:pPr>
    </w:p>
    <w:p w:rsidR="00E43083" w:rsidRDefault="00E43083" w:rsidP="001B1E8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69D88EE" wp14:editId="2C979A78">
            <wp:extent cx="2288699" cy="23989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633" cy="24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08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89DE6E" wp14:editId="21BE6A49">
            <wp:extent cx="2223770" cy="2414926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9717" cy="24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3" w:rsidRDefault="00E43083" w:rsidP="001B1E8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B32E09F" wp14:editId="7FFF11FA">
            <wp:extent cx="2304288" cy="26765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08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8B776CB" wp14:editId="7D50F236">
            <wp:extent cx="2662733" cy="26955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452" cy="27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71" w:rsidRDefault="00684671" w:rsidP="001B1E85">
      <w:pPr>
        <w:rPr>
          <w:noProof/>
          <w:lang w:eastAsia="en-IN"/>
        </w:rPr>
      </w:pPr>
      <w:r>
        <w:rPr>
          <w:noProof/>
          <w:lang w:eastAsia="en-IN"/>
        </w:rPr>
        <w:t xml:space="preserve">Presence of outliers is confirmed using the boxplot,hence while building the model the data </w:t>
      </w:r>
      <w:r w:rsidR="000E373B">
        <w:rPr>
          <w:noProof/>
          <w:lang w:eastAsia="en-IN"/>
        </w:rPr>
        <w:t>has to be scaled down before app</w:t>
      </w:r>
      <w:r>
        <w:rPr>
          <w:noProof/>
          <w:lang w:eastAsia="en-IN"/>
        </w:rPr>
        <w:t>lying to the algorithm</w:t>
      </w:r>
    </w:p>
    <w:p w:rsidR="00452197" w:rsidRPr="00452197" w:rsidRDefault="00452197" w:rsidP="001B1E85">
      <w:pPr>
        <w:rPr>
          <w:b/>
          <w:noProof/>
          <w:u w:val="single"/>
          <w:lang w:eastAsia="en-IN"/>
        </w:rPr>
      </w:pPr>
      <w:r w:rsidRPr="00452197">
        <w:rPr>
          <w:b/>
          <w:noProof/>
          <w:u w:val="single"/>
          <w:lang w:eastAsia="en-IN"/>
        </w:rPr>
        <w:t>Correlation</w:t>
      </w:r>
    </w:p>
    <w:p w:rsidR="00452197" w:rsidRDefault="00452197" w:rsidP="001B1E8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612D3FB" wp14:editId="69D63FA1">
            <wp:extent cx="3962400" cy="2026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587" cy="20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3B" w:rsidRDefault="00533D4C" w:rsidP="000E373B">
      <w:pPr>
        <w:rPr>
          <w:noProof/>
          <w:lang w:eastAsia="en-IN"/>
        </w:rPr>
      </w:pPr>
      <w:r>
        <w:rPr>
          <w:noProof/>
          <w:lang w:eastAsia="en-IN"/>
        </w:rPr>
        <w:t>Old peakdness and thalasemmia are highly correlated with the heart disease</w:t>
      </w:r>
      <w:r w:rsidR="000E373B">
        <w:rPr>
          <w:noProof/>
          <w:lang w:eastAsia="en-I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5pt" o:ole="">
            <v:imagedata r:id="rId19" o:title=""/>
          </v:shape>
          <o:OLEObject Type="Embed" ProgID="Package" ShapeID="_x0000_i1025" DrawAspect="Icon" ObjectID="_1616239076" r:id="rId20"/>
        </w:object>
      </w:r>
    </w:p>
    <w:p w:rsidR="00684671" w:rsidRPr="000E373B" w:rsidRDefault="00684671" w:rsidP="000E373B">
      <w:pPr>
        <w:ind w:firstLine="720"/>
        <w:jc w:val="center"/>
        <w:rPr>
          <w:noProof/>
          <w:lang w:eastAsia="en-IN"/>
        </w:rPr>
      </w:pPr>
      <w:r w:rsidRPr="00452197">
        <w:rPr>
          <w:b/>
          <w:sz w:val="32"/>
          <w:szCs w:val="32"/>
          <w:u w:val="single"/>
        </w:rPr>
        <w:lastRenderedPageBreak/>
        <w:t>Python:</w:t>
      </w:r>
    </w:p>
    <w:p w:rsidR="00684671" w:rsidRDefault="00684671" w:rsidP="001B1E85">
      <w:r>
        <w:t>The dataset has 303 rows with 14 columns.</w:t>
      </w:r>
    </w:p>
    <w:p w:rsidR="00684671" w:rsidRDefault="00684671" w:rsidP="001B1E85">
      <w:r>
        <w:t>There are no null values in the dataset.</w:t>
      </w:r>
    </w:p>
    <w:p w:rsidR="00684671" w:rsidRPr="00452197" w:rsidRDefault="00684671" w:rsidP="001B1E85">
      <w:pPr>
        <w:rPr>
          <w:b/>
          <w:u w:val="single"/>
        </w:rPr>
      </w:pPr>
      <w:r w:rsidRPr="00452197">
        <w:rPr>
          <w:b/>
          <w:u w:val="single"/>
        </w:rPr>
        <w:t>Univariant analysis</w:t>
      </w:r>
    </w:p>
    <w:p w:rsidR="00684671" w:rsidRDefault="00FE362D" w:rsidP="001B1E85">
      <w:r>
        <w:t>1. Number</w:t>
      </w:r>
      <w:r w:rsidR="00684671">
        <w:t xml:space="preserve"> of males are more in the given dataset</w:t>
      </w:r>
    </w:p>
    <w:p w:rsidR="00684671" w:rsidRDefault="00684671" w:rsidP="001B1E85">
      <w:r>
        <w:rPr>
          <w:noProof/>
          <w:lang w:eastAsia="en-IN"/>
        </w:rPr>
        <w:drawing>
          <wp:inline distT="0" distB="0" distL="0" distR="0" wp14:anchorId="54E0B60A" wp14:editId="4BEE097C">
            <wp:extent cx="46767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71" w:rsidRDefault="00684671" w:rsidP="001B1E85"/>
    <w:p w:rsidR="00684671" w:rsidRDefault="00FE362D" w:rsidP="001B1E85">
      <w:r>
        <w:t>2. Most</w:t>
      </w:r>
      <w:r w:rsidR="00495D88">
        <w:t xml:space="preserve"> of the people are present with the chest pain of very low to high.</w:t>
      </w:r>
    </w:p>
    <w:p w:rsidR="00684671" w:rsidRDefault="00684671" w:rsidP="001B1E85">
      <w:r>
        <w:rPr>
          <w:noProof/>
          <w:lang w:eastAsia="en-IN"/>
        </w:rPr>
        <w:drawing>
          <wp:inline distT="0" distB="0" distL="0" distR="0" wp14:anchorId="51B53DF7" wp14:editId="5ACA2711">
            <wp:extent cx="47339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88" w:rsidRDefault="00495D88" w:rsidP="001B1E85"/>
    <w:p w:rsidR="00495D88" w:rsidRDefault="00495D88" w:rsidP="001B1E85">
      <w:r>
        <w:t>3. Blood sugar level less than 120 are more when compared to FBS&gt;120</w:t>
      </w:r>
    </w:p>
    <w:p w:rsidR="00495D88" w:rsidRDefault="00495D88" w:rsidP="001B1E85">
      <w:r>
        <w:rPr>
          <w:noProof/>
          <w:lang w:eastAsia="en-IN"/>
        </w:rPr>
        <w:drawing>
          <wp:inline distT="0" distB="0" distL="0" distR="0" wp14:anchorId="1346AD70" wp14:editId="0DDCC1BA">
            <wp:extent cx="3049905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1394" cy="24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88" w:rsidRDefault="00FE362D" w:rsidP="001B1E85">
      <w:r>
        <w:t>4. Most</w:t>
      </w:r>
      <w:r w:rsidR="00495D88">
        <w:t xml:space="preserve"> of the people are not having high rest </w:t>
      </w:r>
      <w:proofErr w:type="spellStart"/>
      <w:proofErr w:type="gramStart"/>
      <w:r w:rsidR="00495D88">
        <w:t>ecg</w:t>
      </w:r>
      <w:proofErr w:type="spellEnd"/>
      <w:proofErr w:type="gramEnd"/>
    </w:p>
    <w:p w:rsidR="00495D88" w:rsidRDefault="00495D88" w:rsidP="001B1E85">
      <w:r>
        <w:rPr>
          <w:noProof/>
          <w:lang w:eastAsia="en-IN"/>
        </w:rPr>
        <w:drawing>
          <wp:inline distT="0" distB="0" distL="0" distR="0" wp14:anchorId="5226E826" wp14:editId="0221C096">
            <wp:extent cx="3035123" cy="2611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1077" cy="26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88" w:rsidRDefault="00FE362D" w:rsidP="001B1E85">
      <w:r>
        <w:t>5. People</w:t>
      </w:r>
      <w:r w:rsidR="00495D88">
        <w:t xml:space="preserve"> with exercise induced angina are more</w:t>
      </w:r>
    </w:p>
    <w:p w:rsidR="00495D88" w:rsidRDefault="00495D88" w:rsidP="001B1E85">
      <w:r>
        <w:rPr>
          <w:noProof/>
          <w:lang w:eastAsia="en-IN"/>
        </w:rPr>
        <w:drawing>
          <wp:inline distT="0" distB="0" distL="0" distR="0" wp14:anchorId="2B464947" wp14:editId="4275E9C2">
            <wp:extent cx="2839054" cy="23042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205" cy="23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88" w:rsidRDefault="00495D88" w:rsidP="001B1E85"/>
    <w:p w:rsidR="00495D88" w:rsidRDefault="00FE362D" w:rsidP="001B1E85">
      <w:r>
        <w:t>6. Thalassemia</w:t>
      </w:r>
      <w:r w:rsidR="00495D88">
        <w:t xml:space="preserve"> is more in the given dataset ranging from high to very high</w:t>
      </w:r>
    </w:p>
    <w:p w:rsidR="00495D88" w:rsidRDefault="00495D88" w:rsidP="001B1E85">
      <w:r>
        <w:rPr>
          <w:noProof/>
          <w:lang w:eastAsia="en-IN"/>
        </w:rPr>
        <w:drawing>
          <wp:inline distT="0" distB="0" distL="0" distR="0" wp14:anchorId="1A645474" wp14:editId="231A203A">
            <wp:extent cx="4648200" cy="3267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B5" w:rsidRDefault="003D6DFE" w:rsidP="001B1E85">
      <w:r>
        <w:object w:dxaOrig="1551" w:dyaOrig="1004">
          <v:shape id="_x0000_i1026" type="#_x0000_t75" style="width:78pt;height:50.25pt" o:ole="">
            <v:imagedata r:id="rId27" o:title=""/>
          </v:shape>
          <o:OLEObject Type="Embed" ProgID="Package" ShapeID="_x0000_i1026" DrawAspect="Icon" ObjectID="_1616239077" r:id="rId28"/>
        </w:object>
      </w:r>
    </w:p>
    <w:p w:rsidR="00525AB5" w:rsidRDefault="00525AB5" w:rsidP="001B1E85"/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E93D09" w:rsidRDefault="00E93D09" w:rsidP="00452197">
      <w:pPr>
        <w:jc w:val="center"/>
        <w:rPr>
          <w:b/>
          <w:u w:val="single"/>
        </w:rPr>
      </w:pPr>
    </w:p>
    <w:p w:rsidR="00525AB5" w:rsidRPr="00E93D09" w:rsidRDefault="00E93D09" w:rsidP="00452197">
      <w:pPr>
        <w:jc w:val="center"/>
        <w:rPr>
          <w:b/>
          <w:sz w:val="24"/>
          <w:szCs w:val="24"/>
          <w:u w:val="single"/>
        </w:rPr>
      </w:pPr>
      <w:r w:rsidRPr="00E93D09">
        <w:rPr>
          <w:b/>
          <w:sz w:val="24"/>
          <w:szCs w:val="24"/>
          <w:u w:val="single"/>
        </w:rPr>
        <w:lastRenderedPageBreak/>
        <w:t>Bivariate</w:t>
      </w:r>
      <w:r>
        <w:rPr>
          <w:b/>
          <w:sz w:val="24"/>
          <w:szCs w:val="24"/>
          <w:u w:val="single"/>
        </w:rPr>
        <w:t xml:space="preserve"> </w:t>
      </w:r>
      <w:r w:rsidR="00525AB5" w:rsidRPr="00E93D09">
        <w:rPr>
          <w:b/>
          <w:sz w:val="24"/>
          <w:szCs w:val="24"/>
          <w:u w:val="single"/>
        </w:rPr>
        <w:t>analysis with the target</w:t>
      </w:r>
      <w:r w:rsidR="00C2155F" w:rsidRPr="00E93D09">
        <w:rPr>
          <w:b/>
          <w:sz w:val="24"/>
          <w:szCs w:val="24"/>
          <w:u w:val="single"/>
        </w:rPr>
        <w:t xml:space="preserve"> variable using SQL</w:t>
      </w:r>
    </w:p>
    <w:p w:rsidR="00C2155F" w:rsidRDefault="00C2155F" w:rsidP="001B1E85">
      <w:r>
        <w:rPr>
          <w:noProof/>
          <w:lang w:eastAsia="en-IN"/>
        </w:rPr>
        <w:drawing>
          <wp:inline distT="0" distB="0" distL="0" distR="0" wp14:anchorId="50590E20" wp14:editId="598370A8">
            <wp:extent cx="19050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5F" w:rsidRDefault="00C2155F" w:rsidP="00FE362D">
      <w:pPr>
        <w:pStyle w:val="ListParagraph"/>
        <w:numPr>
          <w:ilvl w:val="0"/>
          <w:numId w:val="4"/>
        </w:numPr>
      </w:pPr>
      <w:r>
        <w:t xml:space="preserve">Male tends to have heart disease </w:t>
      </w:r>
      <w:r w:rsidR="00735CF6">
        <w:t xml:space="preserve">more </w:t>
      </w:r>
      <w:r>
        <w:t>than female</w:t>
      </w:r>
    </w:p>
    <w:p w:rsidR="00C2155F" w:rsidRDefault="00C2155F" w:rsidP="001B1E85"/>
    <w:p w:rsidR="00C2155F" w:rsidRDefault="00C2155F" w:rsidP="001B1E85">
      <w:r>
        <w:rPr>
          <w:noProof/>
          <w:lang w:eastAsia="en-IN"/>
        </w:rPr>
        <w:drawing>
          <wp:inline distT="0" distB="0" distL="0" distR="0" wp14:anchorId="7D352B4D" wp14:editId="68BFA80E">
            <wp:extent cx="206692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5F" w:rsidRDefault="00C2155F" w:rsidP="00FE362D">
      <w:pPr>
        <w:pStyle w:val="ListParagraph"/>
        <w:numPr>
          <w:ilvl w:val="0"/>
          <w:numId w:val="4"/>
        </w:numPr>
      </w:pPr>
      <w:r>
        <w:t>If the chest pain is very low there is less chance of heart disease</w:t>
      </w:r>
    </w:p>
    <w:p w:rsidR="00C2155F" w:rsidRDefault="00C2155F" w:rsidP="001B1E85">
      <w:r>
        <w:rPr>
          <w:noProof/>
          <w:lang w:eastAsia="en-IN"/>
        </w:rPr>
        <w:drawing>
          <wp:inline distT="0" distB="0" distL="0" distR="0" wp14:anchorId="4D2D0D91" wp14:editId="5DAB98DF">
            <wp:extent cx="241935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5F" w:rsidRDefault="00C2155F" w:rsidP="00FE362D">
      <w:pPr>
        <w:pStyle w:val="ListParagraph"/>
        <w:numPr>
          <w:ilvl w:val="0"/>
          <w:numId w:val="4"/>
        </w:numPr>
      </w:pPr>
      <w:r>
        <w:t>Sugar level less than 120 along with other health factor seems to create heart disease.</w:t>
      </w:r>
    </w:p>
    <w:p w:rsidR="00C2155F" w:rsidRDefault="00C2155F" w:rsidP="001B1E85"/>
    <w:p w:rsidR="00C2155F" w:rsidRDefault="00C2155F" w:rsidP="001B1E85">
      <w:r>
        <w:rPr>
          <w:noProof/>
          <w:lang w:eastAsia="en-IN"/>
        </w:rPr>
        <w:drawing>
          <wp:inline distT="0" distB="0" distL="0" distR="0" wp14:anchorId="702F12A4" wp14:editId="67E6BB09">
            <wp:extent cx="196215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5F" w:rsidRDefault="00C2155F" w:rsidP="00FE362D">
      <w:pPr>
        <w:pStyle w:val="ListParagraph"/>
        <w:numPr>
          <w:ilvl w:val="0"/>
          <w:numId w:val="4"/>
        </w:numPr>
      </w:pPr>
      <w:r>
        <w:t>Rest ECG alone doesn’t influence the heart disease since there is equal spread of data with yes and no disease</w:t>
      </w:r>
    </w:p>
    <w:p w:rsidR="00C2155F" w:rsidRDefault="00C2155F" w:rsidP="001B1E85">
      <w:r>
        <w:rPr>
          <w:noProof/>
          <w:lang w:eastAsia="en-IN"/>
        </w:rPr>
        <w:lastRenderedPageBreak/>
        <w:drawing>
          <wp:inline distT="0" distB="0" distL="0" distR="0" wp14:anchorId="53840BF0" wp14:editId="7D1D1F69">
            <wp:extent cx="20193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5F" w:rsidRDefault="00C2155F" w:rsidP="00FE362D">
      <w:pPr>
        <w:pStyle w:val="ListParagraph"/>
        <w:numPr>
          <w:ilvl w:val="0"/>
          <w:numId w:val="4"/>
        </w:numPr>
      </w:pPr>
      <w:r>
        <w:t>People with downslope tends to have greater risk of having heart disease.</w:t>
      </w:r>
    </w:p>
    <w:p w:rsidR="00C2155F" w:rsidRDefault="00C2155F" w:rsidP="001B1E85">
      <w:r>
        <w:rPr>
          <w:noProof/>
          <w:lang w:eastAsia="en-IN"/>
        </w:rPr>
        <w:drawing>
          <wp:inline distT="0" distB="0" distL="0" distR="0" wp14:anchorId="4784ECEE" wp14:editId="7B491DB6">
            <wp:extent cx="200025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3" w:rsidRDefault="00055DC3" w:rsidP="00FE362D">
      <w:pPr>
        <w:pStyle w:val="ListParagraph"/>
        <w:numPr>
          <w:ilvl w:val="0"/>
          <w:numId w:val="4"/>
        </w:numPr>
      </w:pPr>
      <w:r>
        <w:t xml:space="preserve">Surprisingly people with very high thalassemia tends to have less risk of heart disease </w:t>
      </w:r>
    </w:p>
    <w:p w:rsidR="00055DC3" w:rsidRDefault="00055DC3" w:rsidP="001B1E85"/>
    <w:p w:rsidR="00055DC3" w:rsidRDefault="003D6DFE" w:rsidP="001B1E85">
      <w:r>
        <w:object w:dxaOrig="1551" w:dyaOrig="1004">
          <v:shape id="_x0000_i1027" type="#_x0000_t75" style="width:78pt;height:50.25pt" o:ole="">
            <v:imagedata r:id="rId35" o:title=""/>
          </v:shape>
          <o:OLEObject Type="Embed" ProgID="Package" ShapeID="_x0000_i1027" DrawAspect="Icon" ObjectID="_1616239078" r:id="rId36"/>
        </w:object>
      </w:r>
    </w:p>
    <w:p w:rsidR="00055DC3" w:rsidRDefault="00055DC3" w:rsidP="001B1E85"/>
    <w:p w:rsidR="00055DC3" w:rsidRDefault="00055DC3" w:rsidP="001B1E85"/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90189F" w:rsidRDefault="0090189F" w:rsidP="00452197">
      <w:pPr>
        <w:jc w:val="center"/>
        <w:rPr>
          <w:b/>
          <w:sz w:val="28"/>
          <w:szCs w:val="28"/>
          <w:u w:val="single"/>
        </w:rPr>
      </w:pPr>
    </w:p>
    <w:p w:rsidR="00055DC3" w:rsidRPr="00452197" w:rsidRDefault="002627E9" w:rsidP="00452197">
      <w:pPr>
        <w:jc w:val="center"/>
        <w:rPr>
          <w:b/>
          <w:sz w:val="28"/>
          <w:szCs w:val="28"/>
          <w:u w:val="single"/>
        </w:rPr>
      </w:pPr>
      <w:r w:rsidRPr="00452197">
        <w:rPr>
          <w:b/>
          <w:sz w:val="28"/>
          <w:szCs w:val="28"/>
          <w:u w:val="single"/>
        </w:rPr>
        <w:lastRenderedPageBreak/>
        <w:t>Visualizations</w:t>
      </w:r>
    </w:p>
    <w:p w:rsidR="002627E9" w:rsidRPr="002627E9" w:rsidRDefault="002627E9" w:rsidP="002627E9">
      <w:pPr>
        <w:rPr>
          <w:b/>
          <w:u w:val="single"/>
        </w:rPr>
      </w:pPr>
    </w:p>
    <w:p w:rsidR="002627E9" w:rsidRDefault="0098127C" w:rsidP="001B1E85">
      <w:hyperlink r:id="rId37" w:anchor="!/vizhome/ChandraPrakash_SSN_HeartDisease_Data_AnalysisandVisualization/Story1?publish=yes" w:history="1">
        <w:r w:rsidR="002627E9" w:rsidRPr="001C5466">
          <w:rPr>
            <w:rStyle w:val="Hyperlink"/>
          </w:rPr>
          <w:t>https://public.tableau.com/profile/chandiraprakash#!/vizhome/ChandraPrakash_SSN_HeartDisease_Data_AnalysisandVisualization/Story1?publish=yes</w:t>
        </w:r>
      </w:hyperlink>
    </w:p>
    <w:p w:rsidR="002627E9" w:rsidRDefault="002627E9" w:rsidP="001B1E85"/>
    <w:p w:rsidR="00C2155F" w:rsidRPr="00452197" w:rsidRDefault="002627E9" w:rsidP="00452197">
      <w:pPr>
        <w:jc w:val="center"/>
        <w:rPr>
          <w:b/>
          <w:sz w:val="28"/>
          <w:szCs w:val="28"/>
          <w:u w:val="single"/>
        </w:rPr>
      </w:pPr>
      <w:r w:rsidRPr="00452197">
        <w:rPr>
          <w:b/>
          <w:sz w:val="28"/>
          <w:szCs w:val="28"/>
          <w:u w:val="single"/>
        </w:rPr>
        <w:t>Model building:</w:t>
      </w:r>
    </w:p>
    <w:p w:rsidR="002627E9" w:rsidRPr="00452197" w:rsidRDefault="002627E9" w:rsidP="001B1E85">
      <w:pPr>
        <w:rPr>
          <w:b/>
          <w:u w:val="single"/>
        </w:rPr>
      </w:pPr>
      <w:r w:rsidRPr="00452197">
        <w:rPr>
          <w:b/>
          <w:u w:val="single"/>
        </w:rPr>
        <w:t>Used logistic regression:</w:t>
      </w:r>
    </w:p>
    <w:p w:rsidR="002627E9" w:rsidRDefault="002627E9" w:rsidP="001B1E85"/>
    <w:p w:rsidR="002627E9" w:rsidRDefault="00F748EB" w:rsidP="001B1E85">
      <w:r>
        <w:rPr>
          <w:noProof/>
          <w:lang w:eastAsia="en-IN"/>
        </w:rPr>
        <w:drawing>
          <wp:inline distT="0" distB="0" distL="0" distR="0" wp14:anchorId="667411BE" wp14:editId="4427E020">
            <wp:extent cx="5543550" cy="561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EB" w:rsidRDefault="00F748EB" w:rsidP="001B1E85">
      <w:r>
        <w:rPr>
          <w:noProof/>
          <w:lang w:eastAsia="en-IN"/>
        </w:rPr>
        <w:drawing>
          <wp:inline distT="0" distB="0" distL="0" distR="0" wp14:anchorId="709430B9" wp14:editId="0D7AC772">
            <wp:extent cx="22193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E9" w:rsidRDefault="002627E9" w:rsidP="001B1E85"/>
    <w:p w:rsidR="002627E9" w:rsidRPr="00F748EB" w:rsidRDefault="002627E9" w:rsidP="001B1E85">
      <w:pPr>
        <w:rPr>
          <w:b/>
          <w:u w:val="single"/>
        </w:rPr>
      </w:pPr>
      <w:r w:rsidRPr="00452197">
        <w:rPr>
          <w:b/>
          <w:u w:val="single"/>
        </w:rPr>
        <w:t xml:space="preserve">Used Naïve </w:t>
      </w:r>
      <w:r w:rsidR="00452197">
        <w:rPr>
          <w:b/>
          <w:u w:val="single"/>
        </w:rPr>
        <w:t>B</w:t>
      </w:r>
      <w:r w:rsidRPr="00452197">
        <w:rPr>
          <w:b/>
          <w:u w:val="single"/>
        </w:rPr>
        <w:t xml:space="preserve">ayes: </w:t>
      </w:r>
    </w:p>
    <w:p w:rsidR="002627E9" w:rsidRDefault="00F748EB" w:rsidP="001B1E85">
      <w:r>
        <w:rPr>
          <w:noProof/>
          <w:lang w:eastAsia="en-IN"/>
        </w:rPr>
        <w:drawing>
          <wp:inline distT="0" distB="0" distL="0" distR="0" wp14:anchorId="11701B18" wp14:editId="30124A23">
            <wp:extent cx="5172075" cy="60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EB" w:rsidRDefault="00F748EB" w:rsidP="001B1E85">
      <w:r>
        <w:rPr>
          <w:noProof/>
          <w:lang w:eastAsia="en-IN"/>
        </w:rPr>
        <w:drawing>
          <wp:inline distT="0" distB="0" distL="0" distR="0" wp14:anchorId="09D191AF" wp14:editId="618E4C19">
            <wp:extent cx="2276475" cy="504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97" w:rsidRPr="001B1E85" w:rsidRDefault="00C009D6" w:rsidP="001B1E85">
      <w:r>
        <w:object w:dxaOrig="1551" w:dyaOrig="1004">
          <v:shape id="_x0000_i1028" type="#_x0000_t75" style="width:77.25pt;height:50.25pt" o:ole="">
            <v:imagedata r:id="rId42" o:title=""/>
          </v:shape>
          <o:OLEObject Type="Embed" ProgID="Package" ShapeID="_x0000_i1028" DrawAspect="Icon" ObjectID="_1616239079" r:id="rId43"/>
        </w:object>
      </w:r>
    </w:p>
    <w:sectPr w:rsidR="00452197" w:rsidRPr="001B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50351"/>
    <w:multiLevelType w:val="hybridMultilevel"/>
    <w:tmpl w:val="CD8CF2F6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5DBE0561"/>
    <w:multiLevelType w:val="hybridMultilevel"/>
    <w:tmpl w:val="5D061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AD1"/>
    <w:multiLevelType w:val="hybridMultilevel"/>
    <w:tmpl w:val="26E6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A57B0"/>
    <w:multiLevelType w:val="hybridMultilevel"/>
    <w:tmpl w:val="66C4C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3C"/>
    <w:rsid w:val="00055DC3"/>
    <w:rsid w:val="000943F8"/>
    <w:rsid w:val="000E373B"/>
    <w:rsid w:val="001B1E85"/>
    <w:rsid w:val="00226DDB"/>
    <w:rsid w:val="002627E9"/>
    <w:rsid w:val="00387DEE"/>
    <w:rsid w:val="003D5781"/>
    <w:rsid w:val="003D6DFE"/>
    <w:rsid w:val="00434319"/>
    <w:rsid w:val="00452197"/>
    <w:rsid w:val="00495D88"/>
    <w:rsid w:val="00525AB5"/>
    <w:rsid w:val="00533D4C"/>
    <w:rsid w:val="005E59B8"/>
    <w:rsid w:val="00684671"/>
    <w:rsid w:val="00735CF6"/>
    <w:rsid w:val="00767A2A"/>
    <w:rsid w:val="00815E3C"/>
    <w:rsid w:val="0090189F"/>
    <w:rsid w:val="00975C4C"/>
    <w:rsid w:val="009767EF"/>
    <w:rsid w:val="0098127C"/>
    <w:rsid w:val="009C08B1"/>
    <w:rsid w:val="00B26FE3"/>
    <w:rsid w:val="00C009D6"/>
    <w:rsid w:val="00C2155F"/>
    <w:rsid w:val="00D746C8"/>
    <w:rsid w:val="00E43083"/>
    <w:rsid w:val="00E93D09"/>
    <w:rsid w:val="00F748EB"/>
    <w:rsid w:val="00FA16FE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F8F0E-3EEC-480F-9100-7FAE2FE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6.emf"/><Relationship Id="rId7" Type="http://schemas.openxmlformats.org/officeDocument/2006/relationships/hyperlink" Target="https://www.heart.org/en/health-topics/high-blood-pressure/the-facts-about-high-blood-pressure/blood-pressure-vs-heart-rate-puls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jamanetwork.com/journals/jama/fullarticle/201900" TargetMode="External"/><Relationship Id="rId11" Type="http://schemas.openxmlformats.org/officeDocument/2006/relationships/hyperlink" Target="https://www.medicalnewstoday.com/articles/323497.ph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public.tableau.com/profile/chandiraprakash" TargetMode="External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ST_depression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3.bin"/><Relationship Id="rId10" Type="http://schemas.openxmlformats.org/officeDocument/2006/relationships/hyperlink" Target="https://www.cdc.gov/physicalactivity/basics/measuring/heartrate.htm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calnewstoday.com/articles/321519.ph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image" Target="media/image21.emf"/><Relationship Id="rId43" Type="http://schemas.openxmlformats.org/officeDocument/2006/relationships/oleObject" Target="embeddings/oleObject4.bin"/><Relationship Id="rId8" Type="http://schemas.openxmlformats.org/officeDocument/2006/relationships/hyperlink" Target="https://www.medicalnewstoday.com/articles/317466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science/article/pii/073510979290044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0" Type="http://schemas.openxmlformats.org/officeDocument/2006/relationships/oleObject" Target="embeddings/oleObject1.bin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5501</TotalTime>
  <Pages>10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26</cp:revision>
  <dcterms:created xsi:type="dcterms:W3CDTF">2019-03-27T06:00:00Z</dcterms:created>
  <dcterms:modified xsi:type="dcterms:W3CDTF">2019-04-08T09:01:00Z</dcterms:modified>
</cp:coreProperties>
</file>