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7689" w14:textId="2BF59652" w:rsidR="005660CA" w:rsidRDefault="005660CA" w:rsidP="0049795E">
      <w:pPr>
        <w:rPr>
          <w:b/>
          <w:bCs/>
          <w:sz w:val="28"/>
          <w:szCs w:val="28"/>
        </w:rPr>
      </w:pPr>
    </w:p>
    <w:p w14:paraId="5A3B2E5B" w14:textId="56A7EDF1" w:rsidR="00471531" w:rsidRDefault="000F7B47" w:rsidP="00471531">
      <w:pPr>
        <w:pStyle w:val="Title"/>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32E8">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w:t>
      </w:r>
      <w: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and Low-Level</w:t>
      </w:r>
      <w:r w:rsidR="00ED72C3" w:rsidRPr="00A932E8">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Design</w:t>
      </w:r>
    </w:p>
    <w:p w14:paraId="1D94A3AF" w14:textId="793AA790" w:rsidR="00ED72C3" w:rsidRPr="000F7B47" w:rsidRDefault="00C87AFC" w:rsidP="000F7B47">
      <w:pPr>
        <w:pStyle w:val="Title"/>
        <w:jc w:val="center"/>
        <w:rPr>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7B47">
        <w:rPr>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Texas </w:t>
      </w:r>
      <w:proofErr w:type="spellStart"/>
      <w:proofErr w:type="gramStart"/>
      <w:r w:rsidRPr="000F7B47">
        <w:rPr>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Hold</w:t>
      </w:r>
      <w:r w:rsidR="00391E89" w:rsidRPr="000F7B47">
        <w:rPr>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0F7B47">
        <w:rPr>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w:t>
      </w:r>
      <w:proofErr w:type="spellEnd"/>
      <w:r w:rsidRPr="000F7B47">
        <w:rPr>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Application</w:t>
      </w:r>
    </w:p>
    <w:p w14:paraId="539C8AAF" w14:textId="77777777" w:rsidR="00ED72C3" w:rsidRDefault="00ED72C3" w:rsidP="0049795E">
      <w:pPr>
        <w:rPr>
          <w:b/>
          <w:bCs/>
          <w:sz w:val="28"/>
          <w:szCs w:val="28"/>
        </w:rPr>
      </w:pPr>
    </w:p>
    <w:p w14:paraId="76604D58" w14:textId="77777777" w:rsidR="00ED72C3" w:rsidRPr="00F5507D" w:rsidRDefault="00ED72C3" w:rsidP="0049795E">
      <w:pPr>
        <w:rPr>
          <w:b/>
          <w:bCs/>
          <w:sz w:val="28"/>
          <w:szCs w:val="28"/>
        </w:rPr>
      </w:pPr>
    </w:p>
    <w:p w14:paraId="3C97408C" w14:textId="77777777" w:rsidR="00ED72C3" w:rsidRDefault="00ED72C3"/>
    <w:p w14:paraId="76476716" w14:textId="77777777" w:rsidR="00ED72C3" w:rsidRDefault="00ED72C3"/>
    <w:p w14:paraId="4AB8DB98" w14:textId="77777777" w:rsidR="00ED72C3" w:rsidRDefault="00ED72C3"/>
    <w:sdt>
      <w:sdtPr>
        <w:rPr>
          <w:rFonts w:asciiTheme="minorHAnsi" w:eastAsiaTheme="minorHAnsi" w:hAnsiTheme="minorHAnsi" w:cstheme="minorBidi"/>
          <w:color w:val="auto"/>
          <w:kern w:val="2"/>
          <w:sz w:val="22"/>
          <w:szCs w:val="22"/>
          <w14:ligatures w14:val="standardContextual"/>
        </w:rPr>
        <w:id w:val="1844203728"/>
        <w:docPartObj>
          <w:docPartGallery w:val="Table of Contents"/>
          <w:docPartUnique/>
        </w:docPartObj>
      </w:sdtPr>
      <w:sdtEndPr>
        <w:rPr>
          <w:noProof/>
        </w:rPr>
      </w:sdtEndPr>
      <w:sdtContent>
        <w:p w14:paraId="11E18B7D" w14:textId="0F8E4F0A" w:rsidR="00972608" w:rsidRDefault="00972608">
          <w:pPr>
            <w:pStyle w:val="TOCHeading"/>
          </w:pPr>
          <w:r>
            <w:t>Contents</w:t>
          </w:r>
        </w:p>
        <w:p w14:paraId="066006A1" w14:textId="761A019C" w:rsidR="000B5D08" w:rsidRDefault="009726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108138" w:history="1">
            <w:r w:rsidR="000B5D08" w:rsidRPr="00110098">
              <w:rPr>
                <w:rStyle w:val="Hyperlink"/>
                <w:noProof/>
              </w:rPr>
              <w:t>Section 1: Hardware &amp; Architecture</w:t>
            </w:r>
            <w:r w:rsidR="000B5D08">
              <w:rPr>
                <w:noProof/>
                <w:webHidden/>
              </w:rPr>
              <w:tab/>
            </w:r>
            <w:r w:rsidR="000B5D08">
              <w:rPr>
                <w:noProof/>
                <w:webHidden/>
              </w:rPr>
              <w:fldChar w:fldCharType="begin"/>
            </w:r>
            <w:r w:rsidR="000B5D08">
              <w:rPr>
                <w:noProof/>
                <w:webHidden/>
              </w:rPr>
              <w:instrText xml:space="preserve"> PAGEREF _Toc150108138 \h </w:instrText>
            </w:r>
            <w:r w:rsidR="000B5D08">
              <w:rPr>
                <w:noProof/>
                <w:webHidden/>
              </w:rPr>
            </w:r>
            <w:r w:rsidR="000B5D08">
              <w:rPr>
                <w:noProof/>
                <w:webHidden/>
              </w:rPr>
              <w:fldChar w:fldCharType="separate"/>
            </w:r>
            <w:r w:rsidR="000B5D08">
              <w:rPr>
                <w:noProof/>
                <w:webHidden/>
              </w:rPr>
              <w:t>2</w:t>
            </w:r>
            <w:r w:rsidR="000B5D08">
              <w:rPr>
                <w:noProof/>
                <w:webHidden/>
              </w:rPr>
              <w:fldChar w:fldCharType="end"/>
            </w:r>
          </w:hyperlink>
        </w:p>
        <w:p w14:paraId="2CEAF561" w14:textId="3A5C7CE7" w:rsidR="000B5D08" w:rsidRDefault="000B5D08">
          <w:pPr>
            <w:pStyle w:val="TOC1"/>
            <w:tabs>
              <w:tab w:val="right" w:leader="dot" w:pos="9350"/>
            </w:tabs>
            <w:rPr>
              <w:rFonts w:eastAsiaTheme="minorEastAsia"/>
              <w:noProof/>
            </w:rPr>
          </w:pPr>
          <w:hyperlink w:anchor="_Toc150108139" w:history="1">
            <w:r w:rsidRPr="00110098">
              <w:rPr>
                <w:rStyle w:val="Hyperlink"/>
                <w:rFonts w:eastAsia="Times New Roman"/>
                <w:noProof/>
              </w:rPr>
              <w:t>Section 2: Security</w:t>
            </w:r>
            <w:r>
              <w:rPr>
                <w:noProof/>
                <w:webHidden/>
              </w:rPr>
              <w:tab/>
            </w:r>
            <w:r>
              <w:rPr>
                <w:noProof/>
                <w:webHidden/>
              </w:rPr>
              <w:fldChar w:fldCharType="begin"/>
            </w:r>
            <w:r>
              <w:rPr>
                <w:noProof/>
                <w:webHidden/>
              </w:rPr>
              <w:instrText xml:space="preserve"> PAGEREF _Toc150108139 \h </w:instrText>
            </w:r>
            <w:r>
              <w:rPr>
                <w:noProof/>
                <w:webHidden/>
              </w:rPr>
            </w:r>
            <w:r>
              <w:rPr>
                <w:noProof/>
                <w:webHidden/>
              </w:rPr>
              <w:fldChar w:fldCharType="separate"/>
            </w:r>
            <w:r>
              <w:rPr>
                <w:noProof/>
                <w:webHidden/>
              </w:rPr>
              <w:t>2</w:t>
            </w:r>
            <w:r>
              <w:rPr>
                <w:noProof/>
                <w:webHidden/>
              </w:rPr>
              <w:fldChar w:fldCharType="end"/>
            </w:r>
          </w:hyperlink>
        </w:p>
        <w:p w14:paraId="4CD44821" w14:textId="15959E4A" w:rsidR="000B5D08" w:rsidRDefault="000B5D08">
          <w:pPr>
            <w:pStyle w:val="TOC1"/>
            <w:tabs>
              <w:tab w:val="right" w:leader="dot" w:pos="9350"/>
            </w:tabs>
            <w:rPr>
              <w:rFonts w:eastAsiaTheme="minorEastAsia"/>
              <w:noProof/>
            </w:rPr>
          </w:pPr>
          <w:hyperlink w:anchor="_Toc150108140" w:history="1">
            <w:r w:rsidRPr="00110098">
              <w:rPr>
                <w:rStyle w:val="Hyperlink"/>
                <w:noProof/>
              </w:rPr>
              <w:t>Section 3: Database Design</w:t>
            </w:r>
            <w:r>
              <w:rPr>
                <w:noProof/>
                <w:webHidden/>
              </w:rPr>
              <w:tab/>
            </w:r>
            <w:r>
              <w:rPr>
                <w:noProof/>
                <w:webHidden/>
              </w:rPr>
              <w:fldChar w:fldCharType="begin"/>
            </w:r>
            <w:r>
              <w:rPr>
                <w:noProof/>
                <w:webHidden/>
              </w:rPr>
              <w:instrText xml:space="preserve"> PAGEREF _Toc150108140 \h </w:instrText>
            </w:r>
            <w:r>
              <w:rPr>
                <w:noProof/>
                <w:webHidden/>
              </w:rPr>
            </w:r>
            <w:r>
              <w:rPr>
                <w:noProof/>
                <w:webHidden/>
              </w:rPr>
              <w:fldChar w:fldCharType="separate"/>
            </w:r>
            <w:r>
              <w:rPr>
                <w:noProof/>
                <w:webHidden/>
              </w:rPr>
              <w:t>3</w:t>
            </w:r>
            <w:r>
              <w:rPr>
                <w:noProof/>
                <w:webHidden/>
              </w:rPr>
              <w:fldChar w:fldCharType="end"/>
            </w:r>
          </w:hyperlink>
        </w:p>
        <w:p w14:paraId="06DFF52E" w14:textId="62551087" w:rsidR="000B5D08" w:rsidRDefault="000B5D08">
          <w:pPr>
            <w:pStyle w:val="TOC1"/>
            <w:tabs>
              <w:tab w:val="right" w:leader="dot" w:pos="9350"/>
            </w:tabs>
            <w:rPr>
              <w:rFonts w:eastAsiaTheme="minorEastAsia"/>
              <w:noProof/>
            </w:rPr>
          </w:pPr>
          <w:hyperlink w:anchor="_Toc150108141" w:history="1">
            <w:r w:rsidRPr="00110098">
              <w:rPr>
                <w:rStyle w:val="Hyperlink"/>
                <w:noProof/>
              </w:rPr>
              <w:t>Section 4: Data Flow</w:t>
            </w:r>
            <w:r>
              <w:rPr>
                <w:noProof/>
                <w:webHidden/>
              </w:rPr>
              <w:tab/>
            </w:r>
            <w:r>
              <w:rPr>
                <w:noProof/>
                <w:webHidden/>
              </w:rPr>
              <w:fldChar w:fldCharType="begin"/>
            </w:r>
            <w:r>
              <w:rPr>
                <w:noProof/>
                <w:webHidden/>
              </w:rPr>
              <w:instrText xml:space="preserve"> PAGEREF _Toc150108141 \h </w:instrText>
            </w:r>
            <w:r>
              <w:rPr>
                <w:noProof/>
                <w:webHidden/>
              </w:rPr>
            </w:r>
            <w:r>
              <w:rPr>
                <w:noProof/>
                <w:webHidden/>
              </w:rPr>
              <w:fldChar w:fldCharType="separate"/>
            </w:r>
            <w:r>
              <w:rPr>
                <w:noProof/>
                <w:webHidden/>
              </w:rPr>
              <w:t>5</w:t>
            </w:r>
            <w:r>
              <w:rPr>
                <w:noProof/>
                <w:webHidden/>
              </w:rPr>
              <w:fldChar w:fldCharType="end"/>
            </w:r>
          </w:hyperlink>
        </w:p>
        <w:p w14:paraId="58CD9B5C" w14:textId="6650E48A" w:rsidR="000B5D08" w:rsidRDefault="000B5D08">
          <w:pPr>
            <w:pStyle w:val="TOC1"/>
            <w:tabs>
              <w:tab w:val="right" w:leader="dot" w:pos="9350"/>
            </w:tabs>
            <w:rPr>
              <w:rFonts w:eastAsiaTheme="minorEastAsia"/>
              <w:noProof/>
            </w:rPr>
          </w:pPr>
          <w:hyperlink w:anchor="_Toc150108142" w:history="1">
            <w:r w:rsidRPr="00110098">
              <w:rPr>
                <w:rStyle w:val="Hyperlink"/>
                <w:noProof/>
              </w:rPr>
              <w:t>Section 5: Class Diagram</w:t>
            </w:r>
            <w:r>
              <w:rPr>
                <w:noProof/>
                <w:webHidden/>
              </w:rPr>
              <w:tab/>
            </w:r>
            <w:r>
              <w:rPr>
                <w:noProof/>
                <w:webHidden/>
              </w:rPr>
              <w:fldChar w:fldCharType="begin"/>
            </w:r>
            <w:r>
              <w:rPr>
                <w:noProof/>
                <w:webHidden/>
              </w:rPr>
              <w:instrText xml:space="preserve"> PAGEREF _Toc150108142 \h </w:instrText>
            </w:r>
            <w:r>
              <w:rPr>
                <w:noProof/>
                <w:webHidden/>
              </w:rPr>
            </w:r>
            <w:r>
              <w:rPr>
                <w:noProof/>
                <w:webHidden/>
              </w:rPr>
              <w:fldChar w:fldCharType="separate"/>
            </w:r>
            <w:r>
              <w:rPr>
                <w:noProof/>
                <w:webHidden/>
              </w:rPr>
              <w:t>6</w:t>
            </w:r>
            <w:r>
              <w:rPr>
                <w:noProof/>
                <w:webHidden/>
              </w:rPr>
              <w:fldChar w:fldCharType="end"/>
            </w:r>
          </w:hyperlink>
        </w:p>
        <w:p w14:paraId="62CDF45B" w14:textId="7C79C350" w:rsidR="000B5D08" w:rsidRDefault="000B5D08">
          <w:pPr>
            <w:pStyle w:val="TOC1"/>
            <w:tabs>
              <w:tab w:val="right" w:leader="dot" w:pos="9350"/>
            </w:tabs>
            <w:rPr>
              <w:rFonts w:eastAsiaTheme="minorEastAsia"/>
              <w:noProof/>
            </w:rPr>
          </w:pPr>
          <w:hyperlink w:anchor="_Toc150108143" w:history="1">
            <w:r w:rsidRPr="00110098">
              <w:rPr>
                <w:rStyle w:val="Hyperlink"/>
                <w:noProof/>
              </w:rPr>
              <w:t>Section 6: User Interface</w:t>
            </w:r>
            <w:r>
              <w:rPr>
                <w:noProof/>
                <w:webHidden/>
              </w:rPr>
              <w:tab/>
            </w:r>
            <w:r>
              <w:rPr>
                <w:noProof/>
                <w:webHidden/>
              </w:rPr>
              <w:fldChar w:fldCharType="begin"/>
            </w:r>
            <w:r>
              <w:rPr>
                <w:noProof/>
                <w:webHidden/>
              </w:rPr>
              <w:instrText xml:space="preserve"> PAGEREF _Toc150108143 \h </w:instrText>
            </w:r>
            <w:r>
              <w:rPr>
                <w:noProof/>
                <w:webHidden/>
              </w:rPr>
            </w:r>
            <w:r>
              <w:rPr>
                <w:noProof/>
                <w:webHidden/>
              </w:rPr>
              <w:fldChar w:fldCharType="separate"/>
            </w:r>
            <w:r>
              <w:rPr>
                <w:noProof/>
                <w:webHidden/>
              </w:rPr>
              <w:t>7</w:t>
            </w:r>
            <w:r>
              <w:rPr>
                <w:noProof/>
                <w:webHidden/>
              </w:rPr>
              <w:fldChar w:fldCharType="end"/>
            </w:r>
          </w:hyperlink>
        </w:p>
        <w:p w14:paraId="12244265" w14:textId="7D34E3B3" w:rsidR="000B5D08" w:rsidRDefault="000B5D08">
          <w:pPr>
            <w:pStyle w:val="TOC1"/>
            <w:tabs>
              <w:tab w:val="right" w:leader="dot" w:pos="9350"/>
            </w:tabs>
            <w:rPr>
              <w:rFonts w:eastAsiaTheme="minorEastAsia"/>
              <w:noProof/>
            </w:rPr>
          </w:pPr>
          <w:hyperlink w:anchor="_Toc150108144" w:history="1">
            <w:r w:rsidRPr="00110098">
              <w:rPr>
                <w:rStyle w:val="Hyperlink"/>
                <w:noProof/>
              </w:rPr>
              <w:t>Section 7: Activity Diagram</w:t>
            </w:r>
            <w:r>
              <w:rPr>
                <w:noProof/>
                <w:webHidden/>
              </w:rPr>
              <w:tab/>
            </w:r>
            <w:r>
              <w:rPr>
                <w:noProof/>
                <w:webHidden/>
              </w:rPr>
              <w:fldChar w:fldCharType="begin"/>
            </w:r>
            <w:r>
              <w:rPr>
                <w:noProof/>
                <w:webHidden/>
              </w:rPr>
              <w:instrText xml:space="preserve"> PAGEREF _Toc150108144 \h </w:instrText>
            </w:r>
            <w:r>
              <w:rPr>
                <w:noProof/>
                <w:webHidden/>
              </w:rPr>
            </w:r>
            <w:r>
              <w:rPr>
                <w:noProof/>
                <w:webHidden/>
              </w:rPr>
              <w:fldChar w:fldCharType="separate"/>
            </w:r>
            <w:r>
              <w:rPr>
                <w:noProof/>
                <w:webHidden/>
              </w:rPr>
              <w:t>9</w:t>
            </w:r>
            <w:r>
              <w:rPr>
                <w:noProof/>
                <w:webHidden/>
              </w:rPr>
              <w:fldChar w:fldCharType="end"/>
            </w:r>
          </w:hyperlink>
        </w:p>
        <w:p w14:paraId="14B0E2CD" w14:textId="1413CF6C" w:rsidR="00972608" w:rsidRDefault="00972608" w:rsidP="00972608">
          <w:r>
            <w:rPr>
              <w:noProof/>
            </w:rPr>
            <w:fldChar w:fldCharType="end"/>
          </w:r>
        </w:p>
      </w:sdtContent>
    </w:sdt>
    <w:p w14:paraId="689B7639" w14:textId="77777777" w:rsidR="005660CA" w:rsidRDefault="005660CA"/>
    <w:p w14:paraId="7182476D" w14:textId="77777777" w:rsidR="001E0611" w:rsidRDefault="001E0611"/>
    <w:p w14:paraId="1579B1FB" w14:textId="77777777" w:rsidR="001E0611" w:rsidRDefault="001E0611"/>
    <w:p w14:paraId="3B0FA554" w14:textId="77777777" w:rsidR="001E0611" w:rsidRDefault="001E0611"/>
    <w:p w14:paraId="41F1E7A5" w14:textId="77777777" w:rsidR="001E0611" w:rsidRDefault="001E0611"/>
    <w:p w14:paraId="40DDAA32" w14:textId="77777777" w:rsidR="001E0611" w:rsidRDefault="001E0611"/>
    <w:p w14:paraId="5E0B0CB1" w14:textId="77777777" w:rsidR="001E0611" w:rsidRDefault="001E0611"/>
    <w:p w14:paraId="4E092355" w14:textId="77777777" w:rsidR="000F7B47" w:rsidRDefault="000F7B47"/>
    <w:p w14:paraId="62E344AF" w14:textId="77777777" w:rsidR="000F7B47" w:rsidRDefault="000F7B47"/>
    <w:p w14:paraId="04DEC234" w14:textId="77777777" w:rsidR="0010164C" w:rsidRDefault="0010164C"/>
    <w:p w14:paraId="514DC82F" w14:textId="77777777" w:rsidR="00972608" w:rsidRDefault="00972608" w:rsidP="00D3550A">
      <w:pPr>
        <w:pStyle w:val="Heading1"/>
      </w:pPr>
      <w:bookmarkStart w:id="0" w:name="_Toc150108138"/>
      <w:r>
        <w:lastRenderedPageBreak/>
        <w:t>Section 1: Hardware &amp; Architecture</w:t>
      </w:r>
      <w:bookmarkEnd w:id="0"/>
    </w:p>
    <w:p w14:paraId="30059DC6" w14:textId="77777777" w:rsidR="00972608" w:rsidRDefault="00972608" w:rsidP="00972608">
      <w:pPr>
        <w:rPr>
          <w:b/>
          <w:bCs/>
        </w:rPr>
      </w:pPr>
    </w:p>
    <w:p w14:paraId="62828194" w14:textId="77777777" w:rsidR="00972608" w:rsidRPr="006D1EE7" w:rsidRDefault="00972608" w:rsidP="00972608">
      <w:pPr>
        <w:rPr>
          <w:rFonts w:ascii="Times New Roman" w:hAnsi="Times New Roman" w:cs="Times New Roman"/>
        </w:rPr>
      </w:pPr>
      <w:r w:rsidRPr="006D1EE7">
        <w:rPr>
          <w:rFonts w:ascii="Times New Roman" w:hAnsi="Times New Roman" w:cs="Times New Roman"/>
          <w:b/>
          <w:bCs/>
        </w:rPr>
        <w:t>Hardware</w:t>
      </w:r>
    </w:p>
    <w:p w14:paraId="43B20400" w14:textId="77777777" w:rsidR="00972608" w:rsidRPr="006D1EE7" w:rsidRDefault="00972608" w:rsidP="00972608">
      <w:pPr>
        <w:rPr>
          <w:rFonts w:ascii="Times New Roman" w:hAnsi="Times New Roman" w:cs="Times New Roman"/>
        </w:rPr>
      </w:pPr>
      <w:r w:rsidRPr="006D1EE7">
        <w:rPr>
          <w:rFonts w:ascii="Times New Roman" w:hAnsi="Times New Roman" w:cs="Times New Roman"/>
        </w:rPr>
        <w:t>For the server-side hardware, we will be using Microsoft Azure App service, with a database on Azure Databases for MySQL. This server will be built using C# and ASP.NET Core. For the client-side hardware, the application will be running on any user devices that are able to run React Native applications.</w:t>
      </w:r>
    </w:p>
    <w:p w14:paraId="1F5049CC" w14:textId="6A65683C" w:rsidR="00972608" w:rsidRPr="006D1EE7" w:rsidRDefault="00972608" w:rsidP="00972608">
      <w:pPr>
        <w:rPr>
          <w:rFonts w:ascii="Times New Roman" w:hAnsi="Times New Roman" w:cs="Times New Roman"/>
        </w:rPr>
      </w:pPr>
      <w:r w:rsidRPr="006D1EE7">
        <w:rPr>
          <w:rFonts w:ascii="Times New Roman" w:hAnsi="Times New Roman" w:cs="Times New Roman"/>
          <w:b/>
          <w:bCs/>
        </w:rPr>
        <w:t>Architecture</w:t>
      </w:r>
    </w:p>
    <w:p w14:paraId="662BC9C2" w14:textId="77777777" w:rsidR="00972608" w:rsidRPr="006D1EE7" w:rsidRDefault="00972608" w:rsidP="00972608">
      <w:pPr>
        <w:rPr>
          <w:rFonts w:ascii="Times New Roman" w:hAnsi="Times New Roman" w:cs="Times New Roman"/>
        </w:rPr>
      </w:pPr>
      <w:r w:rsidRPr="006D1EE7">
        <w:rPr>
          <w:rFonts w:ascii="Times New Roman" w:hAnsi="Times New Roman" w:cs="Times New Roman"/>
        </w:rPr>
        <w:t>The architectures involved with building this program are a combination of Client/Server Architecture and Component-Based Architecture. The client/server architecture aspect is due to the separation between the client-side frontend of React Native and the server-side backend of C# and ASP.NET Core. The Component-Based architecture aspect is due to the program being a collection of loosely based components providing services to each other, like game logic, database communication, user authentication, etc.</w:t>
      </w:r>
    </w:p>
    <w:p w14:paraId="7F9DDFA2" w14:textId="77777777" w:rsidR="0010164C" w:rsidRDefault="0010164C"/>
    <w:p w14:paraId="7A72726F" w14:textId="4AB0A13D" w:rsidR="004720DB" w:rsidRPr="000F4498" w:rsidRDefault="004720DB" w:rsidP="004720DB">
      <w:pPr>
        <w:pStyle w:val="Heading1"/>
        <w:rPr>
          <w:rFonts w:eastAsia="Times New Roman"/>
        </w:rPr>
      </w:pPr>
      <w:bookmarkStart w:id="1" w:name="_Toc150108139"/>
      <w:r>
        <w:rPr>
          <w:rFonts w:eastAsia="Times New Roman"/>
        </w:rPr>
        <w:t>Section 2: Security</w:t>
      </w:r>
      <w:bookmarkEnd w:id="1"/>
    </w:p>
    <w:p w14:paraId="139D13B9" w14:textId="77777777" w:rsidR="004720DB" w:rsidRPr="006D1EE7" w:rsidRDefault="004720DB" w:rsidP="004720DB">
      <w:pPr>
        <w:spacing w:before="100" w:beforeAutospacing="1" w:after="100" w:afterAutospacing="1"/>
        <w:rPr>
          <w:rFonts w:ascii="Times New Roman" w:eastAsia="Times New Roman" w:hAnsi="Times New Roman" w:cs="Times New Roman"/>
        </w:rPr>
      </w:pPr>
      <w:r w:rsidRPr="006D1EE7">
        <w:rPr>
          <w:rFonts w:ascii="Times New Roman" w:eastAsia="Times New Roman" w:hAnsi="Times New Roman" w:cs="Times New Roman"/>
          <w:b/>
          <w:bCs/>
        </w:rPr>
        <w:t>User Login/Registration:</w:t>
      </w:r>
    </w:p>
    <w:p w14:paraId="0C0A5C61" w14:textId="77777777" w:rsidR="004720DB" w:rsidRPr="006D1EE7" w:rsidRDefault="004720DB" w:rsidP="004720DB">
      <w:pPr>
        <w:numPr>
          <w:ilvl w:val="0"/>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Account Creation:</w:t>
      </w:r>
    </w:p>
    <w:p w14:paraId="0486A340" w14:textId="77777777" w:rsidR="004720DB" w:rsidRPr="006D1EE7" w:rsidRDefault="004720DB" w:rsidP="004720DB">
      <w:pPr>
        <w:numPr>
          <w:ilvl w:val="1"/>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Invite Code Verification:</w:t>
      </w:r>
      <w:r w:rsidRPr="006D1EE7">
        <w:rPr>
          <w:rFonts w:ascii="Times New Roman" w:eastAsia="Times New Roman" w:hAnsi="Times New Roman" w:cs="Times New Roman"/>
        </w:rPr>
        <w:t xml:space="preserve"> Require users to enter a valid invite code to create an account. This helps control the number of accounts and prevents unauthorized access.</w:t>
      </w:r>
    </w:p>
    <w:p w14:paraId="3C316F98" w14:textId="77777777" w:rsidR="004720DB" w:rsidRPr="006D1EE7" w:rsidRDefault="004720DB" w:rsidP="004720DB">
      <w:pPr>
        <w:numPr>
          <w:ilvl w:val="1"/>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Unique Username and Email:</w:t>
      </w:r>
      <w:r w:rsidRPr="006D1EE7">
        <w:rPr>
          <w:rFonts w:ascii="Times New Roman" w:eastAsia="Times New Roman" w:hAnsi="Times New Roman" w:cs="Times New Roman"/>
        </w:rPr>
        <w:t xml:space="preserve"> Enforce unique usernames and email addresses for each account. This ensures user identity and prevents account duplication.</w:t>
      </w:r>
    </w:p>
    <w:p w14:paraId="4F92ED8A" w14:textId="77777777" w:rsidR="004720DB" w:rsidRPr="006D1EE7" w:rsidRDefault="004720DB" w:rsidP="004720DB">
      <w:pPr>
        <w:numPr>
          <w:ilvl w:val="1"/>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Strong Password Requirements:</w:t>
      </w:r>
      <w:r w:rsidRPr="006D1EE7">
        <w:rPr>
          <w:rFonts w:ascii="Times New Roman" w:eastAsia="Times New Roman" w:hAnsi="Times New Roman" w:cs="Times New Roman"/>
        </w:rPr>
        <w:t xml:space="preserve"> Implement strong password requirements, including minimum length, complexity, and password history. This protects user accounts from brute-force attacks and weak passwords.</w:t>
      </w:r>
    </w:p>
    <w:p w14:paraId="52AFA05F" w14:textId="77777777" w:rsidR="004720DB" w:rsidRPr="006D1EE7" w:rsidRDefault="004720DB" w:rsidP="004720DB">
      <w:pPr>
        <w:numPr>
          <w:ilvl w:val="0"/>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User Authentication:</w:t>
      </w:r>
    </w:p>
    <w:p w14:paraId="36A8432A" w14:textId="77777777" w:rsidR="004720DB" w:rsidRPr="006D1EE7" w:rsidRDefault="004720DB" w:rsidP="004720DB">
      <w:pPr>
        <w:numPr>
          <w:ilvl w:val="1"/>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Secure Login:</w:t>
      </w:r>
      <w:r w:rsidRPr="006D1EE7">
        <w:rPr>
          <w:rFonts w:ascii="Times New Roman" w:eastAsia="Times New Roman" w:hAnsi="Times New Roman" w:cs="Times New Roman"/>
        </w:rPr>
        <w:t xml:space="preserve"> Implement secure login mechanisms, such as salted and hashed passwords, to protect user credentials.</w:t>
      </w:r>
    </w:p>
    <w:p w14:paraId="70257640" w14:textId="77777777" w:rsidR="004720DB" w:rsidRPr="006D1EE7" w:rsidRDefault="004720DB" w:rsidP="004720DB">
      <w:pPr>
        <w:numPr>
          <w:ilvl w:val="1"/>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Multi-Factor Authentication (MFA):</w:t>
      </w:r>
      <w:r w:rsidRPr="006D1EE7">
        <w:rPr>
          <w:rFonts w:ascii="Times New Roman" w:eastAsia="Times New Roman" w:hAnsi="Times New Roman" w:cs="Times New Roman"/>
        </w:rPr>
        <w:t xml:space="preserve"> Offer MFA options, such as email verification or SMS codes, to add an extra layer of security.</w:t>
      </w:r>
    </w:p>
    <w:p w14:paraId="683666D7" w14:textId="77777777" w:rsidR="004720DB" w:rsidRPr="006D1EE7" w:rsidRDefault="004720DB" w:rsidP="004720DB">
      <w:pPr>
        <w:numPr>
          <w:ilvl w:val="1"/>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Login Throttling:</w:t>
      </w:r>
      <w:r w:rsidRPr="006D1EE7">
        <w:rPr>
          <w:rFonts w:ascii="Times New Roman" w:eastAsia="Times New Roman" w:hAnsi="Times New Roman" w:cs="Times New Roman"/>
        </w:rPr>
        <w:t xml:space="preserve"> Implement login throttling limits to prevent brute-force attacks.</w:t>
      </w:r>
    </w:p>
    <w:p w14:paraId="0A142E09" w14:textId="77777777" w:rsidR="004720DB" w:rsidRPr="006D1EE7" w:rsidRDefault="004720DB" w:rsidP="004720DB">
      <w:pPr>
        <w:numPr>
          <w:ilvl w:val="0"/>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Session Management:</w:t>
      </w:r>
    </w:p>
    <w:p w14:paraId="4336C046" w14:textId="77777777" w:rsidR="004720DB" w:rsidRPr="006D1EE7" w:rsidRDefault="004720DB" w:rsidP="004720DB">
      <w:pPr>
        <w:numPr>
          <w:ilvl w:val="1"/>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Session Timeouts:</w:t>
      </w:r>
      <w:r w:rsidRPr="006D1EE7">
        <w:rPr>
          <w:rFonts w:ascii="Times New Roman" w:eastAsia="Times New Roman" w:hAnsi="Times New Roman" w:cs="Times New Roman"/>
        </w:rPr>
        <w:t xml:space="preserve"> Set appropriate session timeouts to automatically log out inactive users.</w:t>
      </w:r>
    </w:p>
    <w:p w14:paraId="267B0F54" w14:textId="77777777" w:rsidR="004720DB" w:rsidRPr="006D1EE7" w:rsidRDefault="004720DB" w:rsidP="004720DB">
      <w:pPr>
        <w:numPr>
          <w:ilvl w:val="1"/>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Secure Session Tokens:</w:t>
      </w:r>
      <w:r w:rsidRPr="006D1EE7">
        <w:rPr>
          <w:rFonts w:ascii="Times New Roman" w:eastAsia="Times New Roman" w:hAnsi="Times New Roman" w:cs="Times New Roman"/>
        </w:rPr>
        <w:t xml:space="preserve"> Use secure session tokens and invalidate tokens upon logout or session expiration.</w:t>
      </w:r>
    </w:p>
    <w:p w14:paraId="5A07D172" w14:textId="77777777" w:rsidR="004720DB" w:rsidRPr="006D1EE7" w:rsidRDefault="004720DB" w:rsidP="004720DB">
      <w:pPr>
        <w:numPr>
          <w:ilvl w:val="1"/>
          <w:numId w:val="1"/>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Prevent Session Hijacking:</w:t>
      </w:r>
      <w:r w:rsidRPr="006D1EE7">
        <w:rPr>
          <w:rFonts w:ascii="Times New Roman" w:eastAsia="Times New Roman" w:hAnsi="Times New Roman" w:cs="Times New Roman"/>
        </w:rPr>
        <w:t xml:space="preserve"> Implement measures to prevent session hijacking, such as session cookies with secure flags and HTTP Strict Transport Security (HSTS).</w:t>
      </w:r>
    </w:p>
    <w:p w14:paraId="78FAEAA3" w14:textId="77777777" w:rsidR="004720DB" w:rsidRPr="006D1EE7" w:rsidRDefault="004720DB" w:rsidP="004720DB">
      <w:pPr>
        <w:spacing w:before="100" w:beforeAutospacing="1" w:after="100" w:afterAutospacing="1"/>
        <w:rPr>
          <w:rFonts w:ascii="Times New Roman" w:eastAsia="Times New Roman" w:hAnsi="Times New Roman" w:cs="Times New Roman"/>
        </w:rPr>
      </w:pPr>
      <w:r w:rsidRPr="006D1EE7">
        <w:rPr>
          <w:rFonts w:ascii="Times New Roman" w:eastAsia="Times New Roman" w:hAnsi="Times New Roman" w:cs="Times New Roman"/>
          <w:b/>
          <w:bCs/>
        </w:rPr>
        <w:t>Password Resets:</w:t>
      </w:r>
    </w:p>
    <w:p w14:paraId="4D086274" w14:textId="77777777" w:rsidR="004720DB" w:rsidRPr="006D1EE7" w:rsidRDefault="004720DB" w:rsidP="004720DB">
      <w:pPr>
        <w:numPr>
          <w:ilvl w:val="0"/>
          <w:numId w:val="2"/>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Password Reset Requests:</w:t>
      </w:r>
    </w:p>
    <w:p w14:paraId="55B5E411" w14:textId="77777777" w:rsidR="004720DB" w:rsidRPr="006D1EE7" w:rsidRDefault="004720DB" w:rsidP="004720DB">
      <w:pPr>
        <w:numPr>
          <w:ilvl w:val="1"/>
          <w:numId w:val="2"/>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Verify User Identity:</w:t>
      </w:r>
      <w:r w:rsidRPr="006D1EE7">
        <w:rPr>
          <w:rFonts w:ascii="Times New Roman" w:eastAsia="Times New Roman" w:hAnsi="Times New Roman" w:cs="Times New Roman"/>
        </w:rPr>
        <w:t xml:space="preserve"> Verify user identity before initiating a password reset. This can be done by sending a verification code to the user's registered email address.</w:t>
      </w:r>
    </w:p>
    <w:p w14:paraId="3DFB378B" w14:textId="77777777" w:rsidR="004720DB" w:rsidRPr="006D1EE7" w:rsidRDefault="004720DB" w:rsidP="004720DB">
      <w:pPr>
        <w:numPr>
          <w:ilvl w:val="1"/>
          <w:numId w:val="2"/>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Time-Sensitive Reset Links:</w:t>
      </w:r>
      <w:r w:rsidRPr="006D1EE7">
        <w:rPr>
          <w:rFonts w:ascii="Times New Roman" w:eastAsia="Times New Roman" w:hAnsi="Times New Roman" w:cs="Times New Roman"/>
        </w:rPr>
        <w:t xml:space="preserve"> Generate time-sensitive reset links to prevent unauthorized password changes.</w:t>
      </w:r>
    </w:p>
    <w:p w14:paraId="698EA164" w14:textId="77777777" w:rsidR="004720DB" w:rsidRPr="006D1EE7" w:rsidRDefault="004720DB" w:rsidP="004720DB">
      <w:pPr>
        <w:numPr>
          <w:ilvl w:val="1"/>
          <w:numId w:val="2"/>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Prevent Password Reuse:</w:t>
      </w:r>
      <w:r w:rsidRPr="006D1EE7">
        <w:rPr>
          <w:rFonts w:ascii="Times New Roman" w:eastAsia="Times New Roman" w:hAnsi="Times New Roman" w:cs="Times New Roman"/>
        </w:rPr>
        <w:t xml:space="preserve"> Discourage password reuse by requiring users to create a new password that is different from their previous passwords.</w:t>
      </w:r>
    </w:p>
    <w:p w14:paraId="1FD267A0" w14:textId="77777777" w:rsidR="004720DB" w:rsidRPr="006D1EE7" w:rsidRDefault="004720DB" w:rsidP="004720DB">
      <w:pPr>
        <w:numPr>
          <w:ilvl w:val="0"/>
          <w:numId w:val="2"/>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Password Storage:</w:t>
      </w:r>
    </w:p>
    <w:p w14:paraId="65DE26FC" w14:textId="77777777" w:rsidR="004720DB" w:rsidRPr="006D1EE7" w:rsidRDefault="004720DB" w:rsidP="004720DB">
      <w:pPr>
        <w:numPr>
          <w:ilvl w:val="1"/>
          <w:numId w:val="2"/>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Never Store Plaintext Passwords:</w:t>
      </w:r>
      <w:r w:rsidRPr="006D1EE7">
        <w:rPr>
          <w:rFonts w:ascii="Times New Roman" w:eastAsia="Times New Roman" w:hAnsi="Times New Roman" w:cs="Times New Roman"/>
        </w:rPr>
        <w:t xml:space="preserve"> Never store passwords in plaintext. Always store passwords in a securely hashed format.</w:t>
      </w:r>
    </w:p>
    <w:p w14:paraId="168A84CA" w14:textId="77777777" w:rsidR="004720DB" w:rsidRPr="006D1EE7" w:rsidRDefault="004720DB" w:rsidP="004720DB">
      <w:pPr>
        <w:numPr>
          <w:ilvl w:val="1"/>
          <w:numId w:val="2"/>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Use Strong Hashing Algorithms:</w:t>
      </w:r>
      <w:r w:rsidRPr="006D1EE7">
        <w:rPr>
          <w:rFonts w:ascii="Times New Roman" w:eastAsia="Times New Roman" w:hAnsi="Times New Roman" w:cs="Times New Roman"/>
        </w:rPr>
        <w:t xml:space="preserve"> Use strong hashing algorithms, such as </w:t>
      </w:r>
      <w:proofErr w:type="spellStart"/>
      <w:r w:rsidRPr="006D1EE7">
        <w:rPr>
          <w:rFonts w:ascii="Times New Roman" w:eastAsia="Times New Roman" w:hAnsi="Times New Roman" w:cs="Times New Roman"/>
        </w:rPr>
        <w:t>bcrypt</w:t>
      </w:r>
      <w:proofErr w:type="spellEnd"/>
      <w:r w:rsidRPr="006D1EE7">
        <w:rPr>
          <w:rFonts w:ascii="Times New Roman" w:eastAsia="Times New Roman" w:hAnsi="Times New Roman" w:cs="Times New Roman"/>
        </w:rPr>
        <w:t xml:space="preserve"> or Argon2, to protect password hashes.</w:t>
      </w:r>
    </w:p>
    <w:p w14:paraId="5B14FACB" w14:textId="77777777" w:rsidR="004720DB" w:rsidRPr="006D1EE7" w:rsidRDefault="004720DB" w:rsidP="004720DB">
      <w:pPr>
        <w:numPr>
          <w:ilvl w:val="1"/>
          <w:numId w:val="2"/>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Regular Password Hashing Updates:</w:t>
      </w:r>
      <w:r w:rsidRPr="006D1EE7">
        <w:rPr>
          <w:rFonts w:ascii="Times New Roman" w:eastAsia="Times New Roman" w:hAnsi="Times New Roman" w:cs="Times New Roman"/>
        </w:rPr>
        <w:t xml:space="preserve"> Consider regularly updating password hashes with newer, more secure hashing algorithms.</w:t>
      </w:r>
    </w:p>
    <w:p w14:paraId="4EE62D8A" w14:textId="77777777" w:rsidR="004720DB" w:rsidRPr="006D1EE7" w:rsidRDefault="004720DB" w:rsidP="004720DB">
      <w:pPr>
        <w:spacing w:before="100" w:beforeAutospacing="1" w:after="100" w:afterAutospacing="1"/>
        <w:rPr>
          <w:rFonts w:ascii="Times New Roman" w:eastAsia="Times New Roman" w:hAnsi="Times New Roman" w:cs="Times New Roman"/>
        </w:rPr>
      </w:pPr>
      <w:r w:rsidRPr="006D1EE7">
        <w:rPr>
          <w:rFonts w:ascii="Times New Roman" w:eastAsia="Times New Roman" w:hAnsi="Times New Roman" w:cs="Times New Roman"/>
          <w:b/>
          <w:bCs/>
        </w:rPr>
        <w:t>Invite Code System:</w:t>
      </w:r>
    </w:p>
    <w:p w14:paraId="6F6DE145" w14:textId="77777777" w:rsidR="004720DB" w:rsidRPr="006D1EE7" w:rsidRDefault="004720DB" w:rsidP="004720DB">
      <w:pPr>
        <w:numPr>
          <w:ilvl w:val="0"/>
          <w:numId w:val="3"/>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Invite Code Generation:</w:t>
      </w:r>
    </w:p>
    <w:p w14:paraId="6568019C" w14:textId="77777777" w:rsidR="004720DB" w:rsidRPr="006D1EE7" w:rsidRDefault="004720DB" w:rsidP="004720DB">
      <w:pPr>
        <w:numPr>
          <w:ilvl w:val="1"/>
          <w:numId w:val="3"/>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Unique Invite Codes:</w:t>
      </w:r>
      <w:r w:rsidRPr="006D1EE7">
        <w:rPr>
          <w:rFonts w:ascii="Times New Roman" w:eastAsia="Times New Roman" w:hAnsi="Times New Roman" w:cs="Times New Roman"/>
        </w:rPr>
        <w:t xml:space="preserve"> Generate unique and unpredictable invite codes to prevent unauthorized account creation.</w:t>
      </w:r>
    </w:p>
    <w:p w14:paraId="6212AD17" w14:textId="77777777" w:rsidR="004720DB" w:rsidRPr="006D1EE7" w:rsidRDefault="004720DB" w:rsidP="004720DB">
      <w:pPr>
        <w:numPr>
          <w:ilvl w:val="1"/>
          <w:numId w:val="3"/>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Invite Code Expiration:</w:t>
      </w:r>
      <w:r w:rsidRPr="006D1EE7">
        <w:rPr>
          <w:rFonts w:ascii="Times New Roman" w:eastAsia="Times New Roman" w:hAnsi="Times New Roman" w:cs="Times New Roman"/>
        </w:rPr>
        <w:t xml:space="preserve"> Set expiration dates for invite codes to limit their usage and prevent code sharing.</w:t>
      </w:r>
    </w:p>
    <w:p w14:paraId="01872905" w14:textId="77777777" w:rsidR="004720DB" w:rsidRPr="006D1EE7" w:rsidRDefault="004720DB" w:rsidP="004720DB">
      <w:pPr>
        <w:numPr>
          <w:ilvl w:val="1"/>
          <w:numId w:val="3"/>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Invite Code Revocation:</w:t>
      </w:r>
      <w:r w:rsidRPr="006D1EE7">
        <w:rPr>
          <w:rFonts w:ascii="Times New Roman" w:eastAsia="Times New Roman" w:hAnsi="Times New Roman" w:cs="Times New Roman"/>
        </w:rPr>
        <w:t xml:space="preserve"> Allow administrators to revoke invite codes if they are compromised or no longer needed.</w:t>
      </w:r>
    </w:p>
    <w:p w14:paraId="393D5A3E" w14:textId="77777777" w:rsidR="004720DB" w:rsidRPr="006D1EE7" w:rsidRDefault="004720DB" w:rsidP="004720DB">
      <w:pPr>
        <w:numPr>
          <w:ilvl w:val="0"/>
          <w:numId w:val="3"/>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Invite Code Usage:</w:t>
      </w:r>
    </w:p>
    <w:p w14:paraId="01BBC390" w14:textId="77777777" w:rsidR="004720DB" w:rsidRPr="006D1EE7" w:rsidRDefault="004720DB" w:rsidP="004720DB">
      <w:pPr>
        <w:numPr>
          <w:ilvl w:val="1"/>
          <w:numId w:val="3"/>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Invite Code Validation:</w:t>
      </w:r>
      <w:r w:rsidRPr="006D1EE7">
        <w:rPr>
          <w:rFonts w:ascii="Times New Roman" w:eastAsia="Times New Roman" w:hAnsi="Times New Roman" w:cs="Times New Roman"/>
        </w:rPr>
        <w:t xml:space="preserve"> Validate invite codes before allowing account creation.</w:t>
      </w:r>
    </w:p>
    <w:p w14:paraId="1B4A0B62" w14:textId="77777777" w:rsidR="004720DB" w:rsidRPr="006D1EE7" w:rsidRDefault="004720DB" w:rsidP="004720DB">
      <w:pPr>
        <w:numPr>
          <w:ilvl w:val="1"/>
          <w:numId w:val="3"/>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Invite Code Consumption:</w:t>
      </w:r>
      <w:r w:rsidRPr="006D1EE7">
        <w:rPr>
          <w:rFonts w:ascii="Times New Roman" w:eastAsia="Times New Roman" w:hAnsi="Times New Roman" w:cs="Times New Roman"/>
        </w:rPr>
        <w:t xml:space="preserve"> Mark invite codes as used after successful account creation to prevent multiple accounts per code.</w:t>
      </w:r>
    </w:p>
    <w:p w14:paraId="02A37E8E" w14:textId="77777777" w:rsidR="004720DB" w:rsidRPr="006D1EE7" w:rsidRDefault="004720DB" w:rsidP="004720DB">
      <w:pPr>
        <w:numPr>
          <w:ilvl w:val="1"/>
          <w:numId w:val="3"/>
        </w:numPr>
        <w:spacing w:before="100" w:beforeAutospacing="1" w:after="100" w:afterAutospacing="1" w:line="240" w:lineRule="auto"/>
        <w:rPr>
          <w:rFonts w:ascii="Times New Roman" w:eastAsia="Times New Roman" w:hAnsi="Times New Roman" w:cs="Times New Roman"/>
        </w:rPr>
      </w:pPr>
      <w:r w:rsidRPr="006D1EE7">
        <w:rPr>
          <w:rFonts w:ascii="Times New Roman" w:eastAsia="Times New Roman" w:hAnsi="Times New Roman" w:cs="Times New Roman"/>
          <w:b/>
          <w:bCs/>
        </w:rPr>
        <w:t>Invite Code Tracking:</w:t>
      </w:r>
      <w:r w:rsidRPr="006D1EE7">
        <w:rPr>
          <w:rFonts w:ascii="Times New Roman" w:eastAsia="Times New Roman" w:hAnsi="Times New Roman" w:cs="Times New Roman"/>
        </w:rPr>
        <w:t xml:space="preserve"> Keep track of invite code usage to monitor account creation and identify potential misuse.</w:t>
      </w:r>
    </w:p>
    <w:p w14:paraId="63060ECB" w14:textId="77777777" w:rsidR="004720DB" w:rsidRDefault="004720DB"/>
    <w:p w14:paraId="3E98110D" w14:textId="572028B5" w:rsidR="00FB70DE" w:rsidRDefault="00FB70DE" w:rsidP="00FB70DE">
      <w:pPr>
        <w:pStyle w:val="Heading1"/>
      </w:pPr>
      <w:bookmarkStart w:id="2" w:name="_Toc150108140"/>
      <w:r>
        <w:t>Section 3: Database Design</w:t>
      </w:r>
      <w:bookmarkEnd w:id="2"/>
    </w:p>
    <w:p w14:paraId="6E743106" w14:textId="77777777" w:rsidR="00FB70DE" w:rsidRPr="006D1EE7" w:rsidRDefault="00FB70DE" w:rsidP="00FB70DE">
      <w:pPr>
        <w:pStyle w:val="NormalWeb"/>
        <w:rPr>
          <w:sz w:val="22"/>
          <w:szCs w:val="22"/>
        </w:rPr>
      </w:pPr>
      <w:r w:rsidRPr="006D1EE7">
        <w:rPr>
          <w:rStyle w:val="Strong"/>
          <w:sz w:val="22"/>
          <w:szCs w:val="22"/>
        </w:rPr>
        <w:t>Database Name:</w:t>
      </w:r>
      <w:r w:rsidRPr="006D1EE7">
        <w:rPr>
          <w:rStyle w:val="animating"/>
          <w:sz w:val="22"/>
          <w:szCs w:val="22"/>
        </w:rPr>
        <w:t xml:space="preserve"> </w:t>
      </w:r>
      <w:proofErr w:type="spellStart"/>
      <w:r w:rsidRPr="006D1EE7">
        <w:rPr>
          <w:rStyle w:val="animating"/>
          <w:sz w:val="22"/>
          <w:szCs w:val="22"/>
        </w:rPr>
        <w:t>GamblersAnonymous</w:t>
      </w:r>
      <w:proofErr w:type="spellEnd"/>
    </w:p>
    <w:p w14:paraId="7A89A2BF" w14:textId="77777777" w:rsidR="00FB70DE" w:rsidRPr="006D1EE7" w:rsidRDefault="00FB70DE" w:rsidP="00FB70DE">
      <w:pPr>
        <w:pStyle w:val="NormalWeb"/>
        <w:rPr>
          <w:sz w:val="22"/>
          <w:szCs w:val="22"/>
        </w:rPr>
      </w:pPr>
      <w:r w:rsidRPr="006D1EE7">
        <w:rPr>
          <w:rStyle w:val="Strong"/>
          <w:sz w:val="22"/>
          <w:szCs w:val="22"/>
        </w:rPr>
        <w:t>Purpose:</w:t>
      </w:r>
      <w:r w:rsidRPr="006D1EE7">
        <w:rPr>
          <w:rStyle w:val="animating"/>
          <w:sz w:val="22"/>
          <w:szCs w:val="22"/>
        </w:rPr>
        <w:t xml:space="preserve"> To store and manage data for a poker game application.</w:t>
      </w:r>
    </w:p>
    <w:p w14:paraId="0D356510" w14:textId="77777777" w:rsidR="00FB70DE" w:rsidRPr="006D1EE7" w:rsidRDefault="00FB70DE" w:rsidP="00FB70DE">
      <w:pPr>
        <w:pStyle w:val="NormalWeb"/>
        <w:rPr>
          <w:sz w:val="22"/>
          <w:szCs w:val="22"/>
        </w:rPr>
      </w:pPr>
      <w:r w:rsidRPr="006D1EE7">
        <w:rPr>
          <w:rStyle w:val="Strong"/>
          <w:sz w:val="22"/>
          <w:szCs w:val="22"/>
        </w:rPr>
        <w:t>Normalization Level:</w:t>
      </w:r>
      <w:r w:rsidRPr="006D1EE7">
        <w:rPr>
          <w:rStyle w:val="animating"/>
          <w:sz w:val="22"/>
          <w:szCs w:val="22"/>
        </w:rPr>
        <w:t xml:space="preserve"> Third Normal Form (3NF)</w:t>
      </w:r>
    </w:p>
    <w:p w14:paraId="5472CB09" w14:textId="77777777" w:rsidR="00FB70DE" w:rsidRPr="006D1EE7" w:rsidRDefault="00FB70DE" w:rsidP="00FB70DE">
      <w:pPr>
        <w:pStyle w:val="NormalWeb"/>
        <w:rPr>
          <w:sz w:val="22"/>
          <w:szCs w:val="22"/>
        </w:rPr>
      </w:pPr>
      <w:r w:rsidRPr="006D1EE7">
        <w:rPr>
          <w:rStyle w:val="Strong"/>
          <w:sz w:val="22"/>
          <w:szCs w:val="22"/>
        </w:rPr>
        <w:t>Tables:</w:t>
      </w:r>
    </w:p>
    <w:p w14:paraId="52E40943" w14:textId="77777777" w:rsidR="00FB70DE" w:rsidRPr="006D1EE7" w:rsidRDefault="00FB70DE" w:rsidP="00FB70DE">
      <w:pPr>
        <w:pStyle w:val="NormalWeb"/>
        <w:numPr>
          <w:ilvl w:val="0"/>
          <w:numId w:val="4"/>
        </w:numPr>
        <w:rPr>
          <w:sz w:val="22"/>
          <w:szCs w:val="22"/>
        </w:rPr>
      </w:pPr>
      <w:r w:rsidRPr="006D1EE7">
        <w:rPr>
          <w:rStyle w:val="Strong"/>
          <w:sz w:val="22"/>
          <w:szCs w:val="22"/>
        </w:rPr>
        <w:t>Players Table:</w:t>
      </w:r>
      <w:r w:rsidRPr="006D1EE7">
        <w:rPr>
          <w:rStyle w:val="animating"/>
          <w:sz w:val="22"/>
          <w:szCs w:val="22"/>
        </w:rPr>
        <w:t xml:space="preserve"> Primary Key: </w:t>
      </w:r>
      <w:proofErr w:type="spellStart"/>
      <w:r w:rsidRPr="006D1EE7">
        <w:rPr>
          <w:rStyle w:val="animating"/>
          <w:sz w:val="22"/>
          <w:szCs w:val="22"/>
        </w:rPr>
        <w:t>playerID</w:t>
      </w:r>
      <w:proofErr w:type="spellEnd"/>
      <w:r w:rsidRPr="006D1EE7">
        <w:rPr>
          <w:rStyle w:val="animating"/>
          <w:sz w:val="22"/>
          <w:szCs w:val="22"/>
        </w:rPr>
        <w:t xml:space="preserve"> Columns:</w:t>
      </w:r>
    </w:p>
    <w:p w14:paraId="114425E3"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playerName</w:t>
      </w:r>
      <w:proofErr w:type="spellEnd"/>
      <w:r w:rsidRPr="006D1EE7">
        <w:rPr>
          <w:rStyle w:val="animating"/>
          <w:sz w:val="22"/>
          <w:szCs w:val="22"/>
        </w:rPr>
        <w:t xml:space="preserve">: </w:t>
      </w:r>
      <w:proofErr w:type="gramStart"/>
      <w:r w:rsidRPr="006D1EE7">
        <w:rPr>
          <w:rStyle w:val="animating"/>
          <w:sz w:val="22"/>
          <w:szCs w:val="22"/>
        </w:rPr>
        <w:t>VARCHAR(</w:t>
      </w:r>
      <w:proofErr w:type="gramEnd"/>
      <w:r w:rsidRPr="006D1EE7">
        <w:rPr>
          <w:rStyle w:val="animating"/>
          <w:sz w:val="22"/>
          <w:szCs w:val="22"/>
        </w:rPr>
        <w:t>255)</w:t>
      </w:r>
    </w:p>
    <w:p w14:paraId="7E6E2112"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playerBlacklist</w:t>
      </w:r>
      <w:proofErr w:type="spellEnd"/>
      <w:r w:rsidRPr="006D1EE7">
        <w:rPr>
          <w:rStyle w:val="animating"/>
          <w:sz w:val="22"/>
          <w:szCs w:val="22"/>
        </w:rPr>
        <w:t>: BOOLEAN</w:t>
      </w:r>
    </w:p>
    <w:p w14:paraId="61F7A4CD" w14:textId="77777777" w:rsidR="00FB70DE" w:rsidRPr="006D1EE7" w:rsidRDefault="00FB70DE" w:rsidP="00FB70DE">
      <w:pPr>
        <w:pStyle w:val="animating1"/>
        <w:numPr>
          <w:ilvl w:val="1"/>
          <w:numId w:val="4"/>
        </w:numPr>
        <w:rPr>
          <w:sz w:val="22"/>
          <w:szCs w:val="22"/>
        </w:rPr>
      </w:pPr>
      <w:r w:rsidRPr="006D1EE7">
        <w:rPr>
          <w:rStyle w:val="animating"/>
          <w:sz w:val="22"/>
          <w:szCs w:val="22"/>
        </w:rPr>
        <w:t xml:space="preserve">avatar: </w:t>
      </w:r>
      <w:proofErr w:type="gramStart"/>
      <w:r w:rsidRPr="006D1EE7">
        <w:rPr>
          <w:rStyle w:val="animating"/>
          <w:sz w:val="22"/>
          <w:szCs w:val="22"/>
        </w:rPr>
        <w:t>VARCHAR(</w:t>
      </w:r>
      <w:proofErr w:type="gramEnd"/>
      <w:r w:rsidRPr="006D1EE7">
        <w:rPr>
          <w:rStyle w:val="animating"/>
          <w:sz w:val="22"/>
          <w:szCs w:val="22"/>
        </w:rPr>
        <w:t>255)</w:t>
      </w:r>
    </w:p>
    <w:p w14:paraId="747A30A6"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virtualCurrencyBalance</w:t>
      </w:r>
      <w:proofErr w:type="spellEnd"/>
      <w:r w:rsidRPr="006D1EE7">
        <w:rPr>
          <w:rStyle w:val="animating"/>
          <w:sz w:val="22"/>
          <w:szCs w:val="22"/>
        </w:rPr>
        <w:t xml:space="preserve">: </w:t>
      </w:r>
      <w:proofErr w:type="gramStart"/>
      <w:r w:rsidRPr="006D1EE7">
        <w:rPr>
          <w:rStyle w:val="animating"/>
          <w:sz w:val="22"/>
          <w:szCs w:val="22"/>
        </w:rPr>
        <w:t>DECIMAL(</w:t>
      </w:r>
      <w:proofErr w:type="gramEnd"/>
      <w:r w:rsidRPr="006D1EE7">
        <w:rPr>
          <w:rStyle w:val="animating"/>
          <w:sz w:val="22"/>
          <w:szCs w:val="22"/>
        </w:rPr>
        <w:t>10,2)</w:t>
      </w:r>
    </w:p>
    <w:p w14:paraId="0EA94AE4"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playerStatus</w:t>
      </w:r>
      <w:proofErr w:type="spellEnd"/>
      <w:r w:rsidRPr="006D1EE7">
        <w:rPr>
          <w:rStyle w:val="animating"/>
          <w:sz w:val="22"/>
          <w:szCs w:val="22"/>
        </w:rPr>
        <w:t xml:space="preserve">: </w:t>
      </w:r>
      <w:proofErr w:type="gramStart"/>
      <w:r w:rsidRPr="006D1EE7">
        <w:rPr>
          <w:rStyle w:val="animating"/>
          <w:sz w:val="22"/>
          <w:szCs w:val="22"/>
        </w:rPr>
        <w:t>ENUM(</w:t>
      </w:r>
      <w:proofErr w:type="gramEnd"/>
      <w:r w:rsidRPr="006D1EE7">
        <w:rPr>
          <w:rStyle w:val="animating"/>
          <w:sz w:val="22"/>
          <w:szCs w:val="22"/>
        </w:rPr>
        <w:t>'active', 'folded', 'waiting')</w:t>
      </w:r>
    </w:p>
    <w:p w14:paraId="0FAAC69A"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playerRank</w:t>
      </w:r>
      <w:proofErr w:type="spellEnd"/>
      <w:r w:rsidRPr="006D1EE7">
        <w:rPr>
          <w:rStyle w:val="animating"/>
          <w:sz w:val="22"/>
          <w:szCs w:val="22"/>
        </w:rPr>
        <w:t>: INTEGER</w:t>
      </w:r>
    </w:p>
    <w:p w14:paraId="2591B725" w14:textId="77777777" w:rsidR="00FB70DE" w:rsidRPr="006D1EE7" w:rsidRDefault="00FB70DE" w:rsidP="00FB70DE">
      <w:pPr>
        <w:pStyle w:val="NormalWeb"/>
        <w:numPr>
          <w:ilvl w:val="0"/>
          <w:numId w:val="4"/>
        </w:numPr>
        <w:rPr>
          <w:sz w:val="22"/>
          <w:szCs w:val="22"/>
        </w:rPr>
      </w:pPr>
      <w:r w:rsidRPr="006D1EE7">
        <w:rPr>
          <w:rStyle w:val="Strong"/>
          <w:sz w:val="22"/>
          <w:szCs w:val="22"/>
        </w:rPr>
        <w:t>Games Table:</w:t>
      </w:r>
      <w:r w:rsidRPr="006D1EE7">
        <w:rPr>
          <w:rStyle w:val="animating"/>
          <w:sz w:val="22"/>
          <w:szCs w:val="22"/>
        </w:rPr>
        <w:t xml:space="preserve"> Primary Key: </w:t>
      </w:r>
      <w:proofErr w:type="spellStart"/>
      <w:r w:rsidRPr="006D1EE7">
        <w:rPr>
          <w:rStyle w:val="animating"/>
          <w:sz w:val="22"/>
          <w:szCs w:val="22"/>
        </w:rPr>
        <w:t>gameID</w:t>
      </w:r>
      <w:proofErr w:type="spellEnd"/>
      <w:r w:rsidRPr="006D1EE7">
        <w:rPr>
          <w:rStyle w:val="animating"/>
          <w:sz w:val="22"/>
          <w:szCs w:val="22"/>
        </w:rPr>
        <w:t xml:space="preserve"> Columns:</w:t>
      </w:r>
    </w:p>
    <w:p w14:paraId="622BDEEE"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roundNumber</w:t>
      </w:r>
      <w:proofErr w:type="spellEnd"/>
      <w:r w:rsidRPr="006D1EE7">
        <w:rPr>
          <w:rStyle w:val="animating"/>
          <w:sz w:val="22"/>
          <w:szCs w:val="22"/>
        </w:rPr>
        <w:t>: INTEGER</w:t>
      </w:r>
    </w:p>
    <w:p w14:paraId="48143E28"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limitType</w:t>
      </w:r>
      <w:proofErr w:type="spellEnd"/>
      <w:r w:rsidRPr="006D1EE7">
        <w:rPr>
          <w:rStyle w:val="animating"/>
          <w:sz w:val="22"/>
          <w:szCs w:val="22"/>
        </w:rPr>
        <w:t xml:space="preserve">: </w:t>
      </w:r>
      <w:proofErr w:type="gramStart"/>
      <w:r w:rsidRPr="006D1EE7">
        <w:rPr>
          <w:rStyle w:val="animating"/>
          <w:sz w:val="22"/>
          <w:szCs w:val="22"/>
        </w:rPr>
        <w:t>ENUM(</w:t>
      </w:r>
      <w:proofErr w:type="gramEnd"/>
      <w:r w:rsidRPr="006D1EE7">
        <w:rPr>
          <w:rStyle w:val="animating"/>
          <w:sz w:val="22"/>
          <w:szCs w:val="22"/>
        </w:rPr>
        <w:t>'limit', 'no-limit', 'pot-limit')</w:t>
      </w:r>
    </w:p>
    <w:p w14:paraId="4BA15B5F"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smallBlind</w:t>
      </w:r>
      <w:proofErr w:type="spellEnd"/>
      <w:r w:rsidRPr="006D1EE7">
        <w:rPr>
          <w:rStyle w:val="animating"/>
          <w:sz w:val="22"/>
          <w:szCs w:val="22"/>
        </w:rPr>
        <w:t xml:space="preserve">: </w:t>
      </w:r>
      <w:proofErr w:type="gramStart"/>
      <w:r w:rsidRPr="006D1EE7">
        <w:rPr>
          <w:rStyle w:val="animating"/>
          <w:sz w:val="22"/>
          <w:szCs w:val="22"/>
        </w:rPr>
        <w:t>DECIMAL(</w:t>
      </w:r>
      <w:proofErr w:type="gramEnd"/>
      <w:r w:rsidRPr="006D1EE7">
        <w:rPr>
          <w:rStyle w:val="animating"/>
          <w:sz w:val="22"/>
          <w:szCs w:val="22"/>
        </w:rPr>
        <w:t>10,2)</w:t>
      </w:r>
    </w:p>
    <w:p w14:paraId="083B395C"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bigBlind</w:t>
      </w:r>
      <w:proofErr w:type="spellEnd"/>
      <w:r w:rsidRPr="006D1EE7">
        <w:rPr>
          <w:rStyle w:val="animating"/>
          <w:sz w:val="22"/>
          <w:szCs w:val="22"/>
        </w:rPr>
        <w:t xml:space="preserve">: </w:t>
      </w:r>
      <w:proofErr w:type="gramStart"/>
      <w:r w:rsidRPr="006D1EE7">
        <w:rPr>
          <w:rStyle w:val="animating"/>
          <w:sz w:val="22"/>
          <w:szCs w:val="22"/>
        </w:rPr>
        <w:t>DECIMAL(</w:t>
      </w:r>
      <w:proofErr w:type="gramEnd"/>
      <w:r w:rsidRPr="006D1EE7">
        <w:rPr>
          <w:rStyle w:val="animating"/>
          <w:sz w:val="22"/>
          <w:szCs w:val="22"/>
        </w:rPr>
        <w:t>10,2)</w:t>
      </w:r>
    </w:p>
    <w:p w14:paraId="63143CD6"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currentPot</w:t>
      </w:r>
      <w:proofErr w:type="spellEnd"/>
      <w:r w:rsidRPr="006D1EE7">
        <w:rPr>
          <w:rStyle w:val="animating"/>
          <w:sz w:val="22"/>
          <w:szCs w:val="22"/>
        </w:rPr>
        <w:t xml:space="preserve">: </w:t>
      </w:r>
      <w:proofErr w:type="gramStart"/>
      <w:r w:rsidRPr="006D1EE7">
        <w:rPr>
          <w:rStyle w:val="animating"/>
          <w:sz w:val="22"/>
          <w:szCs w:val="22"/>
        </w:rPr>
        <w:t>DECIMAL(</w:t>
      </w:r>
      <w:proofErr w:type="gramEnd"/>
      <w:r w:rsidRPr="006D1EE7">
        <w:rPr>
          <w:rStyle w:val="animating"/>
          <w:sz w:val="22"/>
          <w:szCs w:val="22"/>
        </w:rPr>
        <w:t>10,2)</w:t>
      </w:r>
    </w:p>
    <w:p w14:paraId="1A6EC359"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dealerPosition</w:t>
      </w:r>
      <w:proofErr w:type="spellEnd"/>
      <w:r w:rsidRPr="006D1EE7">
        <w:rPr>
          <w:rStyle w:val="animating"/>
          <w:sz w:val="22"/>
          <w:szCs w:val="22"/>
        </w:rPr>
        <w:t>: INTEGER</w:t>
      </w:r>
    </w:p>
    <w:p w14:paraId="2648EC80"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playerID</w:t>
      </w:r>
      <w:proofErr w:type="spellEnd"/>
      <w:r w:rsidRPr="006D1EE7">
        <w:rPr>
          <w:rStyle w:val="animating"/>
          <w:sz w:val="22"/>
          <w:szCs w:val="22"/>
        </w:rPr>
        <w:t>: INTEGER (Foreign key referencing Players table)</w:t>
      </w:r>
    </w:p>
    <w:p w14:paraId="56A5A2B2" w14:textId="77777777" w:rsidR="00FB70DE" w:rsidRPr="006D1EE7" w:rsidRDefault="00FB70DE" w:rsidP="00FB70DE">
      <w:pPr>
        <w:pStyle w:val="NormalWeb"/>
        <w:numPr>
          <w:ilvl w:val="0"/>
          <w:numId w:val="4"/>
        </w:numPr>
        <w:rPr>
          <w:sz w:val="22"/>
          <w:szCs w:val="22"/>
        </w:rPr>
      </w:pPr>
      <w:proofErr w:type="spellStart"/>
      <w:r w:rsidRPr="006D1EE7">
        <w:rPr>
          <w:rStyle w:val="Strong"/>
          <w:sz w:val="22"/>
          <w:szCs w:val="22"/>
        </w:rPr>
        <w:t>CommunityCards</w:t>
      </w:r>
      <w:proofErr w:type="spellEnd"/>
      <w:r w:rsidRPr="006D1EE7">
        <w:rPr>
          <w:rStyle w:val="Strong"/>
          <w:sz w:val="22"/>
          <w:szCs w:val="22"/>
        </w:rPr>
        <w:t xml:space="preserve"> Table:</w:t>
      </w:r>
      <w:r w:rsidRPr="006D1EE7">
        <w:rPr>
          <w:rStyle w:val="animating"/>
          <w:sz w:val="22"/>
          <w:szCs w:val="22"/>
        </w:rPr>
        <w:t xml:space="preserve"> Primary Key: </w:t>
      </w:r>
      <w:proofErr w:type="spellStart"/>
      <w:r w:rsidRPr="006D1EE7">
        <w:rPr>
          <w:rStyle w:val="animating"/>
          <w:sz w:val="22"/>
          <w:szCs w:val="22"/>
        </w:rPr>
        <w:t>communityCardsID</w:t>
      </w:r>
      <w:proofErr w:type="spellEnd"/>
      <w:r w:rsidRPr="006D1EE7">
        <w:rPr>
          <w:rStyle w:val="animating"/>
          <w:sz w:val="22"/>
          <w:szCs w:val="22"/>
        </w:rPr>
        <w:t xml:space="preserve"> Columns:</w:t>
      </w:r>
    </w:p>
    <w:p w14:paraId="2B5F6959"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gameID</w:t>
      </w:r>
      <w:proofErr w:type="spellEnd"/>
      <w:r w:rsidRPr="006D1EE7">
        <w:rPr>
          <w:rStyle w:val="animating"/>
          <w:sz w:val="22"/>
          <w:szCs w:val="22"/>
        </w:rPr>
        <w:t>: INTEGER (Foreign key referencing Games table)</w:t>
      </w:r>
    </w:p>
    <w:p w14:paraId="06593747" w14:textId="77777777" w:rsidR="00FB70DE" w:rsidRPr="006D1EE7" w:rsidRDefault="00FB70DE" w:rsidP="00FB70DE">
      <w:pPr>
        <w:pStyle w:val="animating1"/>
        <w:numPr>
          <w:ilvl w:val="1"/>
          <w:numId w:val="4"/>
        </w:numPr>
        <w:rPr>
          <w:sz w:val="22"/>
          <w:szCs w:val="22"/>
        </w:rPr>
      </w:pPr>
      <w:r w:rsidRPr="006D1EE7">
        <w:rPr>
          <w:rStyle w:val="animating"/>
          <w:sz w:val="22"/>
          <w:szCs w:val="22"/>
        </w:rPr>
        <w:t xml:space="preserve">card1: </w:t>
      </w:r>
      <w:proofErr w:type="gramStart"/>
      <w:r w:rsidRPr="006D1EE7">
        <w:rPr>
          <w:rStyle w:val="animating"/>
          <w:sz w:val="22"/>
          <w:szCs w:val="22"/>
        </w:rPr>
        <w:t>VARCHAR(</w:t>
      </w:r>
      <w:proofErr w:type="gramEnd"/>
      <w:r w:rsidRPr="006D1EE7">
        <w:rPr>
          <w:rStyle w:val="animating"/>
          <w:sz w:val="22"/>
          <w:szCs w:val="22"/>
        </w:rPr>
        <w:t>255)</w:t>
      </w:r>
    </w:p>
    <w:p w14:paraId="27AA5E42" w14:textId="77777777" w:rsidR="00FB70DE" w:rsidRPr="006D1EE7" w:rsidRDefault="00FB70DE" w:rsidP="00FB70DE">
      <w:pPr>
        <w:pStyle w:val="animating1"/>
        <w:numPr>
          <w:ilvl w:val="1"/>
          <w:numId w:val="4"/>
        </w:numPr>
        <w:rPr>
          <w:sz w:val="22"/>
          <w:szCs w:val="22"/>
        </w:rPr>
      </w:pPr>
      <w:r w:rsidRPr="006D1EE7">
        <w:rPr>
          <w:rStyle w:val="animating"/>
          <w:sz w:val="22"/>
          <w:szCs w:val="22"/>
        </w:rPr>
        <w:t xml:space="preserve">card2: </w:t>
      </w:r>
      <w:proofErr w:type="gramStart"/>
      <w:r w:rsidRPr="006D1EE7">
        <w:rPr>
          <w:rStyle w:val="animating"/>
          <w:sz w:val="22"/>
          <w:szCs w:val="22"/>
        </w:rPr>
        <w:t>VARCHAR(</w:t>
      </w:r>
      <w:proofErr w:type="gramEnd"/>
      <w:r w:rsidRPr="006D1EE7">
        <w:rPr>
          <w:rStyle w:val="animating"/>
          <w:sz w:val="22"/>
          <w:szCs w:val="22"/>
        </w:rPr>
        <w:t>255)</w:t>
      </w:r>
    </w:p>
    <w:p w14:paraId="4DEEDE0C" w14:textId="77777777" w:rsidR="00FB70DE" w:rsidRPr="006D1EE7" w:rsidRDefault="00FB70DE" w:rsidP="00FB70DE">
      <w:pPr>
        <w:pStyle w:val="animating1"/>
        <w:numPr>
          <w:ilvl w:val="1"/>
          <w:numId w:val="4"/>
        </w:numPr>
        <w:rPr>
          <w:sz w:val="22"/>
          <w:szCs w:val="22"/>
        </w:rPr>
      </w:pPr>
      <w:r w:rsidRPr="006D1EE7">
        <w:rPr>
          <w:rStyle w:val="animating"/>
          <w:sz w:val="22"/>
          <w:szCs w:val="22"/>
        </w:rPr>
        <w:t xml:space="preserve">card3: </w:t>
      </w:r>
      <w:proofErr w:type="gramStart"/>
      <w:r w:rsidRPr="006D1EE7">
        <w:rPr>
          <w:rStyle w:val="animating"/>
          <w:sz w:val="22"/>
          <w:szCs w:val="22"/>
        </w:rPr>
        <w:t>VARCHAR(</w:t>
      </w:r>
      <w:proofErr w:type="gramEnd"/>
      <w:r w:rsidRPr="006D1EE7">
        <w:rPr>
          <w:rStyle w:val="animating"/>
          <w:sz w:val="22"/>
          <w:szCs w:val="22"/>
        </w:rPr>
        <w:t>255)</w:t>
      </w:r>
    </w:p>
    <w:p w14:paraId="5FC9448E" w14:textId="77777777" w:rsidR="00FB70DE" w:rsidRPr="006D1EE7" w:rsidRDefault="00FB70DE" w:rsidP="00FB70DE">
      <w:pPr>
        <w:pStyle w:val="animating1"/>
        <w:numPr>
          <w:ilvl w:val="1"/>
          <w:numId w:val="4"/>
        </w:numPr>
        <w:rPr>
          <w:sz w:val="22"/>
          <w:szCs w:val="22"/>
        </w:rPr>
      </w:pPr>
      <w:r w:rsidRPr="006D1EE7">
        <w:rPr>
          <w:rStyle w:val="animating"/>
          <w:sz w:val="22"/>
          <w:szCs w:val="22"/>
        </w:rPr>
        <w:t xml:space="preserve">card4: </w:t>
      </w:r>
      <w:proofErr w:type="gramStart"/>
      <w:r w:rsidRPr="006D1EE7">
        <w:rPr>
          <w:rStyle w:val="animating"/>
          <w:sz w:val="22"/>
          <w:szCs w:val="22"/>
        </w:rPr>
        <w:t>VARCHAR(</w:t>
      </w:r>
      <w:proofErr w:type="gramEnd"/>
      <w:r w:rsidRPr="006D1EE7">
        <w:rPr>
          <w:rStyle w:val="animating"/>
          <w:sz w:val="22"/>
          <w:szCs w:val="22"/>
        </w:rPr>
        <w:t>255)</w:t>
      </w:r>
    </w:p>
    <w:p w14:paraId="4757DF64" w14:textId="77777777" w:rsidR="00FB70DE" w:rsidRPr="006D1EE7" w:rsidRDefault="00FB70DE" w:rsidP="00FB70DE">
      <w:pPr>
        <w:pStyle w:val="animating1"/>
        <w:numPr>
          <w:ilvl w:val="1"/>
          <w:numId w:val="4"/>
        </w:numPr>
        <w:rPr>
          <w:sz w:val="22"/>
          <w:szCs w:val="22"/>
        </w:rPr>
      </w:pPr>
      <w:r w:rsidRPr="006D1EE7">
        <w:rPr>
          <w:rStyle w:val="animating"/>
          <w:sz w:val="22"/>
          <w:szCs w:val="22"/>
        </w:rPr>
        <w:t xml:space="preserve">card5: </w:t>
      </w:r>
      <w:proofErr w:type="gramStart"/>
      <w:r w:rsidRPr="006D1EE7">
        <w:rPr>
          <w:rStyle w:val="animating"/>
          <w:sz w:val="22"/>
          <w:szCs w:val="22"/>
        </w:rPr>
        <w:t>VARCHAR(</w:t>
      </w:r>
      <w:proofErr w:type="gramEnd"/>
      <w:r w:rsidRPr="006D1EE7">
        <w:rPr>
          <w:rStyle w:val="animating"/>
          <w:sz w:val="22"/>
          <w:szCs w:val="22"/>
        </w:rPr>
        <w:t>255)</w:t>
      </w:r>
    </w:p>
    <w:p w14:paraId="1121D713" w14:textId="77777777" w:rsidR="00FB70DE" w:rsidRPr="006D1EE7" w:rsidRDefault="00FB70DE" w:rsidP="00FB70DE">
      <w:pPr>
        <w:pStyle w:val="NormalWeb"/>
        <w:numPr>
          <w:ilvl w:val="0"/>
          <w:numId w:val="4"/>
        </w:numPr>
        <w:rPr>
          <w:sz w:val="22"/>
          <w:szCs w:val="22"/>
        </w:rPr>
      </w:pPr>
      <w:proofErr w:type="spellStart"/>
      <w:r w:rsidRPr="006D1EE7">
        <w:rPr>
          <w:rStyle w:val="Strong"/>
          <w:sz w:val="22"/>
          <w:szCs w:val="22"/>
        </w:rPr>
        <w:t>PlayerCards</w:t>
      </w:r>
      <w:proofErr w:type="spellEnd"/>
      <w:r w:rsidRPr="006D1EE7">
        <w:rPr>
          <w:rStyle w:val="Strong"/>
          <w:sz w:val="22"/>
          <w:szCs w:val="22"/>
        </w:rPr>
        <w:t xml:space="preserve"> Table:</w:t>
      </w:r>
      <w:r w:rsidRPr="006D1EE7">
        <w:rPr>
          <w:rStyle w:val="animating"/>
          <w:sz w:val="22"/>
          <w:szCs w:val="22"/>
        </w:rPr>
        <w:t xml:space="preserve"> Primary Key: </w:t>
      </w:r>
      <w:proofErr w:type="spellStart"/>
      <w:r w:rsidRPr="006D1EE7">
        <w:rPr>
          <w:rStyle w:val="animating"/>
          <w:sz w:val="22"/>
          <w:szCs w:val="22"/>
        </w:rPr>
        <w:t>playerCardsID</w:t>
      </w:r>
      <w:proofErr w:type="spellEnd"/>
      <w:r w:rsidRPr="006D1EE7">
        <w:rPr>
          <w:rStyle w:val="animating"/>
          <w:sz w:val="22"/>
          <w:szCs w:val="22"/>
        </w:rPr>
        <w:t xml:space="preserve"> Columns:</w:t>
      </w:r>
    </w:p>
    <w:p w14:paraId="5A449BEA"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gameID</w:t>
      </w:r>
      <w:proofErr w:type="spellEnd"/>
      <w:r w:rsidRPr="006D1EE7">
        <w:rPr>
          <w:rStyle w:val="animating"/>
          <w:sz w:val="22"/>
          <w:szCs w:val="22"/>
        </w:rPr>
        <w:t>: INTEGER (Foreign key referencing Games table)</w:t>
      </w:r>
    </w:p>
    <w:p w14:paraId="151E39B3"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playerID</w:t>
      </w:r>
      <w:proofErr w:type="spellEnd"/>
      <w:r w:rsidRPr="006D1EE7">
        <w:rPr>
          <w:rStyle w:val="animating"/>
          <w:sz w:val="22"/>
          <w:szCs w:val="22"/>
        </w:rPr>
        <w:t>: INTEGER (Foreign key referencing Players table)</w:t>
      </w:r>
    </w:p>
    <w:p w14:paraId="43984BC3" w14:textId="77777777" w:rsidR="00FB70DE" w:rsidRPr="006D1EE7" w:rsidRDefault="00FB70DE" w:rsidP="00FB70DE">
      <w:pPr>
        <w:pStyle w:val="animating1"/>
        <w:numPr>
          <w:ilvl w:val="1"/>
          <w:numId w:val="4"/>
        </w:numPr>
        <w:rPr>
          <w:sz w:val="22"/>
          <w:szCs w:val="22"/>
        </w:rPr>
      </w:pPr>
      <w:r w:rsidRPr="006D1EE7">
        <w:rPr>
          <w:rStyle w:val="animating"/>
          <w:sz w:val="22"/>
          <w:szCs w:val="22"/>
        </w:rPr>
        <w:t xml:space="preserve">card1: </w:t>
      </w:r>
      <w:proofErr w:type="gramStart"/>
      <w:r w:rsidRPr="006D1EE7">
        <w:rPr>
          <w:rStyle w:val="animating"/>
          <w:sz w:val="22"/>
          <w:szCs w:val="22"/>
        </w:rPr>
        <w:t>VARCHAR(</w:t>
      </w:r>
      <w:proofErr w:type="gramEnd"/>
      <w:r w:rsidRPr="006D1EE7">
        <w:rPr>
          <w:rStyle w:val="animating"/>
          <w:sz w:val="22"/>
          <w:szCs w:val="22"/>
        </w:rPr>
        <w:t>255)</w:t>
      </w:r>
    </w:p>
    <w:p w14:paraId="449F5979" w14:textId="77777777" w:rsidR="00FB70DE" w:rsidRPr="006D1EE7" w:rsidRDefault="00FB70DE" w:rsidP="00FB70DE">
      <w:pPr>
        <w:pStyle w:val="animating1"/>
        <w:numPr>
          <w:ilvl w:val="1"/>
          <w:numId w:val="4"/>
        </w:numPr>
        <w:rPr>
          <w:sz w:val="22"/>
          <w:szCs w:val="22"/>
        </w:rPr>
      </w:pPr>
      <w:r w:rsidRPr="006D1EE7">
        <w:rPr>
          <w:rStyle w:val="animating"/>
          <w:sz w:val="22"/>
          <w:szCs w:val="22"/>
        </w:rPr>
        <w:t xml:space="preserve">card2: </w:t>
      </w:r>
      <w:proofErr w:type="gramStart"/>
      <w:r w:rsidRPr="006D1EE7">
        <w:rPr>
          <w:rStyle w:val="animating"/>
          <w:sz w:val="22"/>
          <w:szCs w:val="22"/>
        </w:rPr>
        <w:t>VARCHAR(</w:t>
      </w:r>
      <w:proofErr w:type="gramEnd"/>
      <w:r w:rsidRPr="006D1EE7">
        <w:rPr>
          <w:rStyle w:val="animating"/>
          <w:sz w:val="22"/>
          <w:szCs w:val="22"/>
        </w:rPr>
        <w:t>255)</w:t>
      </w:r>
    </w:p>
    <w:p w14:paraId="3038446F" w14:textId="77777777" w:rsidR="00FB70DE" w:rsidRPr="006D1EE7" w:rsidRDefault="00FB70DE" w:rsidP="00FB70DE">
      <w:pPr>
        <w:pStyle w:val="NormalWeb"/>
        <w:numPr>
          <w:ilvl w:val="0"/>
          <w:numId w:val="4"/>
        </w:numPr>
        <w:rPr>
          <w:sz w:val="22"/>
          <w:szCs w:val="22"/>
        </w:rPr>
      </w:pPr>
      <w:proofErr w:type="spellStart"/>
      <w:r w:rsidRPr="006D1EE7">
        <w:rPr>
          <w:rStyle w:val="Strong"/>
          <w:sz w:val="22"/>
          <w:szCs w:val="22"/>
        </w:rPr>
        <w:t>BettingActions</w:t>
      </w:r>
      <w:proofErr w:type="spellEnd"/>
      <w:r w:rsidRPr="006D1EE7">
        <w:rPr>
          <w:rStyle w:val="Strong"/>
          <w:sz w:val="22"/>
          <w:szCs w:val="22"/>
        </w:rPr>
        <w:t xml:space="preserve"> Table:</w:t>
      </w:r>
      <w:r w:rsidRPr="006D1EE7">
        <w:rPr>
          <w:rStyle w:val="animating"/>
          <w:sz w:val="22"/>
          <w:szCs w:val="22"/>
        </w:rPr>
        <w:t xml:space="preserve"> Primary Key: </w:t>
      </w:r>
      <w:proofErr w:type="spellStart"/>
      <w:r w:rsidRPr="006D1EE7">
        <w:rPr>
          <w:rStyle w:val="animating"/>
          <w:sz w:val="22"/>
          <w:szCs w:val="22"/>
        </w:rPr>
        <w:t>bettingActionsID</w:t>
      </w:r>
      <w:proofErr w:type="spellEnd"/>
      <w:r w:rsidRPr="006D1EE7">
        <w:rPr>
          <w:rStyle w:val="animating"/>
          <w:sz w:val="22"/>
          <w:szCs w:val="22"/>
        </w:rPr>
        <w:t xml:space="preserve"> Columns:</w:t>
      </w:r>
    </w:p>
    <w:p w14:paraId="79A6291E"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gameID</w:t>
      </w:r>
      <w:proofErr w:type="spellEnd"/>
      <w:r w:rsidRPr="006D1EE7">
        <w:rPr>
          <w:rStyle w:val="animating"/>
          <w:sz w:val="22"/>
          <w:szCs w:val="22"/>
        </w:rPr>
        <w:t>: INTEGER (Foreign key referencing Games table)</w:t>
      </w:r>
    </w:p>
    <w:p w14:paraId="76845915"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roundNumber</w:t>
      </w:r>
      <w:proofErr w:type="spellEnd"/>
      <w:r w:rsidRPr="006D1EE7">
        <w:rPr>
          <w:rStyle w:val="animating"/>
          <w:sz w:val="22"/>
          <w:szCs w:val="22"/>
        </w:rPr>
        <w:t>: INTEGER</w:t>
      </w:r>
    </w:p>
    <w:p w14:paraId="4E5A7E21"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playerID</w:t>
      </w:r>
      <w:proofErr w:type="spellEnd"/>
      <w:r w:rsidRPr="006D1EE7">
        <w:rPr>
          <w:rStyle w:val="animating"/>
          <w:sz w:val="22"/>
          <w:szCs w:val="22"/>
        </w:rPr>
        <w:t>: INTEGER (Foreign key referencing Players table)</w:t>
      </w:r>
    </w:p>
    <w:p w14:paraId="00A58971"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actionType</w:t>
      </w:r>
      <w:proofErr w:type="spellEnd"/>
      <w:r w:rsidRPr="006D1EE7">
        <w:rPr>
          <w:rStyle w:val="animating"/>
          <w:sz w:val="22"/>
          <w:szCs w:val="22"/>
        </w:rPr>
        <w:t xml:space="preserve">: </w:t>
      </w:r>
      <w:proofErr w:type="gramStart"/>
      <w:r w:rsidRPr="006D1EE7">
        <w:rPr>
          <w:rStyle w:val="animating"/>
          <w:sz w:val="22"/>
          <w:szCs w:val="22"/>
        </w:rPr>
        <w:t>ENUM(</w:t>
      </w:r>
      <w:proofErr w:type="gramEnd"/>
      <w:r w:rsidRPr="006D1EE7">
        <w:rPr>
          <w:rStyle w:val="animating"/>
          <w:sz w:val="22"/>
          <w:szCs w:val="22"/>
        </w:rPr>
        <w:t>'bet', 'raise', 'fold', 'check')</w:t>
      </w:r>
    </w:p>
    <w:p w14:paraId="6996522B"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actionAmount</w:t>
      </w:r>
      <w:proofErr w:type="spellEnd"/>
      <w:r w:rsidRPr="006D1EE7">
        <w:rPr>
          <w:rStyle w:val="animating"/>
          <w:sz w:val="22"/>
          <w:szCs w:val="22"/>
        </w:rPr>
        <w:t xml:space="preserve">: </w:t>
      </w:r>
      <w:proofErr w:type="gramStart"/>
      <w:r w:rsidRPr="006D1EE7">
        <w:rPr>
          <w:rStyle w:val="animating"/>
          <w:sz w:val="22"/>
          <w:szCs w:val="22"/>
        </w:rPr>
        <w:t>DECIMAL(</w:t>
      </w:r>
      <w:proofErr w:type="gramEnd"/>
      <w:r w:rsidRPr="006D1EE7">
        <w:rPr>
          <w:rStyle w:val="animating"/>
          <w:sz w:val="22"/>
          <w:szCs w:val="22"/>
        </w:rPr>
        <w:t>10,2)</w:t>
      </w:r>
    </w:p>
    <w:p w14:paraId="46DB3C93" w14:textId="77777777" w:rsidR="00FB70DE" w:rsidRPr="006D1EE7" w:rsidRDefault="00FB70DE" w:rsidP="00FB70DE">
      <w:pPr>
        <w:pStyle w:val="NormalWeb"/>
        <w:numPr>
          <w:ilvl w:val="0"/>
          <w:numId w:val="4"/>
        </w:numPr>
        <w:rPr>
          <w:sz w:val="22"/>
          <w:szCs w:val="22"/>
        </w:rPr>
      </w:pPr>
      <w:proofErr w:type="spellStart"/>
      <w:r w:rsidRPr="006D1EE7">
        <w:rPr>
          <w:rStyle w:val="Strong"/>
          <w:sz w:val="22"/>
          <w:szCs w:val="22"/>
        </w:rPr>
        <w:t>GameResults</w:t>
      </w:r>
      <w:proofErr w:type="spellEnd"/>
      <w:r w:rsidRPr="006D1EE7">
        <w:rPr>
          <w:rStyle w:val="Strong"/>
          <w:sz w:val="22"/>
          <w:szCs w:val="22"/>
        </w:rPr>
        <w:t xml:space="preserve"> Table:</w:t>
      </w:r>
      <w:r w:rsidRPr="006D1EE7">
        <w:rPr>
          <w:rStyle w:val="animating"/>
          <w:sz w:val="22"/>
          <w:szCs w:val="22"/>
        </w:rPr>
        <w:t xml:space="preserve"> Primary Key: </w:t>
      </w:r>
      <w:proofErr w:type="spellStart"/>
      <w:r w:rsidRPr="006D1EE7">
        <w:rPr>
          <w:rStyle w:val="animating"/>
          <w:sz w:val="22"/>
          <w:szCs w:val="22"/>
        </w:rPr>
        <w:t>gameResultsID</w:t>
      </w:r>
      <w:proofErr w:type="spellEnd"/>
      <w:r w:rsidRPr="006D1EE7">
        <w:rPr>
          <w:rStyle w:val="animating"/>
          <w:sz w:val="22"/>
          <w:szCs w:val="22"/>
        </w:rPr>
        <w:t xml:space="preserve"> Columns:</w:t>
      </w:r>
    </w:p>
    <w:p w14:paraId="63AFA97E"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gameID</w:t>
      </w:r>
      <w:proofErr w:type="spellEnd"/>
      <w:r w:rsidRPr="006D1EE7">
        <w:rPr>
          <w:rStyle w:val="animating"/>
          <w:sz w:val="22"/>
          <w:szCs w:val="22"/>
        </w:rPr>
        <w:t>: INTEGER (Foreign key referencing Games table)</w:t>
      </w:r>
    </w:p>
    <w:p w14:paraId="65063BA9"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winningPlayerID</w:t>
      </w:r>
      <w:proofErr w:type="spellEnd"/>
      <w:r w:rsidRPr="006D1EE7">
        <w:rPr>
          <w:rStyle w:val="animating"/>
          <w:sz w:val="22"/>
          <w:szCs w:val="22"/>
        </w:rPr>
        <w:t>: INTEGER (Foreign key referencing Players table)</w:t>
      </w:r>
    </w:p>
    <w:p w14:paraId="3B2BAA05"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winningHand</w:t>
      </w:r>
      <w:proofErr w:type="spellEnd"/>
      <w:r w:rsidRPr="006D1EE7">
        <w:rPr>
          <w:rStyle w:val="animating"/>
          <w:sz w:val="22"/>
          <w:szCs w:val="22"/>
        </w:rPr>
        <w:t xml:space="preserve">: </w:t>
      </w:r>
      <w:proofErr w:type="gramStart"/>
      <w:r w:rsidRPr="006D1EE7">
        <w:rPr>
          <w:rStyle w:val="animating"/>
          <w:sz w:val="22"/>
          <w:szCs w:val="22"/>
        </w:rPr>
        <w:t>VARCHAR(</w:t>
      </w:r>
      <w:proofErr w:type="gramEnd"/>
      <w:r w:rsidRPr="006D1EE7">
        <w:rPr>
          <w:rStyle w:val="animating"/>
          <w:sz w:val="22"/>
          <w:szCs w:val="22"/>
        </w:rPr>
        <w:t>255)</w:t>
      </w:r>
    </w:p>
    <w:p w14:paraId="152663AD" w14:textId="77777777" w:rsidR="00FB70DE" w:rsidRPr="006D1EE7" w:rsidRDefault="00FB70DE" w:rsidP="00FB70DE">
      <w:pPr>
        <w:pStyle w:val="animating1"/>
        <w:numPr>
          <w:ilvl w:val="1"/>
          <w:numId w:val="4"/>
        </w:numPr>
        <w:rPr>
          <w:sz w:val="22"/>
          <w:szCs w:val="22"/>
        </w:rPr>
      </w:pPr>
      <w:proofErr w:type="spellStart"/>
      <w:r w:rsidRPr="006D1EE7">
        <w:rPr>
          <w:rStyle w:val="animating"/>
          <w:sz w:val="22"/>
          <w:szCs w:val="22"/>
        </w:rPr>
        <w:t>potAmountWon</w:t>
      </w:r>
      <w:proofErr w:type="spellEnd"/>
      <w:r w:rsidRPr="006D1EE7">
        <w:rPr>
          <w:rStyle w:val="animating"/>
          <w:sz w:val="22"/>
          <w:szCs w:val="22"/>
        </w:rPr>
        <w:t xml:space="preserve">: </w:t>
      </w:r>
      <w:proofErr w:type="gramStart"/>
      <w:r w:rsidRPr="006D1EE7">
        <w:rPr>
          <w:rStyle w:val="animating"/>
          <w:sz w:val="22"/>
          <w:szCs w:val="22"/>
        </w:rPr>
        <w:t>DECIMAL(</w:t>
      </w:r>
      <w:proofErr w:type="gramEnd"/>
      <w:r w:rsidRPr="006D1EE7">
        <w:rPr>
          <w:rStyle w:val="animating"/>
          <w:sz w:val="22"/>
          <w:szCs w:val="22"/>
        </w:rPr>
        <w:t>10,2)</w:t>
      </w:r>
    </w:p>
    <w:p w14:paraId="7CCA9FDD" w14:textId="77777777" w:rsidR="00FB70DE" w:rsidRPr="006D1EE7" w:rsidRDefault="00FB70DE" w:rsidP="00FB70DE">
      <w:pPr>
        <w:pStyle w:val="NormalWeb"/>
        <w:rPr>
          <w:sz w:val="22"/>
          <w:szCs w:val="22"/>
        </w:rPr>
      </w:pPr>
      <w:r w:rsidRPr="006D1EE7">
        <w:rPr>
          <w:rStyle w:val="Strong"/>
          <w:sz w:val="22"/>
          <w:szCs w:val="22"/>
        </w:rPr>
        <w:t>Relationships:</w:t>
      </w:r>
    </w:p>
    <w:p w14:paraId="0463CE16" w14:textId="77777777" w:rsidR="00FB70DE" w:rsidRPr="006D1EE7" w:rsidRDefault="00FB70DE" w:rsidP="00FB70DE">
      <w:pPr>
        <w:pStyle w:val="animating1"/>
        <w:numPr>
          <w:ilvl w:val="0"/>
          <w:numId w:val="5"/>
        </w:numPr>
        <w:rPr>
          <w:sz w:val="22"/>
          <w:szCs w:val="22"/>
        </w:rPr>
      </w:pPr>
      <w:r w:rsidRPr="006D1EE7">
        <w:rPr>
          <w:rStyle w:val="animating"/>
          <w:sz w:val="22"/>
          <w:szCs w:val="22"/>
        </w:rPr>
        <w:t>One-to-Many: Players table to Games table (One player can participate in many games)</w:t>
      </w:r>
    </w:p>
    <w:p w14:paraId="03E5CB95" w14:textId="77777777" w:rsidR="00FB70DE" w:rsidRPr="006D1EE7" w:rsidRDefault="00FB70DE" w:rsidP="00FB70DE">
      <w:pPr>
        <w:pStyle w:val="animating1"/>
        <w:numPr>
          <w:ilvl w:val="0"/>
          <w:numId w:val="5"/>
        </w:numPr>
        <w:rPr>
          <w:sz w:val="22"/>
          <w:szCs w:val="22"/>
        </w:rPr>
      </w:pPr>
      <w:r w:rsidRPr="006D1EE7">
        <w:rPr>
          <w:rStyle w:val="animating"/>
          <w:sz w:val="22"/>
          <w:szCs w:val="22"/>
        </w:rPr>
        <w:t xml:space="preserve">One-to-Many: Games table to </w:t>
      </w:r>
      <w:proofErr w:type="spellStart"/>
      <w:r w:rsidRPr="006D1EE7">
        <w:rPr>
          <w:rStyle w:val="animating"/>
          <w:sz w:val="22"/>
          <w:szCs w:val="22"/>
        </w:rPr>
        <w:t>CommunityCards</w:t>
      </w:r>
      <w:proofErr w:type="spellEnd"/>
      <w:r w:rsidRPr="006D1EE7">
        <w:rPr>
          <w:rStyle w:val="animating"/>
          <w:sz w:val="22"/>
          <w:szCs w:val="22"/>
        </w:rPr>
        <w:t xml:space="preserve"> table (One game has one set of community cards)</w:t>
      </w:r>
    </w:p>
    <w:p w14:paraId="21BFBF57" w14:textId="77777777" w:rsidR="00FB70DE" w:rsidRPr="006D1EE7" w:rsidRDefault="00FB70DE" w:rsidP="00FB70DE">
      <w:pPr>
        <w:pStyle w:val="animating1"/>
        <w:numPr>
          <w:ilvl w:val="0"/>
          <w:numId w:val="5"/>
        </w:numPr>
        <w:rPr>
          <w:sz w:val="22"/>
          <w:szCs w:val="22"/>
        </w:rPr>
      </w:pPr>
      <w:r w:rsidRPr="006D1EE7">
        <w:rPr>
          <w:rStyle w:val="animating"/>
          <w:sz w:val="22"/>
          <w:szCs w:val="22"/>
        </w:rPr>
        <w:t>Many-to-Many: Games table to Players table (Many players can participate in one game)</w:t>
      </w:r>
    </w:p>
    <w:p w14:paraId="541C2686" w14:textId="77777777" w:rsidR="00FB70DE" w:rsidRPr="006D1EE7" w:rsidRDefault="00FB70DE" w:rsidP="00FB70DE">
      <w:pPr>
        <w:pStyle w:val="animating1"/>
        <w:numPr>
          <w:ilvl w:val="0"/>
          <w:numId w:val="5"/>
        </w:numPr>
        <w:rPr>
          <w:sz w:val="22"/>
          <w:szCs w:val="22"/>
        </w:rPr>
      </w:pPr>
      <w:r w:rsidRPr="006D1EE7">
        <w:rPr>
          <w:rStyle w:val="animating"/>
          <w:sz w:val="22"/>
          <w:szCs w:val="22"/>
        </w:rPr>
        <w:t xml:space="preserve">Many-to-Many: Games table to </w:t>
      </w:r>
      <w:proofErr w:type="spellStart"/>
      <w:r w:rsidRPr="006D1EE7">
        <w:rPr>
          <w:rStyle w:val="animating"/>
          <w:sz w:val="22"/>
          <w:szCs w:val="22"/>
        </w:rPr>
        <w:t>BettingActions</w:t>
      </w:r>
      <w:proofErr w:type="spellEnd"/>
      <w:r w:rsidRPr="006D1EE7">
        <w:rPr>
          <w:rStyle w:val="animating"/>
          <w:sz w:val="22"/>
          <w:szCs w:val="22"/>
        </w:rPr>
        <w:t xml:space="preserve"> table (Many betting actions can occur in one game)</w:t>
      </w:r>
    </w:p>
    <w:p w14:paraId="56FECC2D" w14:textId="77777777" w:rsidR="00FB70DE" w:rsidRPr="006D1EE7" w:rsidRDefault="00FB70DE" w:rsidP="00FB70DE">
      <w:pPr>
        <w:pStyle w:val="animating1"/>
        <w:numPr>
          <w:ilvl w:val="0"/>
          <w:numId w:val="5"/>
        </w:numPr>
        <w:rPr>
          <w:sz w:val="22"/>
          <w:szCs w:val="22"/>
        </w:rPr>
      </w:pPr>
      <w:r w:rsidRPr="006D1EE7">
        <w:rPr>
          <w:rStyle w:val="animating"/>
          <w:sz w:val="22"/>
          <w:szCs w:val="22"/>
        </w:rPr>
        <w:t xml:space="preserve">One-to-One: Games table to </w:t>
      </w:r>
      <w:proofErr w:type="spellStart"/>
      <w:r w:rsidRPr="006D1EE7">
        <w:rPr>
          <w:rStyle w:val="animating"/>
          <w:sz w:val="22"/>
          <w:szCs w:val="22"/>
        </w:rPr>
        <w:t>GameResults</w:t>
      </w:r>
      <w:proofErr w:type="spellEnd"/>
      <w:r w:rsidRPr="006D1EE7">
        <w:rPr>
          <w:rStyle w:val="animating"/>
          <w:sz w:val="22"/>
          <w:szCs w:val="22"/>
        </w:rPr>
        <w:t xml:space="preserve"> table (One game has one game result)</w:t>
      </w:r>
    </w:p>
    <w:p w14:paraId="07EBD0F6" w14:textId="77777777" w:rsidR="00FB70DE" w:rsidRPr="006D1EE7" w:rsidRDefault="00FB70DE" w:rsidP="00FB70DE">
      <w:pPr>
        <w:pStyle w:val="NormalWeb"/>
        <w:rPr>
          <w:sz w:val="22"/>
          <w:szCs w:val="22"/>
        </w:rPr>
      </w:pPr>
      <w:r w:rsidRPr="006D1EE7">
        <w:rPr>
          <w:rStyle w:val="Strong"/>
          <w:sz w:val="22"/>
          <w:szCs w:val="22"/>
        </w:rPr>
        <w:t>Additional Considerations:</w:t>
      </w:r>
    </w:p>
    <w:p w14:paraId="7CBC3572" w14:textId="77777777" w:rsidR="00FB70DE" w:rsidRPr="006D1EE7" w:rsidRDefault="00FB70DE" w:rsidP="00FB70DE">
      <w:pPr>
        <w:pStyle w:val="animating1"/>
        <w:numPr>
          <w:ilvl w:val="0"/>
          <w:numId w:val="6"/>
        </w:numPr>
        <w:rPr>
          <w:sz w:val="22"/>
          <w:szCs w:val="22"/>
        </w:rPr>
      </w:pPr>
      <w:r w:rsidRPr="006D1EE7">
        <w:rPr>
          <w:rStyle w:val="animating"/>
          <w:sz w:val="22"/>
          <w:szCs w:val="22"/>
        </w:rPr>
        <w:t>Implement appropriate data types for each column to ensure data integrity.</w:t>
      </w:r>
    </w:p>
    <w:p w14:paraId="5B5B4C93" w14:textId="77777777" w:rsidR="00FB70DE" w:rsidRPr="006D1EE7" w:rsidRDefault="00FB70DE" w:rsidP="00FB70DE">
      <w:pPr>
        <w:pStyle w:val="animating1"/>
        <w:numPr>
          <w:ilvl w:val="0"/>
          <w:numId w:val="6"/>
        </w:numPr>
        <w:rPr>
          <w:sz w:val="22"/>
          <w:szCs w:val="22"/>
        </w:rPr>
      </w:pPr>
      <w:r w:rsidRPr="006D1EE7">
        <w:rPr>
          <w:rStyle w:val="animating"/>
          <w:sz w:val="22"/>
          <w:szCs w:val="22"/>
        </w:rPr>
        <w:t>Implement appropriate indexes for frequently queried columns to improve performance.</w:t>
      </w:r>
    </w:p>
    <w:p w14:paraId="58958E79" w14:textId="77777777" w:rsidR="00FB70DE" w:rsidRPr="006D1EE7" w:rsidRDefault="00FB70DE" w:rsidP="00FB70DE">
      <w:pPr>
        <w:pStyle w:val="animating1"/>
        <w:numPr>
          <w:ilvl w:val="0"/>
          <w:numId w:val="6"/>
        </w:numPr>
        <w:rPr>
          <w:sz w:val="22"/>
          <w:szCs w:val="22"/>
        </w:rPr>
      </w:pPr>
      <w:r w:rsidRPr="006D1EE7">
        <w:rPr>
          <w:rStyle w:val="animating"/>
          <w:sz w:val="22"/>
          <w:szCs w:val="22"/>
        </w:rPr>
        <w:t>Consider implementing triggers to maintain data consistency across tables.</w:t>
      </w:r>
    </w:p>
    <w:p w14:paraId="7C87A772" w14:textId="77777777" w:rsidR="00FB70DE" w:rsidRPr="006D1EE7" w:rsidRDefault="00FB70DE" w:rsidP="00FB70DE">
      <w:pPr>
        <w:pStyle w:val="animating1"/>
        <w:numPr>
          <w:ilvl w:val="0"/>
          <w:numId w:val="6"/>
        </w:numPr>
        <w:rPr>
          <w:sz w:val="22"/>
          <w:szCs w:val="22"/>
        </w:rPr>
      </w:pPr>
      <w:r w:rsidRPr="006D1EE7">
        <w:rPr>
          <w:rStyle w:val="animating"/>
          <w:sz w:val="22"/>
          <w:szCs w:val="22"/>
        </w:rPr>
        <w:t>Implement appropriate security measures to protect sensitive data.</w:t>
      </w:r>
    </w:p>
    <w:p w14:paraId="7B2FCB67" w14:textId="77777777" w:rsidR="00FB70DE" w:rsidRPr="006D1EE7" w:rsidRDefault="00FB70DE" w:rsidP="00FB70DE">
      <w:pPr>
        <w:pStyle w:val="NormalWeb"/>
        <w:rPr>
          <w:sz w:val="22"/>
          <w:szCs w:val="22"/>
        </w:rPr>
      </w:pPr>
      <w:r w:rsidRPr="006D1EE7">
        <w:rPr>
          <w:rStyle w:val="animating"/>
          <w:sz w:val="22"/>
          <w:szCs w:val="22"/>
        </w:rPr>
        <w:t>This database design should provide a solid foundation for managing data for a poker game application. It adheres to 3NF principles, ensuring data integrity and minimizing redundancy. The design can be further extended to accommodate additional features and requirements as needed.</w:t>
      </w:r>
    </w:p>
    <w:p w14:paraId="69B0847C" w14:textId="77777777" w:rsidR="00FB70DE" w:rsidRDefault="00FB70DE"/>
    <w:p w14:paraId="776212C5" w14:textId="77777777" w:rsidR="00053F0B" w:rsidRDefault="00053F0B" w:rsidP="00053F0B">
      <w:pPr>
        <w:pStyle w:val="Heading1"/>
      </w:pPr>
      <w:bookmarkStart w:id="3" w:name="_Toc150108141"/>
      <w:r>
        <w:t>Section 4: Data Flow</w:t>
      </w:r>
      <w:bookmarkEnd w:id="3"/>
    </w:p>
    <w:p w14:paraId="18863AA3" w14:textId="3CB27D56" w:rsidR="007F4010" w:rsidRDefault="00053F0B">
      <w:r>
        <w:rPr>
          <w:noProof/>
        </w:rPr>
        <w:drawing>
          <wp:anchor distT="0" distB="0" distL="114300" distR="114300" simplePos="0" relativeHeight="251670016" behindDoc="1" locked="0" layoutInCell="1" allowOverlap="1" wp14:anchorId="5238901D" wp14:editId="3C6078FA">
            <wp:simplePos x="0" y="0"/>
            <wp:positionH relativeFrom="margin">
              <wp:align>center</wp:align>
            </wp:positionH>
            <wp:positionV relativeFrom="paragraph">
              <wp:posOffset>245110</wp:posOffset>
            </wp:positionV>
            <wp:extent cx="6701790" cy="6134100"/>
            <wp:effectExtent l="0" t="0" r="3810" b="0"/>
            <wp:wrapTight wrapText="bothSides">
              <wp:wrapPolygon edited="0">
                <wp:start x="0" y="0"/>
                <wp:lineTo x="0" y="21533"/>
                <wp:lineTo x="21551" y="21533"/>
                <wp:lineTo x="21551" y="0"/>
                <wp:lineTo x="0" y="0"/>
              </wp:wrapPolygon>
            </wp:wrapTight>
            <wp:docPr id="1017865499" name="Picture 1017865499"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810" name="Picture 1" descr="A diagram of a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1790" cy="613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C0AD3" w14:textId="1FE54676" w:rsidR="007F4010" w:rsidRDefault="007F4010"/>
    <w:p w14:paraId="329E7539" w14:textId="29F69663" w:rsidR="007F4010" w:rsidRDefault="007F4010"/>
    <w:p w14:paraId="7E4BE792" w14:textId="77777777" w:rsidR="00053F0B" w:rsidRDefault="00053F0B" w:rsidP="00053F0B">
      <w:pPr>
        <w:pStyle w:val="Heading1"/>
      </w:pPr>
      <w:bookmarkStart w:id="4" w:name="_Toc150108142"/>
      <w:r>
        <w:t>Section 5: Class Diagram</w:t>
      </w:r>
      <w:bookmarkEnd w:id="4"/>
    </w:p>
    <w:p w14:paraId="5AC4EAC3" w14:textId="29D1971D" w:rsidR="00812726" w:rsidRDefault="00053F0B" w:rsidP="00812726">
      <w:r>
        <w:rPr>
          <w:noProof/>
        </w:rPr>
        <w:drawing>
          <wp:anchor distT="0" distB="0" distL="114300" distR="114300" simplePos="0" relativeHeight="251672064" behindDoc="1" locked="0" layoutInCell="1" allowOverlap="1" wp14:anchorId="6C3095CA" wp14:editId="6BD9FAE1">
            <wp:simplePos x="0" y="0"/>
            <wp:positionH relativeFrom="margin">
              <wp:align>center</wp:align>
            </wp:positionH>
            <wp:positionV relativeFrom="paragraph">
              <wp:posOffset>258445</wp:posOffset>
            </wp:positionV>
            <wp:extent cx="6547485" cy="7338060"/>
            <wp:effectExtent l="0" t="0" r="5715" b="0"/>
            <wp:wrapTight wrapText="bothSides">
              <wp:wrapPolygon edited="0">
                <wp:start x="0" y="0"/>
                <wp:lineTo x="0" y="21533"/>
                <wp:lineTo x="21556" y="21533"/>
                <wp:lineTo x="21556" y="0"/>
                <wp:lineTo x="0" y="0"/>
              </wp:wrapPolygon>
            </wp:wrapTight>
            <wp:docPr id="152236036" name="Picture 15223603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0016" name="Picture 4"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47485" cy="7338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0BDC9" w14:textId="77777777" w:rsidR="00053F0B" w:rsidRDefault="00053F0B" w:rsidP="00812726"/>
    <w:p w14:paraId="4FD9D29D" w14:textId="1CC84900" w:rsidR="00812726" w:rsidRDefault="00812726" w:rsidP="00812726">
      <w:pPr>
        <w:pStyle w:val="Heading1"/>
      </w:pPr>
      <w:bookmarkStart w:id="5" w:name="_Toc150108143"/>
      <w:r>
        <w:t>Section 6: User Interface</w:t>
      </w:r>
      <w:bookmarkEnd w:id="5"/>
    </w:p>
    <w:p w14:paraId="06119998" w14:textId="77777777" w:rsidR="008C03B8" w:rsidRPr="0049795E" w:rsidRDefault="008C03B8" w:rsidP="0049795E"/>
    <w:p w14:paraId="2527D3F0" w14:textId="46940D86" w:rsidR="008C03B8" w:rsidRPr="00801D7A" w:rsidRDefault="008C03B8" w:rsidP="008C03B8">
      <w:pPr>
        <w:rPr>
          <w:rFonts w:ascii="Times New Roman" w:hAnsi="Times New Roman" w:cs="Times New Roman"/>
          <w:b/>
        </w:rPr>
      </w:pPr>
      <w:r w:rsidRPr="00801D7A">
        <w:rPr>
          <w:rFonts w:ascii="Times New Roman" w:hAnsi="Times New Roman" w:cs="Times New Roman"/>
          <w:b/>
        </w:rPr>
        <w:t>Overview:</w:t>
      </w:r>
    </w:p>
    <w:p w14:paraId="39DBA1BA" w14:textId="22EBDB6C" w:rsidR="008C03B8" w:rsidRPr="00801D7A" w:rsidRDefault="008C03B8" w:rsidP="008C03B8">
      <w:pPr>
        <w:rPr>
          <w:rFonts w:ascii="Times New Roman" w:hAnsi="Times New Roman" w:cs="Times New Roman"/>
        </w:rPr>
      </w:pPr>
      <w:r w:rsidRPr="00801D7A">
        <w:rPr>
          <w:rFonts w:ascii="Times New Roman" w:hAnsi="Times New Roman" w:cs="Times New Roman"/>
        </w:rPr>
        <w:t xml:space="preserve">This document outlines the High-Level Design information for the Texas </w:t>
      </w:r>
      <w:proofErr w:type="spellStart"/>
      <w:r w:rsidRPr="00801D7A">
        <w:rPr>
          <w:rFonts w:ascii="Times New Roman" w:hAnsi="Times New Roman" w:cs="Times New Roman"/>
        </w:rPr>
        <w:t>Holdem</w:t>
      </w:r>
      <w:proofErr w:type="spellEnd"/>
      <w:r w:rsidRPr="00801D7A">
        <w:rPr>
          <w:rFonts w:ascii="Times New Roman" w:hAnsi="Times New Roman" w:cs="Times New Roman"/>
        </w:rPr>
        <w:t xml:space="preserve"> app's User Interface component. We are aiming to create a user-centric, engaging, and seamless gaming experience that focuses on specifying the 'what' aspects of the design, detailing design choices and justifying architectural decisions based on the user interface requirements.</w:t>
      </w:r>
    </w:p>
    <w:p w14:paraId="341429B1" w14:textId="159DA409" w:rsidR="008C03B8" w:rsidRPr="00053F0B" w:rsidRDefault="008C03B8" w:rsidP="008C03B8">
      <w:pPr>
        <w:rPr>
          <w:rFonts w:ascii="Times New Roman" w:hAnsi="Times New Roman" w:cs="Times New Roman"/>
          <w:b/>
        </w:rPr>
      </w:pPr>
      <w:r w:rsidRPr="00801D7A">
        <w:rPr>
          <w:rFonts w:ascii="Times New Roman" w:hAnsi="Times New Roman" w:cs="Times New Roman"/>
          <w:b/>
        </w:rPr>
        <w:t>Architecture:</w:t>
      </w:r>
    </w:p>
    <w:p w14:paraId="04903D93" w14:textId="77777777" w:rsidR="008C03B8" w:rsidRPr="00801D7A" w:rsidRDefault="008C03B8" w:rsidP="008C03B8">
      <w:pPr>
        <w:rPr>
          <w:rFonts w:ascii="Times New Roman" w:hAnsi="Times New Roman" w:cs="Times New Roman"/>
        </w:rPr>
      </w:pPr>
      <w:r w:rsidRPr="00801D7A">
        <w:rPr>
          <w:rFonts w:ascii="Times New Roman" w:hAnsi="Times New Roman" w:cs="Times New Roman"/>
        </w:rPr>
        <w:t xml:space="preserve">The user interface for the Texas </w:t>
      </w:r>
      <w:proofErr w:type="spellStart"/>
      <w:r w:rsidRPr="00801D7A">
        <w:rPr>
          <w:rFonts w:ascii="Times New Roman" w:hAnsi="Times New Roman" w:cs="Times New Roman"/>
        </w:rPr>
        <w:t>Holdem</w:t>
      </w:r>
      <w:proofErr w:type="spellEnd"/>
      <w:r w:rsidRPr="00801D7A">
        <w:rPr>
          <w:rFonts w:ascii="Times New Roman" w:hAnsi="Times New Roman" w:cs="Times New Roman"/>
        </w:rPr>
        <w:t xml:space="preserve"> app will be built on a 3-tier architecture, which includes the Presentation, Logic, and Data tiers. This separation ensures that the user interface (Presentation layer) can evolve independently from the other two, allowing for greater scalability and flexibility. This architecture improves maintenance and future growth, critical for the app’s long-term success.</w:t>
      </w:r>
    </w:p>
    <w:p w14:paraId="2C96F4D0" w14:textId="77777777" w:rsidR="008C03B8" w:rsidRPr="00801D7A" w:rsidRDefault="008C03B8" w:rsidP="008C03B8">
      <w:pPr>
        <w:rPr>
          <w:rFonts w:ascii="Times New Roman" w:hAnsi="Times New Roman" w:cs="Times New Roman"/>
        </w:rPr>
      </w:pPr>
    </w:p>
    <w:p w14:paraId="029310D4" w14:textId="5BAAA2D8" w:rsidR="008C03B8" w:rsidRPr="00801D7A" w:rsidRDefault="008C03B8" w:rsidP="008C03B8">
      <w:pPr>
        <w:rPr>
          <w:rFonts w:ascii="Times New Roman" w:hAnsi="Times New Roman" w:cs="Times New Roman"/>
        </w:rPr>
      </w:pPr>
      <w:r w:rsidRPr="00801D7A">
        <w:rPr>
          <w:rFonts w:ascii="Times New Roman" w:hAnsi="Times New Roman" w:cs="Times New Roman"/>
        </w:rPr>
        <w:t>Reference for 3-tier architecture: IBM Three-Tier Architecture</w:t>
      </w:r>
      <w:r w:rsidRPr="00801D7A">
        <w:rPr>
          <w:rFonts w:ascii="Times New Roman" w:hAnsi="Times New Roman" w:cs="Times New Roman"/>
        </w:rPr>
        <w:br/>
        <w:t xml:space="preserve"> </w:t>
      </w:r>
      <w:hyperlink r:id="rId10">
        <w:r w:rsidRPr="00801D7A">
          <w:rPr>
            <w:rFonts w:ascii="Times New Roman" w:hAnsi="Times New Roman" w:cs="Times New Roman"/>
            <w:color w:val="1155CC"/>
            <w:u w:val="single"/>
          </w:rPr>
          <w:t>https://www.ibm.com/cloud/learn/three-tier-architecture</w:t>
        </w:r>
      </w:hyperlink>
      <w:r w:rsidRPr="00801D7A">
        <w:rPr>
          <w:rFonts w:ascii="Times New Roman" w:hAnsi="Times New Roman" w:cs="Times New Roman"/>
        </w:rPr>
        <w:t xml:space="preserve"> </w:t>
      </w:r>
    </w:p>
    <w:p w14:paraId="1BD201CA" w14:textId="60706E01" w:rsidR="008C03B8" w:rsidRPr="00801D7A" w:rsidRDefault="008C03B8" w:rsidP="008C03B8">
      <w:pPr>
        <w:rPr>
          <w:rFonts w:ascii="Times New Roman" w:hAnsi="Times New Roman" w:cs="Times New Roman"/>
          <w:b/>
        </w:rPr>
      </w:pPr>
      <w:r w:rsidRPr="00801D7A">
        <w:rPr>
          <w:rFonts w:ascii="Times New Roman" w:hAnsi="Times New Roman" w:cs="Times New Roman"/>
          <w:b/>
        </w:rPr>
        <w:t>Security:</w:t>
      </w:r>
    </w:p>
    <w:p w14:paraId="7B5F346B" w14:textId="3C360D70" w:rsidR="008C03B8" w:rsidRPr="00801D7A" w:rsidRDefault="008C03B8" w:rsidP="008C03B8">
      <w:pPr>
        <w:rPr>
          <w:rFonts w:ascii="Times New Roman" w:hAnsi="Times New Roman" w:cs="Times New Roman"/>
        </w:rPr>
      </w:pPr>
      <w:r w:rsidRPr="00801D7A">
        <w:rPr>
          <w:rFonts w:ascii="Times New Roman" w:hAnsi="Times New Roman" w:cs="Times New Roman"/>
        </w:rPr>
        <w:t>Security measures for the web-app include secure login procedures for third-party authentication, ensuring that sensitive user data is protected. Logging of sensitive operations is limited to respect user privacy, critical actions within the app are audited to ensure accountability and to enhance security.</w:t>
      </w:r>
    </w:p>
    <w:p w14:paraId="37F5F990" w14:textId="3645F1F7" w:rsidR="008C03B8" w:rsidRDefault="008C03B8" w:rsidP="008C03B8">
      <w:pPr>
        <w:rPr>
          <w:rFonts w:ascii="Times New Roman" w:hAnsi="Times New Roman" w:cs="Times New Roman"/>
        </w:rPr>
      </w:pPr>
      <w:r w:rsidRPr="00801D7A">
        <w:rPr>
          <w:rFonts w:ascii="Times New Roman" w:hAnsi="Times New Roman" w:cs="Times New Roman"/>
        </w:rPr>
        <w:t>An IP-based firewall rule is in place to secure access to the web application, only permitting traffic from trusted sources.</w:t>
      </w:r>
    </w:p>
    <w:p w14:paraId="714FBB6F" w14:textId="77777777" w:rsidR="00053F0B" w:rsidRPr="00801D7A" w:rsidRDefault="00053F0B" w:rsidP="008C03B8">
      <w:pPr>
        <w:rPr>
          <w:rFonts w:ascii="Times New Roman" w:hAnsi="Times New Roman" w:cs="Times New Roman"/>
        </w:rPr>
      </w:pPr>
    </w:p>
    <w:p w14:paraId="61AA8EAD" w14:textId="0761EE2F" w:rsidR="008C03B8" w:rsidRPr="00801D7A" w:rsidRDefault="008C03B8" w:rsidP="008C03B8">
      <w:pPr>
        <w:rPr>
          <w:rFonts w:ascii="Times New Roman" w:hAnsi="Times New Roman" w:cs="Times New Roman"/>
          <w:b/>
        </w:rPr>
      </w:pPr>
      <w:r w:rsidRPr="00801D7A">
        <w:rPr>
          <w:rFonts w:ascii="Times New Roman" w:hAnsi="Times New Roman" w:cs="Times New Roman"/>
          <w:b/>
        </w:rPr>
        <w:t>System Entities:</w:t>
      </w:r>
    </w:p>
    <w:p w14:paraId="67306F44" w14:textId="0D983CB9" w:rsidR="008C03B8" w:rsidRPr="00801D7A" w:rsidRDefault="00801D7A" w:rsidP="008C03B8">
      <w:pPr>
        <w:rPr>
          <w:rFonts w:ascii="Times New Roman" w:hAnsi="Times New Roman" w:cs="Times New Roman"/>
        </w:rPr>
      </w:pPr>
      <w:r>
        <w:rPr>
          <w:rFonts w:ascii="Times New Roman" w:hAnsi="Times New Roman" w:cs="Times New Roman"/>
        </w:rPr>
        <w:t xml:space="preserve">The </w:t>
      </w:r>
      <w:r w:rsidR="008C03B8" w:rsidRPr="00801D7A">
        <w:rPr>
          <w:rFonts w:ascii="Times New Roman" w:hAnsi="Times New Roman" w:cs="Times New Roman"/>
        </w:rPr>
        <w:t>class diagram</w:t>
      </w:r>
      <w:r>
        <w:rPr>
          <w:rFonts w:ascii="Times New Roman" w:hAnsi="Times New Roman" w:cs="Times New Roman"/>
        </w:rPr>
        <w:t xml:space="preserve"> on page 7</w:t>
      </w:r>
      <w:r w:rsidR="008C03B8" w:rsidRPr="00801D7A">
        <w:rPr>
          <w:rFonts w:ascii="Times New Roman" w:hAnsi="Times New Roman" w:cs="Times New Roman"/>
        </w:rPr>
        <w:t xml:space="preserve"> identifies system nouns and outlines preliminary relationships and dependencies.</w:t>
      </w:r>
    </w:p>
    <w:p w14:paraId="2DEB6DE6" w14:textId="2AD3F2DA" w:rsidR="008C03B8" w:rsidRPr="00801D7A" w:rsidRDefault="008C03B8" w:rsidP="008C03B8">
      <w:pPr>
        <w:rPr>
          <w:rFonts w:ascii="Times New Roman" w:hAnsi="Times New Roman" w:cs="Times New Roman"/>
          <w:b/>
        </w:rPr>
      </w:pPr>
      <w:r w:rsidRPr="00801D7A">
        <w:rPr>
          <w:rFonts w:ascii="Times New Roman" w:hAnsi="Times New Roman" w:cs="Times New Roman"/>
          <w:b/>
        </w:rPr>
        <w:t>Hardware:</w:t>
      </w:r>
    </w:p>
    <w:p w14:paraId="3BE3D4D1" w14:textId="77777777" w:rsidR="008C03B8" w:rsidRPr="00801D7A" w:rsidRDefault="008C03B8" w:rsidP="008C03B8">
      <w:pPr>
        <w:rPr>
          <w:rFonts w:ascii="Times New Roman" w:hAnsi="Times New Roman" w:cs="Times New Roman"/>
        </w:rPr>
      </w:pPr>
      <w:r w:rsidRPr="00801D7A">
        <w:rPr>
          <w:rFonts w:ascii="Times New Roman" w:hAnsi="Times New Roman" w:cs="Times New Roman"/>
        </w:rPr>
        <w:t xml:space="preserve">The Texas </w:t>
      </w:r>
      <w:proofErr w:type="spellStart"/>
      <w:r w:rsidRPr="00801D7A">
        <w:rPr>
          <w:rFonts w:ascii="Times New Roman" w:hAnsi="Times New Roman" w:cs="Times New Roman"/>
        </w:rPr>
        <w:t>Holdem</w:t>
      </w:r>
      <w:proofErr w:type="spellEnd"/>
      <w:r w:rsidRPr="00801D7A">
        <w:rPr>
          <w:rFonts w:ascii="Times New Roman" w:hAnsi="Times New Roman" w:cs="Times New Roman"/>
        </w:rPr>
        <w:t xml:space="preserve"> app is </w:t>
      </w:r>
      <w:proofErr w:type="gramStart"/>
      <w:r w:rsidRPr="00801D7A">
        <w:rPr>
          <w:rFonts w:ascii="Times New Roman" w:hAnsi="Times New Roman" w:cs="Times New Roman"/>
        </w:rPr>
        <w:t>designed to</w:t>
      </w:r>
      <w:proofErr w:type="gramEnd"/>
      <w:r w:rsidRPr="00801D7A">
        <w:rPr>
          <w:rFonts w:ascii="Times New Roman" w:hAnsi="Times New Roman" w:cs="Times New Roman"/>
        </w:rPr>
        <w:t xml:space="preserve"> for web access; the app will be compatible with all modern browsers. </w:t>
      </w:r>
      <w:r w:rsidRPr="00801D7A">
        <w:rPr>
          <w:rFonts w:ascii="Times New Roman" w:hAnsi="Times New Roman" w:cs="Times New Roman"/>
        </w:rPr>
        <w:br/>
      </w:r>
    </w:p>
    <w:p w14:paraId="6AF806A9" w14:textId="61E79B05" w:rsidR="008C03B8" w:rsidRPr="00801D7A" w:rsidRDefault="008C03B8" w:rsidP="008C03B8">
      <w:pPr>
        <w:rPr>
          <w:rFonts w:ascii="Times New Roman" w:hAnsi="Times New Roman" w:cs="Times New Roman"/>
          <w:b/>
        </w:rPr>
      </w:pPr>
      <w:r w:rsidRPr="00801D7A">
        <w:rPr>
          <w:rFonts w:ascii="Times New Roman" w:hAnsi="Times New Roman" w:cs="Times New Roman"/>
          <w:b/>
        </w:rPr>
        <w:t>External Systems:</w:t>
      </w:r>
    </w:p>
    <w:p w14:paraId="48247D2D" w14:textId="77777777" w:rsidR="008C03B8" w:rsidRPr="00801D7A" w:rsidRDefault="008C03B8" w:rsidP="008C03B8">
      <w:pPr>
        <w:rPr>
          <w:rFonts w:ascii="Times New Roman" w:hAnsi="Times New Roman" w:cs="Times New Roman"/>
        </w:rPr>
      </w:pPr>
      <w:r w:rsidRPr="00801D7A">
        <w:rPr>
          <w:rFonts w:ascii="Times New Roman" w:hAnsi="Times New Roman" w:cs="Times New Roman"/>
        </w:rPr>
        <w:t>The app will interface with a third-party authentication provider to enable logins through services like GitHub and Google.</w:t>
      </w:r>
    </w:p>
    <w:p w14:paraId="3AE303E2" w14:textId="77777777" w:rsidR="008C03B8" w:rsidRPr="00801D7A" w:rsidRDefault="008C03B8" w:rsidP="008C03B8">
      <w:pPr>
        <w:rPr>
          <w:rFonts w:ascii="Times New Roman" w:hAnsi="Times New Roman" w:cs="Times New Roman"/>
        </w:rPr>
      </w:pPr>
    </w:p>
    <w:p w14:paraId="322715FC" w14:textId="77777777" w:rsidR="00053F0B" w:rsidRDefault="00053F0B" w:rsidP="008C03B8">
      <w:pPr>
        <w:rPr>
          <w:rFonts w:ascii="Times New Roman" w:hAnsi="Times New Roman" w:cs="Times New Roman"/>
          <w:b/>
        </w:rPr>
      </w:pPr>
    </w:p>
    <w:p w14:paraId="639EA8EC" w14:textId="77777777" w:rsidR="00053F0B" w:rsidRDefault="00053F0B" w:rsidP="008C03B8">
      <w:pPr>
        <w:rPr>
          <w:rFonts w:ascii="Times New Roman" w:hAnsi="Times New Roman" w:cs="Times New Roman"/>
          <w:b/>
        </w:rPr>
      </w:pPr>
    </w:p>
    <w:p w14:paraId="7EA7CF9F" w14:textId="20832E94" w:rsidR="008C03B8" w:rsidRPr="00801D7A" w:rsidRDefault="008C03B8" w:rsidP="008C03B8">
      <w:pPr>
        <w:rPr>
          <w:rFonts w:ascii="Times New Roman" w:hAnsi="Times New Roman" w:cs="Times New Roman"/>
          <w:b/>
        </w:rPr>
      </w:pPr>
      <w:r w:rsidRPr="00801D7A">
        <w:rPr>
          <w:rFonts w:ascii="Times New Roman" w:hAnsi="Times New Roman" w:cs="Times New Roman"/>
          <w:b/>
        </w:rPr>
        <w:t>User Interface:</w:t>
      </w:r>
    </w:p>
    <w:p w14:paraId="06D508D7" w14:textId="77777777" w:rsidR="008C03B8" w:rsidRPr="00801D7A" w:rsidRDefault="008C03B8" w:rsidP="008C03B8">
      <w:pPr>
        <w:rPr>
          <w:rFonts w:ascii="Times New Roman" w:hAnsi="Times New Roman" w:cs="Times New Roman"/>
        </w:rPr>
      </w:pPr>
      <w:r w:rsidRPr="00801D7A">
        <w:rPr>
          <w:rFonts w:ascii="Times New Roman" w:hAnsi="Times New Roman" w:cs="Times New Roman"/>
        </w:rPr>
        <w:t>The navigation is structured to be intuitive and responsive, with a focus on a seamless transition from lobby to game rooms. Mock-ups from design sessions are attached to provide a conceptual visualization of the interface.</w:t>
      </w:r>
    </w:p>
    <w:p w14:paraId="35C0E02C" w14:textId="77777777" w:rsidR="008C03B8" w:rsidRDefault="008C03B8" w:rsidP="008C03B8"/>
    <w:p w14:paraId="4364B713" w14:textId="77777777" w:rsidR="008C03B8" w:rsidRDefault="008C03B8" w:rsidP="008C03B8">
      <w:r>
        <w:rPr>
          <w:noProof/>
        </w:rPr>
        <w:drawing>
          <wp:inline distT="114300" distB="114300" distL="114300" distR="114300" wp14:anchorId="05C2322E" wp14:editId="16D9435C">
            <wp:extent cx="5334000" cy="2819400"/>
            <wp:effectExtent l="0" t="0" r="0" b="0"/>
            <wp:docPr id="1" name="image1.png" descr="A screenshot of a g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shot of a game&#10;&#10;Description automatically generated"/>
                    <pic:cNvPicPr preferRelativeResize="0"/>
                  </pic:nvPicPr>
                  <pic:blipFill>
                    <a:blip r:embed="rId11"/>
                    <a:srcRect/>
                    <a:stretch>
                      <a:fillRect/>
                    </a:stretch>
                  </pic:blipFill>
                  <pic:spPr>
                    <a:xfrm>
                      <a:off x="0" y="0"/>
                      <a:ext cx="5334000" cy="2819400"/>
                    </a:xfrm>
                    <a:prstGeom prst="rect">
                      <a:avLst/>
                    </a:prstGeom>
                    <a:ln/>
                  </pic:spPr>
                </pic:pic>
              </a:graphicData>
            </a:graphic>
          </wp:inline>
        </w:drawing>
      </w:r>
    </w:p>
    <w:p w14:paraId="09D02B7F" w14:textId="77777777" w:rsidR="008C03B8" w:rsidRDefault="008C03B8" w:rsidP="008C03B8"/>
    <w:p w14:paraId="268F5456" w14:textId="43136D69" w:rsidR="008C03B8" w:rsidRPr="00801D7A" w:rsidRDefault="008C03B8" w:rsidP="008C03B8">
      <w:pPr>
        <w:rPr>
          <w:rFonts w:ascii="Times New Roman" w:hAnsi="Times New Roman" w:cs="Times New Roman"/>
          <w:b/>
        </w:rPr>
      </w:pPr>
      <w:r w:rsidRPr="00801D7A">
        <w:rPr>
          <w:rFonts w:ascii="Times New Roman" w:hAnsi="Times New Roman" w:cs="Times New Roman"/>
          <w:b/>
        </w:rPr>
        <w:t>Data Storage:</w:t>
      </w:r>
    </w:p>
    <w:p w14:paraId="592DB0C0" w14:textId="48E28FAA" w:rsidR="00053F0B" w:rsidRPr="00053F0B" w:rsidRDefault="008C03B8" w:rsidP="008C03B8">
      <w:pPr>
        <w:rPr>
          <w:rFonts w:ascii="Times New Roman" w:hAnsi="Times New Roman" w:cs="Times New Roman"/>
        </w:rPr>
      </w:pPr>
      <w:r w:rsidRPr="00801D7A">
        <w:rPr>
          <w:rFonts w:ascii="Times New Roman" w:hAnsi="Times New Roman" w:cs="Times New Roman"/>
        </w:rPr>
        <w:t>Data will be handled using the XYUL database system, a relational database known for its robustness and scalability. A high-level conceptual model of the database design is included, highlighting the tables and their primary relationships.</w:t>
      </w:r>
    </w:p>
    <w:p w14:paraId="56A92F52" w14:textId="77777777" w:rsidR="00053F0B" w:rsidRDefault="00053F0B" w:rsidP="008C03B8">
      <w:pPr>
        <w:rPr>
          <w:rFonts w:ascii="Times New Roman" w:hAnsi="Times New Roman" w:cs="Times New Roman"/>
          <w:b/>
        </w:rPr>
      </w:pPr>
    </w:p>
    <w:p w14:paraId="4EBAEAFB" w14:textId="36AE4566" w:rsidR="008C03B8" w:rsidRPr="00801D7A" w:rsidRDefault="008C03B8" w:rsidP="008C03B8">
      <w:pPr>
        <w:rPr>
          <w:rFonts w:ascii="Times New Roman" w:hAnsi="Times New Roman" w:cs="Times New Roman"/>
        </w:rPr>
      </w:pPr>
      <w:r w:rsidRPr="00801D7A">
        <w:rPr>
          <w:rFonts w:ascii="Times New Roman" w:hAnsi="Times New Roman" w:cs="Times New Roman"/>
          <w:b/>
        </w:rPr>
        <w:t>Other Outputs</w:t>
      </w:r>
      <w:r w:rsidRPr="00801D7A">
        <w:rPr>
          <w:rFonts w:ascii="Times New Roman" w:hAnsi="Times New Roman" w:cs="Times New Roman"/>
        </w:rPr>
        <w:t>:</w:t>
      </w:r>
    </w:p>
    <w:p w14:paraId="73D5842F" w14:textId="77777777" w:rsidR="008C03B8" w:rsidRPr="00801D7A" w:rsidRDefault="008C03B8" w:rsidP="008C03B8">
      <w:pPr>
        <w:rPr>
          <w:rFonts w:ascii="Times New Roman" w:hAnsi="Times New Roman" w:cs="Times New Roman"/>
        </w:rPr>
      </w:pPr>
      <w:r w:rsidRPr="00801D7A">
        <w:rPr>
          <w:rFonts w:ascii="Times New Roman" w:hAnsi="Times New Roman" w:cs="Times New Roman"/>
        </w:rPr>
        <w:t>Email notifications for user-related events, such as registration confirmations and password resets.</w:t>
      </w:r>
    </w:p>
    <w:p w14:paraId="7B3FA25D" w14:textId="338951C1" w:rsidR="008C03B8" w:rsidRDefault="008C03B8" w:rsidP="008C03B8">
      <w:pPr>
        <w:rPr>
          <w:rFonts w:ascii="Times New Roman" w:hAnsi="Times New Roman" w:cs="Times New Roman"/>
        </w:rPr>
      </w:pPr>
      <w:r w:rsidRPr="00801D7A">
        <w:rPr>
          <w:rFonts w:ascii="Times New Roman" w:hAnsi="Times New Roman" w:cs="Times New Roman"/>
        </w:rPr>
        <w:t>Reports:</w:t>
      </w:r>
    </w:p>
    <w:p w14:paraId="70960AB4" w14:textId="77777777" w:rsidR="00053F0B" w:rsidRPr="00801D7A" w:rsidRDefault="00053F0B" w:rsidP="008C03B8">
      <w:pPr>
        <w:rPr>
          <w:rFonts w:ascii="Times New Roman" w:hAnsi="Times New Roman" w:cs="Times New Roman"/>
        </w:rPr>
      </w:pPr>
    </w:p>
    <w:p w14:paraId="12F14A9F" w14:textId="012EB902" w:rsidR="008C03B8" w:rsidRPr="00801D7A" w:rsidRDefault="008C03B8" w:rsidP="008C03B8">
      <w:pPr>
        <w:rPr>
          <w:rFonts w:ascii="Times New Roman" w:hAnsi="Times New Roman" w:cs="Times New Roman"/>
          <w:b/>
          <w:bCs/>
        </w:rPr>
      </w:pPr>
      <w:r w:rsidRPr="00801D7A">
        <w:rPr>
          <w:rFonts w:ascii="Times New Roman" w:hAnsi="Times New Roman" w:cs="Times New Roman"/>
          <w:b/>
          <w:bCs/>
        </w:rPr>
        <w:t>Potential report features for system analytics include:</w:t>
      </w:r>
    </w:p>
    <w:p w14:paraId="4DC86890" w14:textId="77777777" w:rsidR="008C03B8" w:rsidRPr="00801D7A" w:rsidRDefault="008C03B8" w:rsidP="008C03B8">
      <w:pPr>
        <w:rPr>
          <w:rFonts w:ascii="Times New Roman" w:hAnsi="Times New Roman" w:cs="Times New Roman"/>
        </w:rPr>
      </w:pPr>
      <w:r w:rsidRPr="00801D7A">
        <w:rPr>
          <w:rFonts w:ascii="Times New Roman" w:hAnsi="Times New Roman" w:cs="Times New Roman"/>
        </w:rPr>
        <w:t>Most popular and least popular pages.</w:t>
      </w:r>
    </w:p>
    <w:p w14:paraId="1C603C00" w14:textId="77777777" w:rsidR="008C03B8" w:rsidRPr="00801D7A" w:rsidRDefault="008C03B8" w:rsidP="008C03B8">
      <w:pPr>
        <w:rPr>
          <w:rFonts w:ascii="Times New Roman" w:hAnsi="Times New Roman" w:cs="Times New Roman"/>
        </w:rPr>
      </w:pPr>
      <w:r w:rsidRPr="00801D7A">
        <w:rPr>
          <w:rFonts w:ascii="Times New Roman" w:hAnsi="Times New Roman" w:cs="Times New Roman"/>
        </w:rPr>
        <w:t>User engagement metrics based on browser and hardware type.</w:t>
      </w:r>
    </w:p>
    <w:p w14:paraId="32EA7DC1" w14:textId="77777777" w:rsidR="008C03B8" w:rsidRPr="00801D7A" w:rsidRDefault="008C03B8" w:rsidP="008C03B8">
      <w:pPr>
        <w:rPr>
          <w:rFonts w:ascii="Times New Roman" w:hAnsi="Times New Roman" w:cs="Times New Roman"/>
        </w:rPr>
      </w:pPr>
      <w:r w:rsidRPr="00801D7A">
        <w:rPr>
          <w:rFonts w:ascii="Times New Roman" w:hAnsi="Times New Roman" w:cs="Times New Roman"/>
        </w:rPr>
        <w:t>Daily and monthly active user reports.</w:t>
      </w:r>
    </w:p>
    <w:p w14:paraId="68E71FF7" w14:textId="77777777" w:rsidR="008C03B8" w:rsidRPr="00801D7A" w:rsidRDefault="008C03B8" w:rsidP="008C03B8">
      <w:pPr>
        <w:rPr>
          <w:rFonts w:ascii="Times New Roman" w:hAnsi="Times New Roman" w:cs="Times New Roman"/>
        </w:rPr>
      </w:pPr>
      <w:r w:rsidRPr="00801D7A">
        <w:rPr>
          <w:rFonts w:ascii="Times New Roman" w:hAnsi="Times New Roman" w:cs="Times New Roman"/>
        </w:rPr>
        <w:t>This High-Level Design document serves as a foundation for the detailed design phase, where each aspect will be fleshed out with precise specifications and implementation details.</w:t>
      </w:r>
    </w:p>
    <w:p w14:paraId="44B5657B" w14:textId="77777777" w:rsidR="00053F0B" w:rsidRDefault="00053F0B" w:rsidP="00053F0B">
      <w:pPr>
        <w:pStyle w:val="Heading1"/>
      </w:pPr>
      <w:bookmarkStart w:id="6" w:name="_Toc150108144"/>
      <w:r>
        <w:t>Section 7: Activity Diagram</w:t>
      </w:r>
      <w:bookmarkEnd w:id="6"/>
    </w:p>
    <w:p w14:paraId="23251C53" w14:textId="31697281" w:rsidR="0049795E" w:rsidRPr="0049795E" w:rsidRDefault="00053F0B" w:rsidP="0049795E">
      <w:r>
        <w:rPr>
          <w:noProof/>
        </w:rPr>
        <w:drawing>
          <wp:anchor distT="0" distB="0" distL="114300" distR="114300" simplePos="0" relativeHeight="251674112" behindDoc="1" locked="0" layoutInCell="1" allowOverlap="1" wp14:anchorId="355A8AC4" wp14:editId="19E650CA">
            <wp:simplePos x="0" y="0"/>
            <wp:positionH relativeFrom="margin">
              <wp:posOffset>266700</wp:posOffset>
            </wp:positionH>
            <wp:positionV relativeFrom="paragraph">
              <wp:posOffset>125095</wp:posOffset>
            </wp:positionV>
            <wp:extent cx="4213860" cy="7807325"/>
            <wp:effectExtent l="0" t="0" r="0" b="3175"/>
            <wp:wrapTight wrapText="bothSides">
              <wp:wrapPolygon edited="0">
                <wp:start x="0" y="0"/>
                <wp:lineTo x="0" y="21556"/>
                <wp:lineTo x="21483" y="21556"/>
                <wp:lineTo x="21483" y="0"/>
                <wp:lineTo x="0" y="0"/>
              </wp:wrapPolygon>
            </wp:wrapTight>
            <wp:docPr id="787888421" name="Picture 78788842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3995" name="Picture 1" descr="A diagram of a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780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B4C21" w14:textId="77777777" w:rsidR="0049795E" w:rsidRPr="0049795E" w:rsidRDefault="0049795E" w:rsidP="0049795E"/>
    <w:p w14:paraId="3939BB2A" w14:textId="77777777" w:rsidR="0049795E" w:rsidRPr="0049795E" w:rsidRDefault="0049795E" w:rsidP="0049795E"/>
    <w:p w14:paraId="5BC32ACB" w14:textId="77777777" w:rsidR="0049795E" w:rsidRPr="0049795E" w:rsidRDefault="0049795E" w:rsidP="0049795E"/>
    <w:p w14:paraId="62792792" w14:textId="77777777" w:rsidR="0049795E" w:rsidRPr="0049795E" w:rsidRDefault="0049795E" w:rsidP="0049795E"/>
    <w:p w14:paraId="7CF35C25" w14:textId="77777777" w:rsidR="0049795E" w:rsidRPr="0049795E" w:rsidRDefault="0049795E" w:rsidP="0049795E"/>
    <w:p w14:paraId="1AA8D085" w14:textId="77777777" w:rsidR="0049795E" w:rsidRPr="0049795E" w:rsidRDefault="0049795E" w:rsidP="0049795E"/>
    <w:p w14:paraId="0FF2944E" w14:textId="77777777" w:rsidR="0049795E" w:rsidRPr="0049795E" w:rsidRDefault="0049795E" w:rsidP="0049795E"/>
    <w:p w14:paraId="1E035F3E" w14:textId="77777777" w:rsidR="0049795E" w:rsidRPr="0049795E" w:rsidRDefault="0049795E" w:rsidP="0049795E"/>
    <w:p w14:paraId="2427D2F1" w14:textId="77777777" w:rsidR="0049795E" w:rsidRPr="0049795E" w:rsidRDefault="0049795E" w:rsidP="0049795E"/>
    <w:p w14:paraId="352E80EA" w14:textId="77777777" w:rsidR="0049795E" w:rsidRPr="0049795E" w:rsidRDefault="0049795E" w:rsidP="0049795E"/>
    <w:p w14:paraId="2B06BE87" w14:textId="77777777" w:rsidR="0049795E" w:rsidRPr="0049795E" w:rsidRDefault="0049795E" w:rsidP="0049795E"/>
    <w:p w14:paraId="6143BE39" w14:textId="77777777" w:rsidR="0049795E" w:rsidRPr="0049795E" w:rsidRDefault="0049795E" w:rsidP="0049795E"/>
    <w:p w14:paraId="45C76568" w14:textId="77777777" w:rsidR="0049795E" w:rsidRPr="0049795E" w:rsidRDefault="0049795E" w:rsidP="0049795E"/>
    <w:p w14:paraId="061550D1" w14:textId="77777777" w:rsidR="0049795E" w:rsidRPr="0049795E" w:rsidRDefault="0049795E" w:rsidP="0049795E"/>
    <w:p w14:paraId="382D84DD" w14:textId="77777777" w:rsidR="0049795E" w:rsidRPr="0049795E" w:rsidRDefault="0049795E" w:rsidP="0049795E"/>
    <w:p w14:paraId="7E1BEC6F" w14:textId="77777777" w:rsidR="0049795E" w:rsidRPr="0049795E" w:rsidRDefault="0049795E" w:rsidP="0049795E"/>
    <w:p w14:paraId="0F727A4B" w14:textId="77777777" w:rsidR="0049795E" w:rsidRPr="0049795E" w:rsidRDefault="0049795E" w:rsidP="0049795E"/>
    <w:p w14:paraId="2DBBCA5E" w14:textId="77777777" w:rsidR="0049795E" w:rsidRPr="0049795E" w:rsidRDefault="0049795E" w:rsidP="0049795E"/>
    <w:p w14:paraId="35D84AC8" w14:textId="37A98377" w:rsidR="0049795E" w:rsidRDefault="0049795E" w:rsidP="00DB6CA2">
      <w:pPr>
        <w:pStyle w:val="Heading1"/>
      </w:pPr>
    </w:p>
    <w:p w14:paraId="4015B437" w14:textId="50D4906D" w:rsidR="006317FE" w:rsidRPr="0049795E" w:rsidRDefault="006317FE" w:rsidP="0049795E"/>
    <w:p w14:paraId="7F3D2A17" w14:textId="77777777" w:rsidR="0049795E" w:rsidRPr="0049795E" w:rsidRDefault="0049795E" w:rsidP="0049795E"/>
    <w:p w14:paraId="472C36F8" w14:textId="77777777" w:rsidR="0049795E" w:rsidRPr="0049795E" w:rsidRDefault="0049795E" w:rsidP="0049795E"/>
    <w:p w14:paraId="36C15240" w14:textId="77777777" w:rsidR="0049795E" w:rsidRDefault="0049795E" w:rsidP="0049795E"/>
    <w:p w14:paraId="67BE8C8E" w14:textId="77777777" w:rsidR="00DB6CA2" w:rsidRDefault="00DB6CA2" w:rsidP="0049795E"/>
    <w:p w14:paraId="1F6C38BC" w14:textId="77777777" w:rsidR="00DB6CA2" w:rsidRDefault="00DB6CA2" w:rsidP="0049795E"/>
    <w:p w14:paraId="65F15BA1" w14:textId="77777777" w:rsidR="00DB6CA2" w:rsidRDefault="00DB6CA2" w:rsidP="0049795E"/>
    <w:p w14:paraId="19A62FE4" w14:textId="77777777" w:rsidR="00DB6CA2" w:rsidRDefault="00DB6CA2" w:rsidP="0049795E"/>
    <w:p w14:paraId="55A88A5A" w14:textId="77777777" w:rsidR="00DB6CA2" w:rsidRDefault="00DB6CA2" w:rsidP="0049795E"/>
    <w:p w14:paraId="025F296D" w14:textId="58FA9599" w:rsidR="00DB6CA2" w:rsidRDefault="00053F0B" w:rsidP="0049795E">
      <w:r>
        <w:rPr>
          <w:noProof/>
        </w:rPr>
        <w:drawing>
          <wp:anchor distT="0" distB="0" distL="114300" distR="114300" simplePos="0" relativeHeight="251676160" behindDoc="1" locked="0" layoutInCell="1" allowOverlap="1" wp14:anchorId="2049FFE0" wp14:editId="37AE0D84">
            <wp:simplePos x="0" y="0"/>
            <wp:positionH relativeFrom="margin">
              <wp:posOffset>632460</wp:posOffset>
            </wp:positionH>
            <wp:positionV relativeFrom="paragraph">
              <wp:posOffset>220345</wp:posOffset>
            </wp:positionV>
            <wp:extent cx="4384040" cy="7482840"/>
            <wp:effectExtent l="0" t="0" r="0" b="3810"/>
            <wp:wrapTight wrapText="bothSides">
              <wp:wrapPolygon edited="0">
                <wp:start x="0" y="0"/>
                <wp:lineTo x="0" y="21556"/>
                <wp:lineTo x="21494" y="21556"/>
                <wp:lineTo x="21494" y="0"/>
                <wp:lineTo x="0" y="0"/>
              </wp:wrapPolygon>
            </wp:wrapTight>
            <wp:docPr id="190196648" name="Picture 190196648"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2934" name="Picture 3" descr="A diagram of a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040" cy="748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10AD9" w14:textId="77777777" w:rsidR="00DB6CA2" w:rsidRDefault="00DB6CA2" w:rsidP="0049795E"/>
    <w:p w14:paraId="7234D455" w14:textId="77777777" w:rsidR="00DB6CA2" w:rsidRDefault="00DB6CA2" w:rsidP="0049795E"/>
    <w:p w14:paraId="190C6747" w14:textId="77777777" w:rsidR="00DB6CA2" w:rsidRDefault="00DB6CA2" w:rsidP="0049795E"/>
    <w:p w14:paraId="188AFCFA" w14:textId="77777777" w:rsidR="00DB6CA2" w:rsidRDefault="00DB6CA2" w:rsidP="0049795E"/>
    <w:p w14:paraId="574B6A28" w14:textId="77777777" w:rsidR="00DB6CA2" w:rsidRDefault="00DB6CA2" w:rsidP="0049795E"/>
    <w:p w14:paraId="097ECB91" w14:textId="77777777" w:rsidR="00DB6CA2" w:rsidRDefault="00DB6CA2" w:rsidP="0049795E"/>
    <w:p w14:paraId="1ADEBC9C" w14:textId="77777777" w:rsidR="00DB6CA2" w:rsidRDefault="00DB6CA2" w:rsidP="0049795E"/>
    <w:p w14:paraId="20437E6F" w14:textId="77777777" w:rsidR="00DB6CA2" w:rsidRDefault="00DB6CA2" w:rsidP="0049795E"/>
    <w:p w14:paraId="7F0FE41E" w14:textId="77777777" w:rsidR="00DB6CA2" w:rsidRDefault="00DB6CA2" w:rsidP="0049795E"/>
    <w:p w14:paraId="23C361D1" w14:textId="77777777" w:rsidR="00DB6CA2" w:rsidRDefault="00DB6CA2" w:rsidP="0049795E"/>
    <w:p w14:paraId="35E1CF52" w14:textId="77777777" w:rsidR="00DB6CA2" w:rsidRDefault="00DB6CA2" w:rsidP="0049795E"/>
    <w:p w14:paraId="24D08211" w14:textId="77777777" w:rsidR="00DB6CA2" w:rsidRDefault="00DB6CA2" w:rsidP="0049795E"/>
    <w:p w14:paraId="0A54DADA" w14:textId="77777777" w:rsidR="00DB6CA2" w:rsidRDefault="00DB6CA2" w:rsidP="0049795E"/>
    <w:p w14:paraId="1C04C0BB" w14:textId="77777777" w:rsidR="00DB6CA2" w:rsidRDefault="00DB6CA2" w:rsidP="0049795E"/>
    <w:p w14:paraId="4822E86F" w14:textId="77777777" w:rsidR="00DB6CA2" w:rsidRDefault="00DB6CA2" w:rsidP="0049795E"/>
    <w:p w14:paraId="56544BC1" w14:textId="77777777" w:rsidR="00DB6CA2" w:rsidRDefault="00DB6CA2" w:rsidP="0049795E"/>
    <w:p w14:paraId="29292846" w14:textId="77777777" w:rsidR="00DB6CA2" w:rsidRDefault="00DB6CA2" w:rsidP="0049795E"/>
    <w:p w14:paraId="73E43C4A" w14:textId="77777777" w:rsidR="00DB6CA2" w:rsidRDefault="00DB6CA2" w:rsidP="0049795E"/>
    <w:p w14:paraId="47386612" w14:textId="4E6FFEC4" w:rsidR="00DB6CA2" w:rsidRPr="0049795E" w:rsidRDefault="00DB6CA2" w:rsidP="0049795E"/>
    <w:sectPr w:rsidR="00DB6CA2" w:rsidRPr="0049795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FD931" w14:textId="77777777" w:rsidR="0078676D" w:rsidRDefault="0078676D" w:rsidP="005660CA">
      <w:pPr>
        <w:spacing w:after="0" w:line="240" w:lineRule="auto"/>
      </w:pPr>
      <w:r>
        <w:separator/>
      </w:r>
    </w:p>
  </w:endnote>
  <w:endnote w:type="continuationSeparator" w:id="0">
    <w:p w14:paraId="551FA5EE" w14:textId="77777777" w:rsidR="0078676D" w:rsidRDefault="0078676D" w:rsidP="00566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778462"/>
      <w:docPartObj>
        <w:docPartGallery w:val="Page Numbers (Bottom of Page)"/>
        <w:docPartUnique/>
      </w:docPartObj>
    </w:sdtPr>
    <w:sdtEndPr>
      <w:rPr>
        <w:color w:val="7F7F7F" w:themeColor="background1" w:themeShade="7F"/>
        <w:spacing w:val="60"/>
      </w:rPr>
    </w:sdtEndPr>
    <w:sdtContent>
      <w:p w14:paraId="12B15B02" w14:textId="5F768CF9" w:rsidR="005660CA" w:rsidRDefault="005660C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4DA3F8" w14:textId="77777777" w:rsidR="005660CA" w:rsidRDefault="00566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9251D" w14:textId="77777777" w:rsidR="0078676D" w:rsidRDefault="0078676D" w:rsidP="005660CA">
      <w:pPr>
        <w:spacing w:after="0" w:line="240" w:lineRule="auto"/>
      </w:pPr>
      <w:r>
        <w:separator/>
      </w:r>
    </w:p>
  </w:footnote>
  <w:footnote w:type="continuationSeparator" w:id="0">
    <w:p w14:paraId="13804F73" w14:textId="77777777" w:rsidR="0078676D" w:rsidRDefault="0078676D" w:rsidP="00566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120"/>
    <w:multiLevelType w:val="multilevel"/>
    <w:tmpl w:val="01C6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32D00"/>
    <w:multiLevelType w:val="multilevel"/>
    <w:tmpl w:val="1BACF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845A1"/>
    <w:multiLevelType w:val="multilevel"/>
    <w:tmpl w:val="C4DCD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976B5"/>
    <w:multiLevelType w:val="multilevel"/>
    <w:tmpl w:val="A346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E080C"/>
    <w:multiLevelType w:val="multilevel"/>
    <w:tmpl w:val="CB98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54947"/>
    <w:multiLevelType w:val="multilevel"/>
    <w:tmpl w:val="B6B4A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286871">
    <w:abstractNumId w:val="5"/>
  </w:num>
  <w:num w:numId="2" w16cid:durableId="1095515098">
    <w:abstractNumId w:val="3"/>
  </w:num>
  <w:num w:numId="3" w16cid:durableId="1781493071">
    <w:abstractNumId w:val="2"/>
  </w:num>
  <w:num w:numId="4" w16cid:durableId="1380592515">
    <w:abstractNumId w:val="1"/>
  </w:num>
  <w:num w:numId="5" w16cid:durableId="1758986406">
    <w:abstractNumId w:val="0"/>
  </w:num>
  <w:num w:numId="6" w16cid:durableId="426268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11"/>
    <w:rsid w:val="00053F0B"/>
    <w:rsid w:val="000B5D08"/>
    <w:rsid w:val="000F7B47"/>
    <w:rsid w:val="0010164C"/>
    <w:rsid w:val="00137DF7"/>
    <w:rsid w:val="00152FE0"/>
    <w:rsid w:val="001E0611"/>
    <w:rsid w:val="00391E89"/>
    <w:rsid w:val="00471531"/>
    <w:rsid w:val="004720DB"/>
    <w:rsid w:val="0049795E"/>
    <w:rsid w:val="005660CA"/>
    <w:rsid w:val="006317FE"/>
    <w:rsid w:val="006B1023"/>
    <w:rsid w:val="006D1EE7"/>
    <w:rsid w:val="007426AC"/>
    <w:rsid w:val="00751526"/>
    <w:rsid w:val="00775135"/>
    <w:rsid w:val="0078676D"/>
    <w:rsid w:val="007F4010"/>
    <w:rsid w:val="00801D7A"/>
    <w:rsid w:val="00812726"/>
    <w:rsid w:val="008C03B8"/>
    <w:rsid w:val="00972608"/>
    <w:rsid w:val="009D0CAD"/>
    <w:rsid w:val="00A66C46"/>
    <w:rsid w:val="00A932E8"/>
    <w:rsid w:val="00C87AFC"/>
    <w:rsid w:val="00CB1F70"/>
    <w:rsid w:val="00CF48A7"/>
    <w:rsid w:val="00D3550A"/>
    <w:rsid w:val="00D74588"/>
    <w:rsid w:val="00D84ECB"/>
    <w:rsid w:val="00D9647B"/>
    <w:rsid w:val="00DB6CA2"/>
    <w:rsid w:val="00DE4EB6"/>
    <w:rsid w:val="00EA2511"/>
    <w:rsid w:val="00ED72C3"/>
    <w:rsid w:val="00F51E37"/>
    <w:rsid w:val="00F5507D"/>
    <w:rsid w:val="00FB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F9D5"/>
  <w15:chartTrackingRefBased/>
  <w15:docId w15:val="{5693AB28-148A-4A0D-8B9A-E39A9E09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CA"/>
  </w:style>
  <w:style w:type="paragraph" w:styleId="Footer">
    <w:name w:val="footer"/>
    <w:basedOn w:val="Normal"/>
    <w:link w:val="FooterChar"/>
    <w:uiPriority w:val="99"/>
    <w:unhideWhenUsed/>
    <w:rsid w:val="00566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CA"/>
  </w:style>
  <w:style w:type="character" w:customStyle="1" w:styleId="Heading1Char">
    <w:name w:val="Heading 1 Char"/>
    <w:basedOn w:val="DefaultParagraphFont"/>
    <w:link w:val="Heading1"/>
    <w:uiPriority w:val="9"/>
    <w:rsid w:val="009D0C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0CAD"/>
    <w:pPr>
      <w:outlineLvl w:val="9"/>
    </w:pPr>
    <w:rPr>
      <w:kern w:val="0"/>
      <w14:ligatures w14:val="none"/>
    </w:rPr>
  </w:style>
  <w:style w:type="paragraph" w:styleId="IntenseQuote">
    <w:name w:val="Intense Quote"/>
    <w:basedOn w:val="Normal"/>
    <w:next w:val="Normal"/>
    <w:link w:val="IntenseQuoteChar"/>
    <w:uiPriority w:val="30"/>
    <w:qFormat/>
    <w:rsid w:val="009726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2608"/>
    <w:rPr>
      <w:i/>
      <w:iCs/>
      <w:color w:val="4472C4" w:themeColor="accent1"/>
    </w:rPr>
  </w:style>
  <w:style w:type="paragraph" w:styleId="TOC1">
    <w:name w:val="toc 1"/>
    <w:basedOn w:val="Normal"/>
    <w:next w:val="Normal"/>
    <w:autoRedefine/>
    <w:uiPriority w:val="39"/>
    <w:unhideWhenUsed/>
    <w:rsid w:val="00D3550A"/>
    <w:pPr>
      <w:spacing w:after="100"/>
    </w:pPr>
  </w:style>
  <w:style w:type="character" w:styleId="Hyperlink">
    <w:name w:val="Hyperlink"/>
    <w:basedOn w:val="DefaultParagraphFont"/>
    <w:uiPriority w:val="99"/>
    <w:unhideWhenUsed/>
    <w:rsid w:val="00D3550A"/>
    <w:rPr>
      <w:color w:val="0563C1" w:themeColor="hyperlink"/>
      <w:u w:val="single"/>
    </w:rPr>
  </w:style>
  <w:style w:type="paragraph" w:styleId="NormalWeb">
    <w:name w:val="Normal (Web)"/>
    <w:basedOn w:val="Normal"/>
    <w:uiPriority w:val="99"/>
    <w:semiHidden/>
    <w:unhideWhenUsed/>
    <w:rsid w:val="00FB70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70DE"/>
    <w:rPr>
      <w:b/>
      <w:bCs/>
    </w:rPr>
  </w:style>
  <w:style w:type="character" w:customStyle="1" w:styleId="animating">
    <w:name w:val="animating"/>
    <w:basedOn w:val="DefaultParagraphFont"/>
    <w:rsid w:val="00FB70DE"/>
  </w:style>
  <w:style w:type="paragraph" w:customStyle="1" w:styleId="animating1">
    <w:name w:val="animating1"/>
    <w:basedOn w:val="Normal"/>
    <w:rsid w:val="00FB70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A93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2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bm.com/cloud/learn/three-tier-archite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11EAA-D570-424D-9B2D-014648200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1509</Words>
  <Characters>8603</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Section 1: Hardware &amp; Architecture</vt:lpstr>
      <vt:lpstr>Section 2: Security</vt:lpstr>
      <vt:lpstr>Section 3: Database Design</vt:lpstr>
      <vt:lpstr/>
      <vt:lpstr>Section 4: Data Flow</vt:lpstr>
      <vt:lpstr>Section 5: Class Diagram</vt:lpstr>
      <vt:lpstr>Section 6: User Interface</vt:lpstr>
      <vt:lpstr>Section 7: Activity Diagram</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Archer</dc:creator>
  <cp:keywords/>
  <dc:description/>
  <cp:lastModifiedBy>Chris Archer</cp:lastModifiedBy>
  <cp:revision>3</cp:revision>
  <dcterms:created xsi:type="dcterms:W3CDTF">2023-11-06T03:21:00Z</dcterms:created>
  <dcterms:modified xsi:type="dcterms:W3CDTF">2023-11-06T03:22:00Z</dcterms:modified>
</cp:coreProperties>
</file>