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00A5" w14:textId="77777777" w:rsidR="008A194C" w:rsidRDefault="008A194C" w:rsidP="008A194C">
      <w:r>
        <w:rPr>
          <w:b/>
          <w:bCs/>
        </w:rPr>
        <w:t>Hardware</w:t>
      </w:r>
    </w:p>
    <w:p w14:paraId="64AC99D9" w14:textId="77777777" w:rsidR="008A194C" w:rsidRDefault="008A194C" w:rsidP="008A194C">
      <w:r>
        <w:t>For the server-side hardware, we will be using Microsoft Azure App service, with a database on Azure Databases for MySQL. This server will be built using C# and ASP.NET Core. For the client-side hardware, the application will be running on any user devices that are able to run React Native applications.</w:t>
      </w:r>
    </w:p>
    <w:p w14:paraId="4C9706DA" w14:textId="77777777" w:rsidR="008A194C" w:rsidRDefault="008A194C" w:rsidP="008A194C">
      <w:r>
        <w:rPr>
          <w:b/>
          <w:bCs/>
        </w:rPr>
        <w:t>Architecture chosen</w:t>
      </w:r>
    </w:p>
    <w:p w14:paraId="58EEBE0C" w14:textId="77777777" w:rsidR="008A194C" w:rsidRPr="004368C7" w:rsidRDefault="008A194C" w:rsidP="008A194C">
      <w:r>
        <w:t>The architectures involved with building this program are a combination of Client/Server Architecture and Component-Based Architecture. The client/server architecture aspect is due to the separation between the client-side frontend of React Native and the server-side backend of C# and ASP.NET Core. The Component-Based architecture aspect is due to the program being a collection of loosely based components providing services to each other, like game logic, database communication, user authentication, etc.</w:t>
      </w:r>
    </w:p>
    <w:p w14:paraId="1D059233" w14:textId="77777777" w:rsidR="009D3B38" w:rsidRDefault="009D3B38"/>
    <w:sectPr w:rsidR="009D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92"/>
    <w:rsid w:val="001C3268"/>
    <w:rsid w:val="008A194C"/>
    <w:rsid w:val="009D3B38"/>
    <w:rsid w:val="00C5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5DF74-18AA-45B5-BA13-40DAD1BE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Ekholm</dc:creator>
  <cp:keywords/>
  <dc:description/>
  <cp:lastModifiedBy>Chandler Ekholm</cp:lastModifiedBy>
  <cp:revision>2</cp:revision>
  <dcterms:created xsi:type="dcterms:W3CDTF">2023-11-02T00:38:00Z</dcterms:created>
  <dcterms:modified xsi:type="dcterms:W3CDTF">2023-11-02T00:38:00Z</dcterms:modified>
</cp:coreProperties>
</file>