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1</w:t>
      </w:r>
      <w:r>
        <w:t xml:space="preserve"> </w:t>
      </w:r>
      <w:r>
        <w:t xml:space="preserve">,</w:t>
      </w:r>
      <w:r>
        <w:t xml:space="preserve"> </w:t>
      </w:r>
      <w:r>
        <w:t xml:space="preserve">Stat</w:t>
      </w:r>
      <w:r>
        <w:t xml:space="preserve"> </w:t>
      </w:r>
      <w:r>
        <w:t xml:space="preserve">632</w:t>
      </w:r>
    </w:p>
    <w:p>
      <w:pPr>
        <w:pStyle w:val="Author"/>
      </w:pPr>
      <w:r>
        <w:t xml:space="preserve">Chandnee</w:t>
      </w:r>
      <w:r>
        <w:t xml:space="preserve"> </w:t>
      </w:r>
      <w:r>
        <w:t xml:space="preserve">das</w:t>
      </w:r>
    </w:p>
    <w:p>
      <w:pPr>
        <w:pStyle w:val="Date"/>
      </w:pPr>
      <w:r>
        <w:t xml:space="preserve">1/29/2022</w:t>
      </w:r>
    </w:p>
    <w:bookmarkStart w:id="21" w:name="github-page-link"/>
    <w:p>
      <w:pPr>
        <w:pStyle w:val="Heading1"/>
      </w:pPr>
      <w:r>
        <w:t xml:space="preserve">Github page link</w:t>
      </w:r>
    </w:p>
    <w:p>
      <w:pPr>
        <w:pStyle w:val="FirstParagraph"/>
      </w:pPr>
      <w:hyperlink r:id="rId20">
        <w:r>
          <w:rPr>
            <w:rStyle w:val="Hyperlink"/>
          </w:rPr>
          <w:t xml:space="preserve">https://github.com/chandnee-das</w:t>
        </w:r>
      </w:hyperlink>
    </w:p>
    <w:bookmarkEnd w:id="21"/>
    <w:bookmarkStart w:id="27" w:name="exercise-3"/>
    <w:p>
      <w:pPr>
        <w:pStyle w:val="Heading1"/>
      </w:pPr>
      <w:r>
        <w:t xml:space="preserve">Exercise 3</w:t>
      </w:r>
    </w:p>
    <w:bookmarkStart w:id="23" w:name="a"/>
    <w:p>
      <w:pPr>
        <w:pStyle w:val="Heading3"/>
      </w:pPr>
      <w:r>
        <w:t xml:space="preserve">(a)</w:t>
      </w:r>
    </w:p>
    <w:p>
      <w:pPr>
        <w:pStyle w:val="SourceCode"/>
      </w:pPr>
      <w:r>
        <w:rPr>
          <w:rStyle w:val="NormalTok"/>
        </w:rPr>
        <w:t xml:space="preserve">playbill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'playbill.csv'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(playbill,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(LastWeek, CurrentWeek))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'lm'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"Linear regression model for paybill data"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-1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b-95-confidence-interval-calculation"/>
    <w:p>
      <w:pPr>
        <w:pStyle w:val="Heading3"/>
      </w:pPr>
      <w:r>
        <w:t xml:space="preserve">(b) 95% confidence interval calculation:</w:t>
      </w:r>
    </w:p>
    <w:p>
      <w:pPr>
        <w:pStyle w:val="SourceCode"/>
      </w:pPr>
      <w:r>
        <w:rPr>
          <w:rStyle w:val="NormalTok"/>
        </w:rPr>
        <w:t xml:space="preserve">lm1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(LastWeek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CurrentWeek,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playbill)</w:t>
      </w:r>
      <w:r>
        <w:br/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(lm1, </w:t>
      </w:r>
      <w:r>
        <w:rPr>
          <w:rStyle w:val="AttributeTok"/>
        </w:rPr>
        <w:t xml:space="preserve">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2.5 %       97.5 %</w:t>
      </w:r>
      <w:r>
        <w:br/>
      </w:r>
      <w:r>
        <w:rPr>
          <w:rStyle w:val="VerbatimChar"/>
        </w:rPr>
        <w:t xml:space="preserve">## (Intercept) -2.632500e+04 16796.579076</w:t>
      </w:r>
      <w:r>
        <w:br/>
      </w:r>
      <w:r>
        <w:rPr>
          <w:rStyle w:val="VerbatimChar"/>
        </w:rPr>
        <w:t xml:space="preserve">## CurrentWeek  9.831401e-01     1.046343</w:t>
      </w:r>
    </w:p>
    <w:p>
      <w:pPr>
        <w:pStyle w:val="FirstParagraph"/>
      </w:pPr>
      <w:r>
        <w:t xml:space="preserve">1 is a plausible value for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since this value falls within 95% confidence interval for slope.</w:t>
      </w:r>
    </w:p>
    <w:bookmarkEnd w:id="24"/>
    <w:bookmarkStart w:id="25" w:name="Xe9bab12fd59b8faf290c2ca8565b8047a119fe7"/>
    <w:p>
      <w:pPr>
        <w:pStyle w:val="Heading3"/>
      </w:pPr>
      <w:r>
        <w:t xml:space="preserve">(c) Prediction of current week’s box office result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CurrentWeek=</w:t>
      </w:r>
      <w:r>
        <w:rPr>
          <w:rStyle w:val="DecValTok"/>
        </w:rPr>
        <w:t xml:space="preserve">400000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pred_val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(lm1,</w:t>
      </w:r>
      <w:r>
        <w:rPr>
          <w:rStyle w:val="AttributeTok"/>
        </w:rPr>
        <w:t xml:space="preserve">newdata=</w:t>
      </w:r>
      <w:r>
        <w:rPr>
          <w:rStyle w:val="NormalTok"/>
        </w:rPr>
        <w:t xml:space="preserve">df, </w:t>
      </w:r>
      <w:r>
        <w:rPr>
          <w:rStyle w:val="Attribut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'prediction'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pred_val</w:t>
      </w:r>
    </w:p>
    <w:p>
      <w:pPr>
        <w:pStyle w:val="SourceCode"/>
      </w:pPr>
      <w:r>
        <w:rPr>
          <w:rStyle w:val="VerbatimChar"/>
        </w:rPr>
        <w:t xml:space="preserve">##        fit      lwr      upr</w:t>
      </w:r>
      <w:r>
        <w:br/>
      </w:r>
      <w:r>
        <w:rPr>
          <w:rStyle w:val="VerbatimChar"/>
        </w:rPr>
        <w:t xml:space="preserve">## 1 401132.4 360675.2 441589.6</w:t>
      </w:r>
    </w:p>
    <w:p>
      <w:pPr>
        <w:pStyle w:val="FirstParagraph"/>
      </w:pPr>
      <w:r>
        <w:t xml:space="preserve">From the above calculation, we see that it is unlikely to get $450000 box office result for current week.</w:t>
      </w:r>
    </w:p>
    <w:bookmarkEnd w:id="25"/>
    <w:bookmarkStart w:id="26" w:name="d"/>
    <w:p>
      <w:pPr>
        <w:pStyle w:val="Heading3"/>
      </w:pPr>
      <w:r>
        <w:t xml:space="preserve">(d)</w:t>
      </w:r>
    </w:p>
    <w:p>
      <w:pPr>
        <w:pStyle w:val="FirstParagraph"/>
      </w:pPr>
      <w:r>
        <w:t xml:space="preserve">The promoter’s rule is not appropriate because each week the box office result will be lower than previous week’s result by 26325 on average.</w:t>
      </w:r>
    </w:p>
    <w:bookmarkEnd w:id="26"/>
    <w:bookmarkEnd w:id="27"/>
    <w:bookmarkStart w:id="33" w:name="exercise-4"/>
    <w:p>
      <w:pPr>
        <w:pStyle w:val="Heading1"/>
      </w:pPr>
      <w:r>
        <w:t xml:space="preserve">Exercise 4</w:t>
      </w:r>
    </w:p>
    <w:bookmarkStart w:id="28" w:name="a-1"/>
    <w:p>
      <w:pPr>
        <w:pStyle w:val="Heading3"/>
      </w:pPr>
      <w:r>
        <w:t xml:space="preserve">(a)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(alr4)</w:t>
      </w:r>
    </w:p>
    <w:p>
      <w:pPr>
        <w:pStyle w:val="SourceCode"/>
      </w:pPr>
      <w:r>
        <w:rPr>
          <w:rStyle w:val="VerbatimChar"/>
        </w:rPr>
        <w:t xml:space="preserve">## Loading required package: car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Loading required package: effects</w:t>
      </w:r>
    </w:p>
    <w:p>
      <w:pPr>
        <w:pStyle w:val="SourceCode"/>
      </w:pPr>
      <w:r>
        <w:rPr>
          <w:rStyle w:val="VerbatimChar"/>
        </w:rPr>
        <w:t xml:space="preserve">## lattice theme set by effectsTheme()</w:t>
      </w:r>
      <w:r>
        <w:br/>
      </w:r>
      <w:r>
        <w:rPr>
          <w:rStyle w:val="VerbatimChar"/>
        </w:rPr>
        <w:t xml:space="preserve">## See ?effectsTheme for details.</w:t>
      </w:r>
    </w:p>
    <w:p>
      <w:pPr>
        <w:pStyle w:val="SourceCode"/>
      </w:pPr>
      <w:r>
        <w:rPr>
          <w:rStyle w:val="NormalTok"/>
        </w:rPr>
        <w:t xml:space="preserve">lm3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(Interval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Duration,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oldfaith)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Interval ~ Duration, data = oldfaith)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-12.3337  -4.5250   0.0612   3.7683  16.9722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33.987808   1.181217   28.77   &lt;2e-16 ***</w:t>
      </w:r>
      <w:r>
        <w:br/>
      </w:r>
      <w:r>
        <w:rPr>
          <w:rStyle w:val="VerbatimChar"/>
        </w:rPr>
        <w:t xml:space="preserve">## Duration     0.176863   0.005352   33.05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6.004 on 268 degrees of freedom</w:t>
      </w:r>
      <w:r>
        <w:br/>
      </w:r>
      <w:r>
        <w:rPr>
          <w:rStyle w:val="VerbatimChar"/>
        </w:rPr>
        <w:t xml:space="preserve">## Multiple R-squared:  0.8029, Adjusted R-squared:  0.8022 </w:t>
      </w:r>
      <w:r>
        <w:br/>
      </w:r>
      <w:r>
        <w:rPr>
          <w:rStyle w:val="VerbatimChar"/>
        </w:rPr>
        <w:t xml:space="preserve">## F-statistic:  1092 on 1 and 268 DF,  p-value: &lt; 2.2e-16</w:t>
      </w:r>
    </w:p>
    <w:bookmarkEnd w:id="28"/>
    <w:bookmarkStart w:id="31" w:name="b"/>
    <w:p>
      <w:pPr>
        <w:pStyle w:val="Heading3"/>
      </w:pPr>
      <w:r>
        <w:t xml:space="preserve">(b)</w:t>
      </w:r>
    </w:p>
    <w:bookmarkStart w:id="30" w:name="making-scatter-plot"/>
    <w:p>
      <w:pPr>
        <w:pStyle w:val="Heading5"/>
      </w:pPr>
      <w:r>
        <w:t xml:space="preserve">Making Scatter Plot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(oldfaith,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(Duration, Interval))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'lm'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"Linear regression model for oldfaith"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-1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(c)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Duration=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pred_val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(lm3,</w:t>
      </w:r>
      <w:r>
        <w:rPr>
          <w:rStyle w:val="AttributeTok"/>
        </w:rPr>
        <w:t xml:space="preserve">newdata=</w:t>
      </w:r>
      <w:r>
        <w:rPr>
          <w:rStyle w:val="NormalTok"/>
        </w:rPr>
        <w:t xml:space="preserve">df, </w:t>
      </w:r>
      <w:r>
        <w:rPr>
          <w:rStyle w:val="Attribut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'prediction'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pred_val</w:t>
      </w:r>
    </w:p>
    <w:p>
      <w:pPr>
        <w:pStyle w:val="SourceCode"/>
      </w:pPr>
      <w:r>
        <w:rPr>
          <w:rStyle w:val="VerbatimChar"/>
        </w:rPr>
        <w:t xml:space="preserve">##        fit      lwr      upr</w:t>
      </w:r>
      <w:r>
        <w:br/>
      </w:r>
      <w:r>
        <w:rPr>
          <w:rStyle w:val="VerbatimChar"/>
        </w:rPr>
        <w:t xml:space="preserve">## 1 78.20354 66.35401 90.05307</w:t>
      </w:r>
    </w:p>
    <w:p>
      <w:pPr>
        <w:pStyle w:val="SourceCode"/>
      </w:pPr>
      <w:r>
        <w:rPr>
          <w:rStyle w:val="NormalTok"/>
        </w:rPr>
        <w:t xml:space="preserve">pred2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(lm3)</w:t>
      </w:r>
    </w:p>
    <w:p>
      <w:pPr>
        <w:pStyle w:val="FirstParagraph"/>
      </w:pPr>
      <w:r>
        <w:t xml:space="preserve">The predicted amount is 78.20354 seconds. For 95% prediction interval, the wait time range is 66.35401 to 90.05307 seconds.</w:t>
      </w:r>
    </w:p>
    <w:bookmarkEnd w:id="30"/>
    <w:bookmarkEnd w:id="31"/>
    <w:bookmarkStart w:id="32" w:name="d-1"/>
    <w:p>
      <w:pPr>
        <w:pStyle w:val="Heading3"/>
      </w:pPr>
      <w:r>
        <w:t xml:space="preserve">(d)</w:t>
      </w:r>
    </w:p>
    <w:p>
      <w:pPr>
        <w:pStyle w:val="FirstParagraph"/>
      </w:pPr>
      <w:r>
        <w:t xml:space="preserve">Calculated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value of 0.8029 means that about 80% of the variability of the interval is explained by duration.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9" Target="media/rId29.png" /><Relationship Type="http://schemas.openxmlformats.org/officeDocument/2006/relationships/hyperlink" Id="rId20" Target="https://github.com/chandnee-da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chandnee-da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1 , Stat 632</dc:title>
  <dc:creator>Chandnee das</dc:creator>
  <cp:keywords/>
  <dcterms:created xsi:type="dcterms:W3CDTF">2022-02-01T07:17:55Z</dcterms:created>
  <dcterms:modified xsi:type="dcterms:W3CDTF">2022-02-01T07:17:55Z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1/29/2022</vt:lpwstr>
  </property>
  <property fmtid="{D5CDD505-2E9C-101B-9397-08002B2CF9AE}" pid="3" name="output">
    <vt:lpwstr/>
  </property>
</Properties>
</file>