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3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368" w:type="dxa"/>
            <w:gridSpan w:val="2"/>
            <w:vAlign w:val="center"/>
          </w:tcPr>
          <w:p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6" w:hRule="atLeast"/>
        </w:trPr>
        <w:tc>
          <w:tcPr>
            <w:tcW w:w="2793" w:type="dxa"/>
            <w:vAlign w:val="top"/>
          </w:tcPr>
          <w:p>
            <w:r>
              <w:t>Add</w:t>
            </w:r>
          </w:p>
          <w:p>
            <w:r>
              <w:t>Remove</w:t>
            </w:r>
          </w:p>
          <w:p>
            <w:r>
              <w:t>Update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Search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GetAll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Find Article References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Find 2</w:t>
            </w:r>
            <w:r>
              <w:rPr>
                <w:rFonts w:hint="eastAsia" w:eastAsia="SimSun"/>
                <w:vertAlign w:val="superscript"/>
                <w:lang w:val="en-US" w:eastAsia="zh-CN"/>
              </w:rPr>
              <w:t>nd</w:t>
            </w:r>
            <w:r>
              <w:rPr>
                <w:rFonts w:hint="eastAsia" w:eastAsia="SimSun"/>
                <w:lang w:val="en-US" w:eastAsia="zh-CN"/>
              </w:rPr>
              <w:t xml:space="preserve"> levle References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Generate Graph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 xml:space="preserve">Import 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Export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User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Data Manager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Article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Reference</w:t>
            </w:r>
          </w:p>
          <w:p>
            <w:pPr>
              <w:rPr>
                <w:rFonts w:ascii="Times" w:hAnsi="Times"/>
              </w:rPr>
            </w:pPr>
            <w:r>
              <w:rPr>
                <w:rFonts w:hint="eastAsia" w:eastAsia="SimSun"/>
                <w:lang w:val="en-US" w:eastAsia="zh-CN"/>
              </w:rPr>
              <w:t>Source</w:t>
            </w:r>
          </w:p>
          <w:p>
            <w:r>
              <w:rPr>
                <w:rFonts w:hint="eastAsia" w:eastAsia="SimSun"/>
                <w:lang w:val="en-US" w:eastAsia="zh-CN"/>
              </w:rPr>
              <w:t>Visualization</w:t>
            </w:r>
          </w:p>
        </w:tc>
      </w:tr>
    </w:tbl>
    <w:tbl>
      <w:tblPr>
        <w:tblpPr w:leftFromText="180" w:rightFromText="180" w:vertAnchor="page" w:horzAnchor="page" w:tblpX="10876" w:tblpY="1818"/>
        <w:tblW w:w="4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1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0" w:hRule="atLeast"/>
        </w:trPr>
        <w:tc>
          <w:tcPr>
            <w:tcW w:w="4506" w:type="dxa"/>
            <w:gridSpan w:val="2"/>
            <w:vAlign w:val="center"/>
          </w:tcPr>
          <w:p>
            <w:pPr>
              <w:jc w:val="center"/>
            </w:pPr>
            <w: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0" w:hRule="atLeast"/>
        </w:trPr>
        <w:tc>
          <w:tcPr>
            <w:tcW w:w="2956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Username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shape id="文本框 18" o:spid="_x0000_s1026" type="#_x0000_t202" style="position:absolute;left:0;margin-left:65.85pt;margin-top:0.55pt;height:60.15pt;width:63.5pt;rotation:0f;z-index:251664384;" o:ole="f" fillcolor="#FFFFFF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  <v:textbox inset="0.00pt,0.00pt,0.00pt,0.00pt">
                    <w:txbxContent>
                      <w:p>
                        <w:pPr>
                          <w:rPr>
                            <w:rFonts w:hint="default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  <w:t>Article</w:t>
                        </w:r>
                        <w:r>
                          <w:rPr>
                            <w:rFonts w:hint="eastAsia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  <w:t>(list)</w:t>
                        </w:r>
                      </w:p>
                      <w:p>
                        <w:pPr>
                          <w:rPr>
                            <w:rFonts w:hint="default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  <w:t>Source</w:t>
                        </w:r>
                        <w:r>
                          <w:rPr>
                            <w:rFonts w:hint="eastAsia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  <w:t>(list)</w:t>
                        </w:r>
                      </w:p>
                      <w:p>
                        <w:pPr>
                          <w:widowControl/>
                          <w:wordWrap/>
                          <w:adjustRightInd/>
                          <w:snapToGrid/>
                          <w:spacing w:before="0" w:after="0" w:line="240" w:lineRule="auto"/>
                          <w:ind w:left="0" w:leftChars="0" w:right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  <w:t>Reference</w:t>
                        </w:r>
                        <w:r>
                          <w:rPr>
                            <w:rFonts w:hint="eastAsia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  <w:t>(list)</w:t>
                        </w:r>
                      </w:p>
                      <w:p>
                        <w:pPr>
                          <w:rPr>
                            <w:rFonts w:hint="eastAsia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  <w:t>Keyword</w:t>
                        </w:r>
                        <w:r>
                          <w:rPr>
                            <w:rFonts w:hint="eastAsia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  <w:t>(list)</w:t>
                        </w:r>
                      </w:p>
                      <w:p>
                        <w:pPr>
                          <w:rPr>
                            <w:rFonts w:hint="default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  <w:t>Visualizations</w:t>
                        </w:r>
                      </w:p>
                      <w:p>
                        <w:pPr>
                          <w:rPr>
                            <w:rFonts w:hint="default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eastAsia="SimSun"/>
                <w:lang w:val="en-US" w:eastAsia="zh-CN"/>
              </w:rPr>
              <w:t>Password</w:t>
            </w:r>
          </w:p>
          <w:p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line id="直线 15" o:spid="_x0000_s1027" style="position:absolute;left:0;margin-left:51.35pt;margin-top:6.25pt;height:30.75pt;width:0.05pt;rotation:0f;z-index:251661312;" o:ole="f" fillcolor="#FFFFFF" filled="f" o:preferrelative="t" stroked="t" coordsize="21600,21600">
                  <v:fill on="f" color2="#FFFFFF" focus="0%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line id="直线 13" o:spid="_x0000_s1028" style="position:absolute;left:0;margin-left:44.6pt;margin-top:7pt;height:0.05pt;width:8.25pt;rotation:0f;z-index:251659264;" o:ole="f" fillcolor="#FFFFFF" filled="f" o:preferrelative="t" stroked="t" coordsize="21600,21600">
                  <v:fill on="f" color2="#FFFFFF" focus="0%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t xml:space="preserve">Add </w:t>
            </w:r>
            <w:r>
              <w:rPr>
                <w:rFonts w:hint="eastAsia" w:eastAsia="SimSun"/>
                <w:lang w:val="en-US" w:eastAsia="zh-CN"/>
              </w:rPr>
              <w:t xml:space="preserve">              </w:t>
            </w:r>
          </w:p>
          <w:p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line id="箭头 17" o:spid="_x0000_s1029" style="position:absolute;left:0;flip:y;margin-left:53.6pt;margin-top:6.4pt;height:1.5pt;width:8.25pt;rotation:0f;z-index:251663360;" o:ole="f" fillcolor="#FFFFFF" filled="f" o:preferrelative="t" stroked="t" coordsize="21600,21600">
                  <v:fill on="f" color2="#FFFFFF" focus="0%"/>
                  <v:stroke weight="1.25pt" color="#739CC3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line id="直线 16" o:spid="_x0000_s1030" style="position:absolute;left:0;margin-left:51.35pt;margin-top:7.15pt;height:0.75pt;width:6.75pt;rotation:0f;z-index:251662336;" o:ole="f" fillcolor="#FFFFFF" filled="f" o:preferrelative="t" stroked="t" coordsize="21600,21600">
                  <v:fill on="f" color2="#FFFFFF" focus="0%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line id="直线 12" o:spid="_x0000_s1031" style="position:absolute;left:0;margin-left:44.6pt;margin-top:7.9pt;height:0.05pt;width:8.25pt;rotation:0f;z-index:251658240;" o:ole="f" fillcolor="#FFFFFF" filled="f" o:preferrelative="t" stroked="t" coordsize="21600,21600">
                  <v:fill on="f" color2="#FFFFFF" focus="0%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t>Remove</w:t>
            </w:r>
            <w:r>
              <w:rPr>
                <w:rFonts w:hint="eastAsia" w:eastAsia="SimSun"/>
                <w:lang w:val="en-US" w:eastAsia="zh-CN"/>
              </w:rPr>
              <w:t xml:space="preserve">        </w:t>
            </w:r>
          </w:p>
          <w:p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line id="直线 14" o:spid="_x0000_s1032" style="position:absolute;left:0;margin-left:43.85pt;margin-top:8.1pt;height:0.05pt;width:9pt;rotation:0f;z-index:251660288;" o:ole="f" fillcolor="#FFFFFF" filled="f" o:preferrelative="t" stroked="t" coordsize="21600,21600">
                  <v:fill on="f" color2="#FFFFFF" focus="0%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t>Change</w:t>
            </w:r>
          </w:p>
          <w:p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shape id="文本框 28" o:spid="_x0000_s1033" type="#_x0000_t202" style="position:absolute;left:0;margin-left:77.6pt;margin-top:2.35pt;height:26.2pt;width:48pt;rotation:0f;z-index:251669504;" o:ole="f" fillcolor="#FFFFFF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  <v:textbox inset="0.00pt,0.00pt,0.00pt,0.00pt">
                    <w:txbxContent>
                      <w:p>
                        <w:pPr>
                          <w:rPr>
                            <w:rFonts w:hint="default" w:ascii="Times New Roman" w:hAnsi="Times New Roman" w:eastAsia="SimSun" w:cs="Times New Roma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2"/>
                            <w:szCs w:val="22"/>
                            <w:lang w:val="en-US" w:eastAsia="zh-CN"/>
                          </w:rPr>
                          <w:t>Article</w:t>
                        </w:r>
                      </w:p>
                      <w:p>
                        <w:pPr>
                          <w:rPr>
                            <w:rFonts w:hint="default" w:ascii="Times New Roman" w:hAnsi="Times New Roman" w:eastAsia="SimSun" w:cs="Times New Roma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2"/>
                            <w:szCs w:val="22"/>
                            <w:lang w:val="en-US" w:eastAsia="zh-CN"/>
                          </w:rPr>
                          <w:t>Source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line id="直线 26" o:spid="_x0000_s1034" style="position:absolute;left:0;margin-left:64.85pt;margin-top:7.55pt;height:15pt;width:0.05pt;rotation:0f;z-index:251667456;" o:ole="f" fillcolor="#FFFFFF" filled="f" o:preferrelative="t" stroked="t" coordsize="21600,21600">
                  <v:fill on="f" color2="#FFFFFF" focus="0%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shape id="直接连接符 23" o:spid="_x0000_s1035" type="#_x0000_t32" style="position:absolute;left:0;margin-left:56.6pt;margin-top:7.55pt;height:0.05pt;width:9pt;rotation:0f;z-index:251665408;" o:ole="f" o:connectortype="straight" fillcolor="#FFFFFF" filled="f" o:preferrelative="t" stroked="t" coordorigin="0,0" coordsize="21600,21600">
                  <v:fill on="f" color2="#FFFFFF" focus="0%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t>Categoriz</w:t>
            </w:r>
            <w:r>
              <w:rPr>
                <w:rFonts w:hint="eastAsia" w:eastAsia="SimSun"/>
                <w:lang w:val="en-US" w:eastAsia="zh-CN"/>
              </w:rPr>
              <w:t>e</w:t>
            </w:r>
          </w:p>
          <w:p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line id="箭头 27" o:spid="_x0000_s1036" style="position:absolute;left:0;margin-left:64.9pt;margin-top:0.95pt;height:0.05pt;width:11.25pt;rotation:0f;z-index:251668480;" o:ole="f" fillcolor="#FFFFFF" filled="f" o:preferrelative="t" stroked="t" coordsize="21600,21600">
                  <v:fill on="f" color2="#FFFFFF" focus="0%"/>
                  <v:stroke weight="1.25pt" color="#739CC3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Cambria" w:hAnsi="Cambria" w:eastAsia="MS Mincho" w:cs="Times New Roman"/>
                <w:sz w:val="24"/>
                <w:szCs w:val="24"/>
                <w:lang w:val="en-US" w:eastAsia="en-US" w:bidi="ar-SA"/>
              </w:rPr>
              <w:pict>
                <v:line id="直线 24" o:spid="_x0000_s1037" style="position:absolute;left:0;margin-left:55.85pt;margin-top:8.45pt;height:0.05pt;width:10.5pt;rotation:0f;z-index:251666432;" o:ole="f" fillcolor="#FFFFFF" filled="f" o:preferrelative="t" stroked="t" coordsize="21600,21600">
                  <v:fill on="f" color2="#FFFFFF" focus="0%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t>Search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Get visualizations(7 types)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Database</w:t>
            </w:r>
          </w:p>
          <w:p>
            <w:pPr>
              <w:rPr>
                <w:rFonts w:ascii="Times" w:hAnsi="Times"/>
              </w:rPr>
            </w:pPr>
            <w:r>
              <w:rPr>
                <w:rFonts w:hint="eastAsia" w:eastAsia="SimSun"/>
                <w:lang w:val="en-US" w:eastAsia="zh-CN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6076" w:tblpY="4"/>
        <w:tblW w:w="4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346" w:type="dxa"/>
            <w:gridSpan w:val="2"/>
            <w:vAlign w:val="center"/>
          </w:tcPr>
          <w:p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2724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URL</w:t>
            </w:r>
          </w:p>
          <w:p>
            <w:r>
              <w:t>N</w:t>
            </w:r>
            <w:r>
              <w:rPr>
                <w:rFonts w:hint="eastAsia" w:eastAsia="SimSun"/>
                <w:lang w:val="en-US" w:eastAsia="zh-CN"/>
              </w:rPr>
              <w:t>a</w:t>
            </w:r>
            <w:r>
              <w:t>me</w:t>
            </w:r>
          </w:p>
        </w:tc>
        <w:tc>
          <w:tcPr>
            <w:tcW w:w="1622" w:type="dxa"/>
            <w:vAlign w:val="top"/>
          </w:tcPr>
          <w:p>
            <w:pPr>
              <w:rPr>
                <w:rFonts w:ascii="Times" w:hAnsi="Times"/>
              </w:rPr>
            </w:pPr>
          </w:p>
        </w:tc>
      </w:tr>
    </w:tbl>
    <w:tbl>
      <w:tblPr>
        <w:tblpPr w:leftFromText="180" w:rightFromText="180" w:vertAnchor="text" w:horzAnchor="page" w:tblpX="10914" w:tblpY="98"/>
        <w:tblW w:w="4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43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5" w:hRule="atLeast"/>
        </w:trPr>
        <w:tc>
          <w:tcPr>
            <w:tcW w:w="4462" w:type="dxa"/>
            <w:gridSpan w:val="2"/>
            <w:vAlign w:val="center"/>
          </w:tcPr>
          <w:p>
            <w:pPr>
              <w:ind w:left="60"/>
              <w:jc w:val="right"/>
            </w:pPr>
            <w:bookmarkStart w:id="0" w:name="_GoBack"/>
            <w:r>
              <w:t>User</w:t>
            </w:r>
          </w:p>
          <w:p>
            <w:pPr>
              <w:ind w:left="60"/>
              <w:jc w:val="center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val="en-US" w:eastAsia="zh-CN"/>
              </w:rPr>
              <w:t>Data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3" w:hRule="atLeast"/>
        </w:trPr>
        <w:tc>
          <w:tcPr>
            <w:tcW w:w="2943" w:type="dxa"/>
            <w:vAlign w:val="center"/>
          </w:tcPr>
          <w:p>
            <w:pPr>
              <w:jc w:val="both"/>
            </w:pPr>
            <w:r>
              <w:t xml:space="preserve">Export data </w:t>
            </w:r>
          </w:p>
          <w:p>
            <w:pPr>
              <w:jc w:val="both"/>
            </w:pPr>
            <w:r>
              <w:rPr>
                <w:rFonts w:hint="eastAsia" w:eastAsia="SimSun"/>
                <w:lang w:val="en-US" w:eastAsia="zh-CN"/>
              </w:rPr>
              <w:t>Import data</w:t>
            </w:r>
            <w:r>
              <w:t xml:space="preserve"> </w:t>
            </w:r>
          </w:p>
        </w:tc>
        <w:tc>
          <w:tcPr>
            <w:tcW w:w="1519" w:type="dxa"/>
            <w:vAlign w:val="top"/>
          </w:tcPr>
          <w:p>
            <w:pPr>
              <w:jc w:val="left"/>
            </w:pPr>
            <w:r>
              <w:rPr>
                <w:rFonts w:ascii="Times" w:hAnsi="Times"/>
              </w:rPr>
              <w:t>Database</w:t>
            </w:r>
          </w:p>
        </w:tc>
      </w:tr>
      <w:bookmarkEnd w:id="0"/>
    </w:tbl>
    <w:p/>
    <w:tbl>
      <w:tblPr>
        <w:tblpPr w:leftFromText="180" w:rightFromText="180" w:vertAnchor="text" w:horzAnchor="page" w:tblpX="6069" w:tblpY="-2938"/>
        <w:tblW w:w="43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371" w:type="dxa"/>
            <w:gridSpan w:val="2"/>
            <w:vAlign w:val="center"/>
          </w:tcPr>
          <w:p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740" w:type="dxa"/>
            <w:vAlign w:val="center"/>
          </w:tcPr>
          <w:p>
            <w:pPr>
              <w:jc w:val="both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URL</w:t>
            </w:r>
          </w:p>
          <w:p>
            <w:pPr>
              <w:jc w:val="both"/>
            </w:pPr>
            <w:r>
              <w:t>Title</w:t>
            </w:r>
          </w:p>
          <w:p>
            <w:pPr>
              <w:jc w:val="both"/>
            </w:pPr>
            <w:r>
              <w:t>Author</w:t>
            </w:r>
          </w:p>
          <w:p>
            <w:pPr>
              <w:jc w:val="both"/>
            </w:pPr>
            <w:r>
              <w:t>Source</w:t>
            </w:r>
          </w:p>
          <w:p>
            <w:pPr>
              <w:jc w:val="both"/>
              <w:rPr>
                <w:strike/>
              </w:rPr>
            </w:pPr>
            <w:r>
              <w:t>Date</w:t>
            </w:r>
          </w:p>
        </w:tc>
        <w:tc>
          <w:tcPr>
            <w:tcW w:w="1631" w:type="dxa"/>
            <w:vAlign w:val="top"/>
          </w:tcPr>
          <w:p/>
        </w:tc>
      </w:tr>
    </w:tbl>
    <w:p/>
    <w:p>
      <w:r>
        <w:t xml:space="preserve">  </w:t>
      </w:r>
    </w:p>
    <w:p/>
    <w:p/>
    <w:tbl>
      <w:tblPr>
        <w:tblpPr w:leftFromText="180" w:rightFromText="180" w:vertAnchor="text" w:horzAnchor="page" w:tblpX="6114" w:tblpY="116"/>
        <w:tblW w:w="4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32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2" w:hRule="atLeast"/>
        </w:trPr>
        <w:tc>
          <w:tcPr>
            <w:tcW w:w="4326" w:type="dxa"/>
            <w:gridSpan w:val="2"/>
            <w:vAlign w:val="center"/>
          </w:tcPr>
          <w:p>
            <w:pPr>
              <w:jc w:val="center"/>
            </w:pPr>
            <w:r>
              <w:t>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2732" w:type="dxa"/>
            <w:vAlign w:val="center"/>
          </w:tcPr>
          <w:p>
            <w:pPr>
              <w:jc w:val="both"/>
            </w:pPr>
            <w:r>
              <w:rPr>
                <w:rFonts w:hint="eastAsia" w:eastAsia="SimSun"/>
                <w:lang w:val="en-US" w:eastAsia="zh-CN"/>
              </w:rPr>
              <w:t>Refer-article</w:t>
            </w:r>
          </w:p>
          <w:p>
            <w:pPr>
              <w:jc w:val="both"/>
            </w:pPr>
            <w:r>
              <w:rPr>
                <w:rFonts w:hint="eastAsia" w:eastAsia="SimSun"/>
                <w:lang w:val="en-US" w:eastAsia="zh-CN"/>
              </w:rPr>
              <w:t>Referred-article/source</w:t>
            </w:r>
            <w:r>
              <w:t xml:space="preserve"> </w:t>
            </w:r>
          </w:p>
          <w:p>
            <w:pPr>
              <w:jc w:val="both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 xml:space="preserve">Reference time </w:t>
            </w:r>
          </w:p>
        </w:tc>
        <w:tc>
          <w:tcPr>
            <w:tcW w:w="1594" w:type="dxa"/>
            <w:vAlign w:val="top"/>
          </w:tcPr>
          <w:p>
            <w:pPr>
              <w:jc w:val="left"/>
            </w:pPr>
          </w:p>
        </w:tc>
      </w:tr>
    </w:tbl>
    <w:p/>
    <w:p/>
    <w:p/>
    <w:p/>
    <w:p/>
    <w:p/>
    <w:p/>
    <w:tbl>
      <w:tblPr>
        <w:tblpPr w:leftFromText="180" w:rightFromText="180" w:vertAnchor="text" w:horzAnchor="page" w:tblpX="6132" w:tblpY="208"/>
        <w:tblW w:w="4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346" w:type="dxa"/>
            <w:gridSpan w:val="2"/>
            <w:vAlign w:val="center"/>
          </w:tcPr>
          <w:p>
            <w:pPr>
              <w:jc w:val="center"/>
              <w:rPr>
                <w:rFonts w:hint="eastAsia" w:ascii="Times" w:hAnsi="Times" w:eastAsia="SimSun"/>
                <w:lang w:val="en-US" w:eastAsia="zh-CN"/>
              </w:rPr>
            </w:pPr>
            <w:r>
              <w:rPr>
                <w:rFonts w:hint="eastAsia" w:ascii="Times" w:hAnsi="Times" w:eastAsia="SimSun"/>
                <w:lang w:val="en-US" w:eastAsia="zh-CN"/>
              </w:rPr>
              <w:t>Keyword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2724" w:type="dxa"/>
            <w:vAlign w:val="top"/>
          </w:tcPr>
          <w:p>
            <w:r>
              <w:t>N</w:t>
            </w:r>
            <w:r>
              <w:rPr>
                <w:rFonts w:hint="eastAsia" w:eastAsia="SimSun"/>
                <w:lang w:val="en-US" w:eastAsia="zh-CN"/>
              </w:rPr>
              <w:t>a</w:t>
            </w:r>
            <w:r>
              <w:t>me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Source</w:t>
            </w:r>
          </w:p>
        </w:tc>
        <w:tc>
          <w:tcPr>
            <w:tcW w:w="1622" w:type="dxa"/>
            <w:vAlign w:val="top"/>
          </w:tcPr>
          <w:p>
            <w:pPr>
              <w:rPr>
                <w:rFonts w:ascii="Times" w:hAnsi="Times"/>
              </w:rPr>
            </w:pPr>
          </w:p>
        </w:tc>
      </w:tr>
    </w:tbl>
    <w:p/>
    <w:p/>
    <w:p/>
    <w:p/>
    <w:p/>
    <w:p/>
    <w:tbl>
      <w:tblPr>
        <w:tblpPr w:leftFromText="180" w:rightFromText="180" w:vertAnchor="text" w:horzAnchor="page" w:tblpX="1983" w:tblpY="48"/>
        <w:tblOverlap w:val="never"/>
        <w:tblW w:w="46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2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655" w:type="dxa"/>
            <w:gridSpan w:val="2"/>
            <w:vAlign w:val="center"/>
          </w:tcPr>
          <w:p>
            <w:pPr>
              <w:jc w:val="both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Abstract??</w:t>
            </w:r>
          </w:p>
          <w:p>
            <w:pPr>
              <w:jc w:val="center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val="en-US" w:eastAsia="zh-CN"/>
              </w:rPr>
              <w:t>Visualization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3072" w:type="dxa"/>
            <w:vAlign w:val="top"/>
          </w:tcPr>
          <w:p>
            <w:r>
              <w:t>Name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Generate date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</w:p>
        </w:tc>
        <w:tc>
          <w:tcPr>
            <w:tcW w:w="1583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</w:p>
        </w:tc>
      </w:tr>
    </w:tbl>
    <w:tbl>
      <w:tblPr>
        <w:tblpPr w:leftFromText="180" w:rightFromText="180" w:vertAnchor="text" w:horzAnchor="page" w:tblpX="9510" w:tblpY="78"/>
        <w:tblW w:w="4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4504" w:type="dxa"/>
            <w:gridSpan w:val="2"/>
            <w:vAlign w:val="top"/>
          </w:tcPr>
          <w:p>
            <w:pPr>
              <w:jc w:val="right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Visualization</w:t>
            </w:r>
          </w:p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Single Article 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3228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Article name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References list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Image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</w:p>
        </w:tc>
      </w:tr>
    </w:tbl>
    <w:p/>
    <w:p/>
    <w:p/>
    <w:p/>
    <w:p/>
    <w:p>
      <w:r>
        <w:t xml:space="preserve"> </w:t>
      </w:r>
    </w:p>
    <w:tbl>
      <w:tblPr>
        <w:tblpPr w:leftFromText="180" w:rightFromText="180" w:vertAnchor="text" w:horzAnchor="page" w:tblpX="2045" w:tblpY="136"/>
        <w:tblW w:w="4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612" w:type="dxa"/>
            <w:gridSpan w:val="2"/>
            <w:vAlign w:val="top"/>
          </w:tcPr>
          <w:p>
            <w:pPr>
              <w:jc w:val="right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Visualization</w:t>
            </w:r>
          </w:p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Category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3079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 xml:space="preserve">Category tag(s) 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Objects  list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Image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</w:p>
        </w:tc>
      </w:tr>
    </w:tbl>
    <w:p/>
    <w:p/>
    <w:tbl>
      <w:tblPr>
        <w:tblpPr w:leftFromText="180" w:rightFromText="180" w:vertAnchor="text" w:horzAnchor="page" w:tblpX="9507" w:tblpY="118"/>
        <w:tblW w:w="45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0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4550" w:type="dxa"/>
            <w:gridSpan w:val="2"/>
            <w:vAlign w:val="top"/>
          </w:tcPr>
          <w:p>
            <w:pPr>
              <w:jc w:val="right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Visualization</w:t>
            </w:r>
          </w:p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Single Source reference 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3300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Source name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Reference sources&amp;count list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Image</w:t>
            </w:r>
          </w:p>
        </w:tc>
        <w:tc>
          <w:tcPr>
            <w:tcW w:w="1250" w:type="dxa"/>
            <w:vAlign w:val="top"/>
          </w:tcPr>
          <w:p/>
        </w:tc>
      </w:tr>
    </w:tbl>
    <w:p>
      <w:r>
        <w:t xml:space="preserve"> </w:t>
      </w:r>
    </w:p>
    <w:tbl>
      <w:tblPr>
        <w:tblpPr w:leftFromText="180" w:rightFromText="180" w:vertAnchor="text" w:horzAnchor="page" w:tblpX="1993" w:tblpY="3665"/>
        <w:tblW w:w="4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8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4645" w:type="dxa"/>
            <w:gridSpan w:val="2"/>
            <w:vAlign w:val="top"/>
          </w:tcPr>
          <w:p>
            <w:pPr>
              <w:jc w:val="right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Visualization</w:t>
            </w:r>
          </w:p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Multi-sources popularity plots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</w:trPr>
        <w:tc>
          <w:tcPr>
            <w:tcW w:w="3128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Source-popularity  List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Time range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Time unit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Image</w:t>
            </w:r>
          </w:p>
        </w:tc>
        <w:tc>
          <w:tcPr>
            <w:tcW w:w="1517" w:type="dxa"/>
            <w:vAlign w:val="top"/>
          </w:tcPr>
          <w:p/>
        </w:tc>
      </w:tr>
    </w:tbl>
    <w:tbl>
      <w:tblPr>
        <w:tblpPr w:leftFromText="180" w:rightFromText="180" w:vertAnchor="text" w:horzAnchor="page" w:tblpX="9540" w:tblpY="3915"/>
        <w:tblOverlap w:val="never"/>
        <w:tblW w:w="45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507" w:type="dxa"/>
            <w:gridSpan w:val="2"/>
            <w:vAlign w:val="top"/>
          </w:tcPr>
          <w:p>
            <w:pPr>
              <w:jc w:val="right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Visualization</w:t>
            </w:r>
          </w:p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Multi-sources Macro 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3274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Sources list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Additional sources list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Image</w:t>
            </w:r>
          </w:p>
        </w:tc>
        <w:tc>
          <w:tcPr>
            <w:tcW w:w="1233" w:type="dxa"/>
            <w:vAlign w:val="top"/>
          </w:tcPr>
          <w:p/>
        </w:tc>
      </w:tr>
    </w:tbl>
    <w:tbl>
      <w:tblPr>
        <w:tblpPr w:leftFromText="180" w:rightFromText="180" w:vertAnchor="text" w:horzAnchor="page" w:tblpX="9519" w:tblpY="1832"/>
        <w:tblW w:w="4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4511" w:type="dxa"/>
            <w:gridSpan w:val="2"/>
            <w:vAlign w:val="top"/>
          </w:tcPr>
          <w:p>
            <w:pPr>
              <w:jc w:val="right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Visualization</w:t>
            </w:r>
          </w:p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Single referred Source 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3278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Referred source name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Sources used-by&amp;count List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Image</w:t>
            </w:r>
          </w:p>
        </w:tc>
        <w:tc>
          <w:tcPr>
            <w:tcW w:w="1233" w:type="dxa"/>
            <w:vAlign w:val="top"/>
          </w:tcPr>
          <w:p/>
        </w:tc>
      </w:tr>
    </w:tbl>
    <w:tbl>
      <w:tblPr>
        <w:tblpPr w:leftFromText="180" w:rightFromText="180" w:vertAnchor="text" w:horzAnchor="page" w:tblpX="2007" w:tblpY="998"/>
        <w:tblW w:w="4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650" w:type="dxa"/>
            <w:gridSpan w:val="2"/>
            <w:vAlign w:val="top"/>
          </w:tcPr>
          <w:p>
            <w:pPr>
              <w:jc w:val="right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Visualization</w:t>
            </w:r>
          </w:p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Single Source reference Bar 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3133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Source name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Target sources&amp;count list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Referred sources&amp;count list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Time Range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Time unit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Image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</w:p>
          <w:p>
            <w:pPr>
              <w:rPr>
                <w:rFonts w:hint="eastAsia" w:eastAsia="SimSun"/>
                <w:lang w:val="en-US" w:eastAsia="zh-CN"/>
              </w:rPr>
            </w:pPr>
          </w:p>
        </w:tc>
      </w:tr>
    </w:tbl>
    <w:p/>
    <w:sectPr>
      <w:pgSz w:w="15840" w:h="12240" w:orient="landscape"/>
      <w:pgMar w:top="1800" w:right="1440" w:bottom="180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直接连接符 2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533</Characters>
  <Lines>4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2014-10-10T15:30:00Z</dcterms:created>
  <dc:creator>owner</dc:creator>
  <cp:lastModifiedBy>Xui Man</cp:lastModifiedBy>
  <dcterms:modified xsi:type="dcterms:W3CDTF">2014-10-15T21:45:29Z</dcterms:modified>
  <dc:title>Database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