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C" w:rsidRPr="00A46CD5" w:rsidRDefault="00DE4C4C" w:rsidP="00DE4C4C">
      <w:pPr>
        <w:shd w:val="clear" w:color="auto" w:fill="FFFFFF"/>
        <w:spacing w:after="0" w:line="240" w:lineRule="auto"/>
        <w:jc w:val="center"/>
        <w:rPr>
          <w:rFonts w:ascii="Freestyle Script" w:eastAsia="Times New Roman" w:hAnsi="Freestyle Script" w:cs="Arial"/>
          <w:b/>
          <w:bCs/>
          <w:color w:val="3A3A3A"/>
          <w:sz w:val="44"/>
          <w:szCs w:val="44"/>
          <w:bdr w:val="none" w:sz="0" w:space="0" w:color="auto" w:frame="1"/>
        </w:rPr>
      </w:pPr>
      <w:r>
        <w:rPr>
          <w:rFonts w:ascii="Freestyle Script" w:eastAsia="Times New Roman" w:hAnsi="Freestyle Script" w:cs="Arial"/>
          <w:b/>
          <w:bCs/>
          <w:color w:val="3A3A3A"/>
          <w:sz w:val="44"/>
          <w:szCs w:val="44"/>
          <w:bdr w:val="none" w:sz="0" w:space="0" w:color="auto" w:frame="1"/>
        </w:rPr>
        <w:t>PL/</w:t>
      </w:r>
      <w:r w:rsidRPr="00A46CD5">
        <w:rPr>
          <w:rFonts w:ascii="Freestyle Script" w:eastAsia="Times New Roman" w:hAnsi="Freestyle Script" w:cs="Arial"/>
          <w:b/>
          <w:bCs/>
          <w:color w:val="3A3A3A"/>
          <w:sz w:val="44"/>
          <w:szCs w:val="44"/>
          <w:bdr w:val="none" w:sz="0" w:space="0" w:color="auto" w:frame="1"/>
        </w:rPr>
        <w:t xml:space="preserve">SQL </w:t>
      </w:r>
      <w:bookmarkStart w:id="0" w:name="_GoBack"/>
      <w:bookmarkEnd w:id="0"/>
      <w:r w:rsidRPr="00A46CD5">
        <w:rPr>
          <w:rFonts w:ascii="Freestyle Script" w:eastAsia="Times New Roman" w:hAnsi="Freestyle Script" w:cs="Arial"/>
          <w:b/>
          <w:bCs/>
          <w:color w:val="3A3A3A"/>
          <w:sz w:val="44"/>
          <w:szCs w:val="44"/>
          <w:bdr w:val="none" w:sz="0" w:space="0" w:color="auto" w:frame="1"/>
        </w:rPr>
        <w:t>Questions</w:t>
      </w:r>
    </w:p>
    <w:p w:rsidR="00DE4C4C" w:rsidRDefault="00DE4C4C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1. Compare between SQL and PL/SQL.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915"/>
        <w:gridCol w:w="4313"/>
      </w:tblGrid>
      <w:tr w:rsidR="00B57183" w:rsidRPr="00B57183" w:rsidTr="00B571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4"/>
              </w:rPr>
              <w:t>PL/SQL</w:t>
            </w:r>
          </w:p>
        </w:tc>
      </w:tr>
      <w:tr w:rsidR="00B57183" w:rsidRPr="00B57183" w:rsidTr="00B571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What is it?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A single query or command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A full programming language</w:t>
            </w:r>
          </w:p>
        </w:tc>
      </w:tr>
      <w:tr w:rsidR="00B57183" w:rsidRPr="00B57183" w:rsidTr="00B571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What does it comprise?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The data source for reports, web pages,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An application language to build, format, and display reports, web pages, etc.</w:t>
            </w:r>
          </w:p>
        </w:tc>
      </w:tr>
      <w:tr w:rsidR="00B57183" w:rsidRPr="00B57183" w:rsidTr="00B571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Declarative in nature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Procedural in nature</w:t>
            </w:r>
          </w:p>
        </w:tc>
      </w:tr>
      <w:tr w:rsidR="00B57183" w:rsidRPr="00B57183" w:rsidTr="00B571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Used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Manipulating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183" w:rsidRPr="00B57183" w:rsidRDefault="00B57183" w:rsidP="00B57183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3A3A3A"/>
                <w:sz w:val="24"/>
                <w:szCs w:val="24"/>
              </w:rPr>
            </w:pPr>
            <w:r w:rsidRPr="00B57183">
              <w:rPr>
                <w:rFonts w:ascii="Arial" w:eastAsia="Times New Roman" w:hAnsi="Arial" w:cs="Arial"/>
                <w:color w:val="3A3A3A"/>
                <w:sz w:val="24"/>
                <w:szCs w:val="24"/>
              </w:rPr>
              <w:t>Creating applications</w:t>
            </w:r>
          </w:p>
        </w:tc>
      </w:tr>
    </w:tbl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2. What is PL/SQL?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Oracle PL/SQL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procedural language that has both interactive SQL and procedural programming language constructs such as iteration and conditional branching.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Go through this </w:t>
      </w:r>
      <w:hyperlink r:id="rId7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PL/SQL Tutorial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 to learn ‘What is PL/SQL?’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3. What is the basic structure of PL/SQL?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PL/SQL uses a block structure as its basic structure. Anonymous blocks or nested blocks can be used in PL/SQL.</w:t>
      </w:r>
    </w:p>
    <w:p w:rsidR="00B57183" w:rsidRPr="00B57183" w:rsidRDefault="00F07313" w:rsidP="00F07313">
      <w:pPr>
        <w:shd w:val="clear" w:color="auto" w:fill="FFFFFF"/>
        <w:tabs>
          <w:tab w:val="left" w:pos="1770"/>
        </w:tabs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>
        <w:rPr>
          <w:rFonts w:ascii="Arial" w:eastAsia="Times New Roman" w:hAnsi="Arial" w:cs="Arial"/>
          <w:color w:val="3A3A3A"/>
          <w:sz w:val="24"/>
          <w:szCs w:val="24"/>
        </w:rPr>
        <w:tab/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4. Explain the uses of a database trigger.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 PL/SQL program unit associated with a particular database table is called a database trigger. It is used for: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lastRenderedPageBreak/>
        <w:t>Audit data modifications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Log events transparently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Enforce complex business rules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Maintain replica tables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Derive column values</w:t>
      </w:r>
    </w:p>
    <w:p w:rsidR="00B57183" w:rsidRPr="00B57183" w:rsidRDefault="00B57183" w:rsidP="00B57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Implement Complex security authorizations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Any constant, variable, or parameter has a data type depending on which the storage constraints, format, and the range of values and operations are determined.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5. How is a process of PL/SQL compiled?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The compilation process includes syntax check, bind, and p-code generation processes. Syntax checking checks the PL/SQL codes for compilation errors. When all errors are corrected, a storage address is assigned to the variables that hold data. It is called Binding. P-code is a list of instructions for the PL/SQL engine. P-code is stored in the database for named blocks and is used the next time it is executed.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Go through the </w:t>
      </w:r>
      <w:hyperlink r:id="rId8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Handling PL/SQL Errors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 tutorial page to know how error handling is done in PL/SQL!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6. What does a PL/SQL package consist of?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 PL/SQL package consists of: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PL/SQL table and record TYPE statements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Procedures and functions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Cursors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Variables ( tables, scalars, records, etc.) and constants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Exception names and pragmas for relating an error number with an exception</w:t>
      </w:r>
    </w:p>
    <w:p w:rsidR="00B57183" w:rsidRPr="00B57183" w:rsidRDefault="00B57183" w:rsidP="00B571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Cursors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Check out the insightful PL/SQL tutorial to learn more </w:t>
      </w:r>
      <w:hyperlink r:id="rId9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about Pl/SQL Packages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!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7. What are the benefits of PL/SQL packages?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PL/SQL packages provide several benefits as follows: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lastRenderedPageBreak/>
        <w:t>Enforced information hiding: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It offers the liberty to choose whether to keep data private or public.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Top-down design: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We can design the interface to the code hidden in the package before we actually implemented the modules.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Object persistence: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Objects declared in a package specification behave like global data for all PL/SQL objects in the application. We can modify the package in one module and then reference those changes to another module.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Object-oriented design: 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The package gives developers stronghold over how the modules and data structures inside the package can be used.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Guaranteeing transaction integrity: 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It provides a level of transaction integrity.</w:t>
      </w:r>
    </w:p>
    <w:p w:rsidR="00B57183" w:rsidRPr="00B57183" w:rsidRDefault="00B57183" w:rsidP="00B57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Performance improvement: 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The RDBMS automatically tracks the validity of all program objects stored in the database and enhance the performance of packages.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Master PL/SQL from this top-rated </w:t>
      </w:r>
      <w:hyperlink r:id="rId10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PL/SQL Certification Training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!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8. What are different methods to trace the PL/SQL code?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Tracing the code is a crucial technique to measure its performance during the runtime. Different methods for tracing the code includes:</w:t>
      </w:r>
    </w:p>
    <w:p w:rsidR="00B57183" w:rsidRPr="00B57183" w:rsidRDefault="00B57183" w:rsidP="00B571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DBMS_APPLICATION_INFO</w:t>
      </w:r>
    </w:p>
    <w:p w:rsidR="00B57183" w:rsidRPr="00B57183" w:rsidRDefault="00B57183" w:rsidP="00B571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DBMS_TRACE</w:t>
      </w:r>
    </w:p>
    <w:p w:rsidR="00B57183" w:rsidRPr="00B57183" w:rsidRDefault="00B57183" w:rsidP="00B571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DBMS_SESSION and DBMS_MONITOR</w:t>
      </w:r>
    </w:p>
    <w:p w:rsidR="00B57183" w:rsidRPr="00B57183" w:rsidRDefault="00B57183" w:rsidP="00B571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trcsess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and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tkprof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utilities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9. What is the difference between functions, procedures, and packages in PL/SQL?</w:t>
      </w:r>
    </w:p>
    <w:p w:rsidR="00B57183" w:rsidRPr="00B57183" w:rsidRDefault="00B57183" w:rsidP="00B571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Function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: The main purpose of a PL/SQL function is to compute and return a single value. A function has a return type in its specification and must return a value specified in that type.</w:t>
      </w:r>
    </w:p>
    <w:p w:rsidR="00B57183" w:rsidRPr="00B57183" w:rsidRDefault="00B57183" w:rsidP="00B571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Procedure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: A procedure does not have a return type and should not return any value, but it can have a return statement that simply stops its execution and returns to the caller. A procedure is used to return multiple values; otherwise, it is generally similar to a function.</w:t>
      </w:r>
    </w:p>
    <w:p w:rsidR="00B57183" w:rsidRPr="00B57183" w:rsidRDefault="00B57183" w:rsidP="00B571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lastRenderedPageBreak/>
        <w:t>Package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: A package is a schema object which groups logically related PL/SQL types, items, and subprograms. You can also say that it is a group of functions, procedures, variables, and record TYPE statement. It provides modularity, due to which it aids application development. It is used to hide information from unauthorized users.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10. What is a stored procedure?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 </w:t>
      </w: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stored procedure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sequence of statements or a named PL/SQL block that performs one or more specific functions. It is similar to a procedure in other programming languages. It is stored in the database and can be repeatedly executed. It is stored as a schema object. It can be nested, invoked, and parameterized.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Wish to learn more? Visit the </w:t>
      </w:r>
      <w:hyperlink r:id="rId11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PL/SQL Collections and Records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 tutorial page!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11. What is a cursor? Why is it required?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 </w:t>
      </w: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cursor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temporary work area created in system memory when a SQL statement is executed. A cursor contains information on a select statement and the row of data accessed by it. This temporary work area stores the data, retrieved from the database, to manipulate it. A cursor can hold more than one row but can process only one row at a time. A cursor is required to process rows individually for queries.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12. Explain the Day-to-day activities in PL/SQL.</w:t>
      </w:r>
    </w:p>
    <w:p w:rsidR="00B57183" w:rsidRPr="00B57183" w:rsidRDefault="00B57183" w:rsidP="00B571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Create database objects—tables, synonyms, sequences, etc.</w:t>
      </w:r>
    </w:p>
    <w:p w:rsidR="00B57183" w:rsidRPr="00B57183" w:rsidRDefault="00B57183" w:rsidP="00B571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To implement business rules, create procedures, functions, etc.</w:t>
      </w:r>
    </w:p>
    <w:p w:rsidR="00B57183" w:rsidRPr="00B57183" w:rsidRDefault="00B57183" w:rsidP="00B571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To impose business rules, create constraints, triggers, etc.</w:t>
      </w:r>
    </w:p>
    <w:p w:rsidR="00B57183" w:rsidRPr="00B57183" w:rsidRDefault="00B57183" w:rsidP="00B571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For data manipulation, create cursors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13. How to display records having the maximum salary from an employee table?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Select * from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emp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where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sal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= (select </w:t>
      </w:r>
      <w:proofErr w:type="gram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max(</w:t>
      </w:r>
      <w:proofErr w:type="spellStart"/>
      <w:proofErr w:type="gramEnd"/>
      <w:r w:rsidRPr="00B57183">
        <w:rPr>
          <w:rFonts w:ascii="Arial" w:eastAsia="Times New Roman" w:hAnsi="Arial" w:cs="Arial"/>
          <w:color w:val="3A3A3A"/>
          <w:sz w:val="24"/>
          <w:szCs w:val="24"/>
        </w:rPr>
        <w:t>sal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) from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emp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>)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lastRenderedPageBreak/>
        <w:t>If you have any doubts or queries related to PL/SQL, get them clarified from our PL/SQL experts on our </w:t>
      </w:r>
      <w:hyperlink r:id="rId12" w:tgtFrame="_blank" w:history="1">
        <w:r w:rsidRPr="00B57183">
          <w:rPr>
            <w:rFonts w:ascii="Arial" w:eastAsia="Times New Roman" w:hAnsi="Arial" w:cs="Arial"/>
            <w:b/>
            <w:bCs/>
            <w:i/>
            <w:iCs/>
            <w:color w:val="6458C0"/>
            <w:sz w:val="21"/>
            <w:szCs w:val="21"/>
          </w:rPr>
          <w:t>SQL Community</w:t>
        </w:r>
      </w:hyperlink>
      <w:r w:rsidRPr="00B57183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!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14. How to display the highest salary from an employee table?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Use the following code for displaying the highest salary from an employee table:</w:t>
      </w:r>
    </w:p>
    <w:p w:rsidR="00B57183" w:rsidRPr="00B57183" w:rsidRDefault="00B57183" w:rsidP="00B57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 xml:space="preserve">Select </w:t>
      </w:r>
      <w:proofErr w:type="gramStart"/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>max(</w:t>
      </w:r>
      <w:proofErr w:type="spellStart"/>
      <w:proofErr w:type="gramEnd"/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>sal</w:t>
      </w:r>
      <w:proofErr w:type="spellEnd"/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 xml:space="preserve">) from </w:t>
      </w:r>
      <w:proofErr w:type="spellStart"/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>emp</w:t>
      </w:r>
      <w:proofErr w:type="spellEnd"/>
      <w:r w:rsidRPr="00B57183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15. How to display the second highest salary from an employee table?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Select </w:t>
      </w:r>
      <w:proofErr w:type="gram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max(</w:t>
      </w:r>
      <w:proofErr w:type="spellStart"/>
      <w:proofErr w:type="gramEnd"/>
      <w:r w:rsidRPr="00B57183">
        <w:rPr>
          <w:rFonts w:ascii="Arial" w:eastAsia="Times New Roman" w:hAnsi="Arial" w:cs="Arial"/>
          <w:color w:val="3A3A3A"/>
          <w:sz w:val="24"/>
          <w:szCs w:val="24"/>
        </w:rPr>
        <w:t>sal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) from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emp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where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sal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not in ( select max(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sal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) from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emp</w:t>
      </w:r>
      <w:proofErr w:type="spellEnd"/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16. What is a Join?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Join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keyword used to query data from multiple tables based on the relationship between the fields of tables. Keys play a major role in Joins.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17. </w:t>
      </w:r>
      <w:proofErr w:type="gramStart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what</w:t>
      </w:r>
      <w:proofErr w:type="gramEnd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 is a View?</w:t>
      </w:r>
    </w:p>
    <w:p w:rsidR="00B57183" w:rsidRPr="00B57183" w:rsidRDefault="00B57183" w:rsidP="00B571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 </w:t>
      </w: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View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virtual table consisting of data contained in a table.</w:t>
      </w:r>
    </w:p>
    <w:p w:rsidR="00B57183" w:rsidRPr="00B57183" w:rsidRDefault="00B57183" w:rsidP="00B571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Views do not need any memory space.</w:t>
      </w:r>
    </w:p>
    <w:p w:rsidR="00B57183" w:rsidRPr="00B57183" w:rsidRDefault="00B57183" w:rsidP="00B571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Views can be created on multiple tables.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18. What is a </w:t>
      </w:r>
      <w:proofErr w:type="spellStart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subquery</w:t>
      </w:r>
      <w:proofErr w:type="spellEnd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? What are its types?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 </w:t>
      </w:r>
      <w:proofErr w:type="spellStart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subquery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 is a query within another query. The outer query is known as the main query and the inner query is called the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subquery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. A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subquery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is executed first, and the result of the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subquery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 is passed to the main query.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 xml:space="preserve">There are two types of </w:t>
      </w:r>
      <w:proofErr w:type="spellStart"/>
      <w:r w:rsidRPr="00B57183">
        <w:rPr>
          <w:rFonts w:ascii="Arial" w:eastAsia="Times New Roman" w:hAnsi="Arial" w:cs="Arial"/>
          <w:color w:val="3A3A3A"/>
          <w:sz w:val="24"/>
          <w:szCs w:val="24"/>
        </w:rPr>
        <w:t>subqueries</w:t>
      </w:r>
      <w:proofErr w:type="spellEnd"/>
      <w:r w:rsidRPr="00B57183">
        <w:rPr>
          <w:rFonts w:ascii="Arial" w:eastAsia="Times New Roman" w:hAnsi="Arial" w:cs="Arial"/>
          <w:color w:val="3A3A3A"/>
          <w:sz w:val="24"/>
          <w:szCs w:val="24"/>
        </w:rPr>
        <w:t>: correlated and non-correlated</w:t>
      </w:r>
    </w:p>
    <w:p w:rsidR="00B57183" w:rsidRPr="00B57183" w:rsidRDefault="00B57183" w:rsidP="00B57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19. </w:t>
      </w:r>
      <w:proofErr w:type="gramStart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what</w:t>
      </w:r>
      <w:proofErr w:type="gramEnd"/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 is a trigger?</w:t>
      </w:r>
    </w:p>
    <w:p w:rsidR="00B57183" w:rsidRPr="00B57183" w:rsidRDefault="00B57183" w:rsidP="00B57183">
      <w:pPr>
        <w:shd w:val="clear" w:color="auto" w:fill="FFFFFF"/>
        <w:spacing w:before="150" w:after="0" w:line="375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B57183">
        <w:rPr>
          <w:rFonts w:ascii="Arial" w:eastAsia="Times New Roman" w:hAnsi="Arial" w:cs="Arial"/>
          <w:color w:val="3A3A3A"/>
          <w:sz w:val="24"/>
          <w:szCs w:val="24"/>
        </w:rPr>
        <w:t>A </w:t>
      </w:r>
      <w:r w:rsidRPr="00B57183">
        <w:rPr>
          <w:rFonts w:ascii="Arial" w:eastAsia="Times New Roman" w:hAnsi="Arial" w:cs="Arial"/>
          <w:b/>
          <w:bCs/>
          <w:color w:val="3A3A3A"/>
          <w:sz w:val="24"/>
          <w:szCs w:val="24"/>
        </w:rPr>
        <w:t>trigger</w:t>
      </w:r>
      <w:r w:rsidRPr="00B57183">
        <w:rPr>
          <w:rFonts w:ascii="Arial" w:eastAsia="Times New Roman" w:hAnsi="Arial" w:cs="Arial"/>
          <w:color w:val="3A3A3A"/>
          <w:sz w:val="24"/>
          <w:szCs w:val="24"/>
        </w:rPr>
        <w:t> is a database object that automatically executes in response to some events on the tables or views. It is used to apply the integrity constraint to the database objects.</w:t>
      </w:r>
    </w:p>
    <w:p w:rsidR="003365DF" w:rsidRDefault="003365DF"/>
    <w:sectPr w:rsidR="003365D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8BB" w:rsidRDefault="00F668BB" w:rsidP="00F07313">
      <w:pPr>
        <w:spacing w:after="0" w:line="240" w:lineRule="auto"/>
      </w:pPr>
      <w:r>
        <w:separator/>
      </w:r>
    </w:p>
  </w:endnote>
  <w:endnote w:type="continuationSeparator" w:id="0">
    <w:p w:rsidR="00F668BB" w:rsidRDefault="00F668BB" w:rsidP="00F0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094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313" w:rsidRDefault="00F073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C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7313" w:rsidRDefault="00F07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8BB" w:rsidRDefault="00F668BB" w:rsidP="00F07313">
      <w:pPr>
        <w:spacing w:after="0" w:line="240" w:lineRule="auto"/>
      </w:pPr>
      <w:r>
        <w:separator/>
      </w:r>
    </w:p>
  </w:footnote>
  <w:footnote w:type="continuationSeparator" w:id="0">
    <w:p w:rsidR="00F668BB" w:rsidRDefault="00F668BB" w:rsidP="00F07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3352"/>
    <w:multiLevelType w:val="multilevel"/>
    <w:tmpl w:val="1D3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4A30"/>
    <w:multiLevelType w:val="multilevel"/>
    <w:tmpl w:val="C67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640B2"/>
    <w:multiLevelType w:val="multilevel"/>
    <w:tmpl w:val="3C9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BE2356"/>
    <w:multiLevelType w:val="multilevel"/>
    <w:tmpl w:val="BFB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704FB"/>
    <w:multiLevelType w:val="multilevel"/>
    <w:tmpl w:val="6F6A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B4440"/>
    <w:multiLevelType w:val="multilevel"/>
    <w:tmpl w:val="1AB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DE48B7"/>
    <w:multiLevelType w:val="multilevel"/>
    <w:tmpl w:val="BA26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83"/>
    <w:rsid w:val="003365DF"/>
    <w:rsid w:val="00B57183"/>
    <w:rsid w:val="00DE4C4C"/>
    <w:rsid w:val="00F07313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9313-D4B1-4533-8632-C7996A5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1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71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71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71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1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13"/>
  </w:style>
  <w:style w:type="paragraph" w:styleId="Footer">
    <w:name w:val="footer"/>
    <w:basedOn w:val="Normal"/>
    <w:link w:val="FooterChar"/>
    <w:uiPriority w:val="99"/>
    <w:unhideWhenUsed/>
    <w:rsid w:val="00F0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13"/>
  </w:style>
  <w:style w:type="paragraph" w:styleId="BalloonText">
    <w:name w:val="Balloon Text"/>
    <w:basedOn w:val="Normal"/>
    <w:link w:val="BalloonTextChar"/>
    <w:uiPriority w:val="99"/>
    <w:semiHidden/>
    <w:unhideWhenUsed/>
    <w:rsid w:val="00DE4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tutorial/oracle-plsql-tutorial/handling-plsql-error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tutorial/oracle-plsql-tutorial/overview-of-plsql/" TargetMode="External"/><Relationship Id="rId12" Type="http://schemas.openxmlformats.org/officeDocument/2006/relationships/hyperlink" Target="https://intellipaat.com/community/questions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llipaat.com/blog/tutorial/oracle-plsql-tutorial/plsql-collections-and-recor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ntellipaat.com/pl-sql-online-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tutorial/oracle-plsql-tutorial/plsql-packag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3</cp:revision>
  <cp:lastPrinted>2019-12-24T12:08:00Z</cp:lastPrinted>
  <dcterms:created xsi:type="dcterms:W3CDTF">2019-12-24T12:05:00Z</dcterms:created>
  <dcterms:modified xsi:type="dcterms:W3CDTF">2019-12-24T12:16:00Z</dcterms:modified>
</cp:coreProperties>
</file>