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AA405" w14:textId="77777777" w:rsidR="009A24B4" w:rsidRPr="009A24B4" w:rsidRDefault="009A24B4" w:rsidP="009A24B4">
      <w:pPr>
        <w:jc w:val="center"/>
        <w:rPr>
          <w:rFonts w:asciiTheme="minorHAnsi" w:hAnsiTheme="minorHAnsi"/>
          <w:lang w:val="pt-BR"/>
        </w:rPr>
      </w:pPr>
      <w:r w:rsidRPr="009A24B4">
        <w:rPr>
          <w:rFonts w:asciiTheme="minorHAnsi" w:hAnsiTheme="minorHAnsi"/>
          <w:lang w:val="pt-BR"/>
        </w:rPr>
        <w:t>ADS – IFPB – Campus Monteiro</w:t>
      </w:r>
    </w:p>
    <w:p w14:paraId="534307E4" w14:textId="77777777" w:rsidR="009A24B4" w:rsidRPr="009A24B4" w:rsidRDefault="009A24B4" w:rsidP="009A24B4">
      <w:pPr>
        <w:jc w:val="center"/>
        <w:rPr>
          <w:rFonts w:asciiTheme="minorHAnsi" w:hAnsiTheme="minorHAnsi"/>
          <w:lang w:val="pt-BR"/>
        </w:rPr>
      </w:pPr>
      <w:r w:rsidRPr="009A24B4">
        <w:rPr>
          <w:rFonts w:asciiTheme="minorHAnsi" w:hAnsiTheme="minorHAnsi"/>
          <w:lang w:val="pt-BR"/>
        </w:rPr>
        <w:t>LISTA SEMANAL – PROGRAMAÇÃO II - PROGRAMAÇÃO ORIENTADA A OBJETOS</w:t>
      </w:r>
      <w:r w:rsidRPr="009A24B4">
        <w:rPr>
          <w:rFonts w:asciiTheme="minorHAnsi" w:hAnsiTheme="minorHAnsi"/>
          <w:lang w:val="pt-BR"/>
        </w:rPr>
        <w:br/>
        <w:t>Prof. Cleyton Caetano de Souza</w:t>
      </w:r>
    </w:p>
    <w:p w14:paraId="4D9298E2" w14:textId="5D7B1CC1" w:rsidR="004C561C" w:rsidRDefault="004C561C" w:rsidP="00936910">
      <w:pPr>
        <w:rPr>
          <w:rFonts w:asciiTheme="minorHAnsi" w:hAnsiTheme="minorHAnsi"/>
          <w:lang w:val="pt-BR"/>
        </w:rPr>
      </w:pPr>
    </w:p>
    <w:p w14:paraId="570AF2A0" w14:textId="60BB5A85" w:rsidR="00BE51F6" w:rsidRDefault="000C749E" w:rsidP="00936910">
      <w:pPr>
        <w:rPr>
          <w:rFonts w:asciiTheme="minorHAnsi" w:hAnsiTheme="minorHAnsi"/>
          <w:lang w:val="pt-BR"/>
        </w:rPr>
      </w:pPr>
      <w:r w:rsidRPr="000C749E">
        <w:rPr>
          <w:rFonts w:asciiTheme="minorHAnsi" w:hAnsiTheme="minorHAnsi"/>
          <w:b/>
          <w:bCs/>
          <w:lang w:val="pt-BR"/>
        </w:rPr>
        <w:t>Observação</w:t>
      </w:r>
      <w:r>
        <w:rPr>
          <w:rFonts w:asciiTheme="minorHAnsi" w:hAnsiTheme="minorHAnsi"/>
          <w:lang w:val="pt-BR"/>
        </w:rPr>
        <w:t xml:space="preserve">: </w:t>
      </w:r>
      <w:r w:rsidRPr="000C749E">
        <w:rPr>
          <w:rFonts w:asciiTheme="minorHAnsi" w:hAnsiTheme="minorHAnsi"/>
          <w:highlight w:val="yellow"/>
          <w:lang w:val="pt-BR"/>
        </w:rPr>
        <w:t>essa lista pode ser feita em dupla</w:t>
      </w:r>
      <w:r>
        <w:rPr>
          <w:rFonts w:asciiTheme="minorHAnsi" w:hAnsiTheme="minorHAnsi"/>
          <w:lang w:val="pt-BR"/>
        </w:rPr>
        <w:t xml:space="preserve">. </w:t>
      </w:r>
    </w:p>
    <w:p w14:paraId="6B936277" w14:textId="77777777" w:rsidR="00BE51F6" w:rsidRPr="009A24B4" w:rsidRDefault="00BE51F6" w:rsidP="00936910">
      <w:pPr>
        <w:rPr>
          <w:rFonts w:asciiTheme="minorHAnsi" w:hAnsiTheme="minorHAnsi"/>
          <w:lang w:val="pt-BR"/>
        </w:rPr>
      </w:pPr>
    </w:p>
    <w:p w14:paraId="0BFFF4E4" w14:textId="53D772E4" w:rsidR="009A24B4" w:rsidRDefault="009A24B4" w:rsidP="009A24B4">
      <w:pPr>
        <w:jc w:val="center"/>
        <w:rPr>
          <w:rFonts w:asciiTheme="minorHAnsi" w:hAnsiTheme="minorHAnsi"/>
          <w:lang w:val="pt-BR"/>
        </w:rPr>
      </w:pPr>
      <w:r w:rsidRPr="009A24B4">
        <w:rPr>
          <w:rFonts w:asciiTheme="minorHAnsi" w:hAnsiTheme="minorHAnsi"/>
          <w:lang w:val="pt-BR"/>
        </w:rPr>
        <w:t xml:space="preserve">Semana </w:t>
      </w:r>
      <w:r w:rsidR="00333B3D">
        <w:rPr>
          <w:rFonts w:asciiTheme="minorHAnsi" w:hAnsiTheme="minorHAnsi"/>
          <w:lang w:val="pt-BR"/>
        </w:rPr>
        <w:t>3</w:t>
      </w:r>
    </w:p>
    <w:p w14:paraId="0B5F6E12" w14:textId="77777777" w:rsidR="001D704C" w:rsidRDefault="001D704C" w:rsidP="009A24B4">
      <w:pPr>
        <w:jc w:val="center"/>
        <w:rPr>
          <w:rFonts w:asciiTheme="minorHAnsi" w:hAnsiTheme="minorHAnsi"/>
          <w:lang w:val="pt-BR"/>
        </w:rPr>
      </w:pPr>
    </w:p>
    <w:p w14:paraId="6DAAE312" w14:textId="77777777" w:rsidR="00333B3D" w:rsidRPr="00B73127" w:rsidRDefault="00333B3D" w:rsidP="00333B3D">
      <w:pPr>
        <w:jc w:val="both"/>
        <w:rPr>
          <w:rFonts w:ascii="Arial Narrow" w:hAnsi="Arial Narrow" w:cs="Arial"/>
          <w:lang w:val="pt-BR" w:eastAsia="pt-BR"/>
        </w:rPr>
      </w:pPr>
      <w:r>
        <w:rPr>
          <w:rFonts w:ascii="Arial Narrow" w:hAnsi="Arial Narrow" w:cs="Arial"/>
          <w:color w:val="000000"/>
          <w:lang w:val="pt-BR" w:eastAsia="pt-BR"/>
        </w:rPr>
        <w:t>1</w:t>
      </w:r>
      <w:r w:rsidRPr="00B73127">
        <w:rPr>
          <w:rFonts w:ascii="Arial Narrow" w:hAnsi="Arial Narrow" w:cs="Arial"/>
          <w:color w:val="000000"/>
          <w:lang w:val="pt-BR" w:eastAsia="pt-BR"/>
        </w:rPr>
        <w:t>. O operador ternário é uma alternativa mais resumida para substituir o “</w:t>
      </w:r>
      <w:proofErr w:type="spellStart"/>
      <w:r w:rsidRPr="00B73127">
        <w:rPr>
          <w:rFonts w:ascii="Arial Narrow" w:hAnsi="Arial Narrow" w:cs="Arial"/>
          <w:color w:val="000000"/>
          <w:lang w:val="pt-BR" w:eastAsia="pt-BR"/>
        </w:rPr>
        <w:t>if-else</w:t>
      </w:r>
      <w:proofErr w:type="spellEnd"/>
      <w:r w:rsidRPr="00B73127">
        <w:rPr>
          <w:rFonts w:ascii="Arial Narrow" w:hAnsi="Arial Narrow" w:cs="Arial"/>
          <w:color w:val="000000"/>
          <w:lang w:val="pt-BR" w:eastAsia="pt-BR"/>
        </w:rPr>
        <w:t xml:space="preserve">”, em algumas situações específicas. </w:t>
      </w:r>
      <w:r w:rsidRPr="00B73127">
        <w:rPr>
          <w:rFonts w:ascii="Arial Narrow" w:hAnsi="Arial Narrow" w:cs="Arial"/>
          <w:b/>
          <w:bCs/>
          <w:color w:val="000000"/>
          <w:lang w:val="pt-BR" w:eastAsia="pt-BR"/>
        </w:rPr>
        <w:t xml:space="preserve">Pesquise sobre o funcionamento do operador ternário </w:t>
      </w:r>
      <w:r w:rsidRPr="00B73127">
        <w:rPr>
          <w:rFonts w:ascii="Arial Narrow" w:hAnsi="Arial Narrow" w:cs="Arial"/>
          <w:color w:val="000000"/>
          <w:lang w:val="pt-BR" w:eastAsia="pt-BR"/>
        </w:rPr>
        <w:t>e, considerando isso, preencha a tabela de acompanhamento com o valor das variáveis x, y, z e w, ao final de cada linha, durante a execução do programa abaixo: </w:t>
      </w:r>
    </w:p>
    <w:p w14:paraId="4FD61835" w14:textId="31D00C39" w:rsidR="00333B3D" w:rsidRPr="00B73127" w:rsidRDefault="00333B3D" w:rsidP="00333B3D">
      <w:pPr>
        <w:rPr>
          <w:rFonts w:ascii="Arial Narrow" w:hAnsi="Arial Narrow" w:cs="Arial"/>
          <w:lang w:val="pt-BR"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0"/>
        <w:gridCol w:w="1884"/>
      </w:tblGrid>
      <w:tr w:rsidR="00333B3D" w:rsidRPr="00B73127" w14:paraId="24B39758" w14:textId="77777777" w:rsidTr="004D547D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B8E08" w14:textId="77777777" w:rsidR="00333B3D" w:rsidRPr="00B73127" w:rsidRDefault="00333B3D" w:rsidP="004D547D">
            <w:pPr>
              <w:jc w:val="center"/>
              <w:rPr>
                <w:rFonts w:ascii="Arial Narrow" w:hAnsi="Arial Narrow" w:cs="Arial"/>
                <w:lang w:val="pt-BR" w:eastAsia="pt-BR"/>
              </w:rPr>
            </w:pPr>
            <w:r w:rsidRPr="00B73127">
              <w:rPr>
                <w:rFonts w:ascii="Arial Narrow" w:hAnsi="Arial Narrow" w:cs="Arial"/>
                <w:noProof/>
                <w:color w:val="000000"/>
                <w:bdr w:val="none" w:sz="0" w:space="0" w:color="auto" w:frame="1"/>
                <w:lang w:val="pt-BR" w:eastAsia="pt-BR"/>
              </w:rPr>
              <w:drawing>
                <wp:inline distT="0" distB="0" distL="0" distR="0" wp14:anchorId="38F24C0F" wp14:editId="425CA5B4">
                  <wp:extent cx="4181475" cy="1600200"/>
                  <wp:effectExtent l="0" t="0" r="9525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1475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4AE83" w14:textId="77777777" w:rsidR="00333B3D" w:rsidRPr="00B73127" w:rsidRDefault="00333B3D" w:rsidP="004D547D">
            <w:pPr>
              <w:rPr>
                <w:rFonts w:ascii="Arial Narrow" w:hAnsi="Arial Narrow" w:cs="Arial"/>
                <w:lang w:val="pt-BR" w:eastAsia="pt-BR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0"/>
              <w:gridCol w:w="301"/>
              <w:gridCol w:w="301"/>
              <w:gridCol w:w="301"/>
              <w:gridCol w:w="341"/>
            </w:tblGrid>
            <w:tr w:rsidR="00333B3D" w:rsidRPr="00B73127" w14:paraId="68BF958D" w14:textId="77777777" w:rsidTr="00333B3D">
              <w:trPr>
                <w:jc w:val="center"/>
              </w:trPr>
              <w:tc>
                <w:tcPr>
                  <w:tcW w:w="0" w:type="auto"/>
                  <w:shd w:val="clear" w:color="auto" w:fill="99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01796C0" w14:textId="77777777" w:rsidR="00333B3D" w:rsidRPr="00B73127" w:rsidRDefault="00333B3D" w:rsidP="004D547D">
                  <w:pPr>
                    <w:rPr>
                      <w:rFonts w:ascii="Arial Narrow" w:hAnsi="Arial Narrow" w:cs="Arial"/>
                      <w:sz w:val="12"/>
                      <w:szCs w:val="12"/>
                      <w:lang w:val="pt-BR" w:eastAsia="pt-BR"/>
                    </w:rPr>
                  </w:pPr>
                  <w:r w:rsidRPr="00B73127">
                    <w:rPr>
                      <w:rFonts w:ascii="Arial Narrow" w:hAnsi="Arial Narrow" w:cs="Arial"/>
                      <w:b/>
                      <w:bCs/>
                      <w:color w:val="000000"/>
                      <w:sz w:val="12"/>
                      <w:szCs w:val="12"/>
                      <w:lang w:val="pt-BR" w:eastAsia="pt-BR"/>
                    </w:rPr>
                    <w:t>linha</w:t>
                  </w:r>
                </w:p>
              </w:tc>
              <w:tc>
                <w:tcPr>
                  <w:tcW w:w="0" w:type="auto"/>
                  <w:shd w:val="clear" w:color="auto" w:fill="99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3FF48AC" w14:textId="77777777" w:rsidR="00333B3D" w:rsidRPr="00B73127" w:rsidRDefault="00333B3D" w:rsidP="004D547D">
                  <w:pPr>
                    <w:rPr>
                      <w:rFonts w:ascii="Arial Narrow" w:hAnsi="Arial Narrow" w:cs="Arial"/>
                      <w:lang w:val="pt-BR" w:eastAsia="pt-BR"/>
                    </w:rPr>
                  </w:pPr>
                  <w:r w:rsidRPr="00B73127">
                    <w:rPr>
                      <w:rFonts w:ascii="Arial Narrow" w:hAnsi="Arial Narrow" w:cs="Arial"/>
                      <w:b/>
                      <w:bCs/>
                      <w:color w:val="000000"/>
                      <w:lang w:val="pt-BR" w:eastAsia="pt-BR"/>
                    </w:rPr>
                    <w:t>x</w:t>
                  </w:r>
                </w:p>
              </w:tc>
              <w:tc>
                <w:tcPr>
                  <w:tcW w:w="0" w:type="auto"/>
                  <w:shd w:val="clear" w:color="auto" w:fill="99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393D152" w14:textId="77777777" w:rsidR="00333B3D" w:rsidRPr="00B73127" w:rsidRDefault="00333B3D" w:rsidP="004D547D">
                  <w:pPr>
                    <w:rPr>
                      <w:rFonts w:ascii="Arial Narrow" w:hAnsi="Arial Narrow" w:cs="Arial"/>
                      <w:lang w:val="pt-BR" w:eastAsia="pt-BR"/>
                    </w:rPr>
                  </w:pPr>
                  <w:r w:rsidRPr="00B73127">
                    <w:rPr>
                      <w:rFonts w:ascii="Arial Narrow" w:hAnsi="Arial Narrow" w:cs="Arial"/>
                      <w:b/>
                      <w:bCs/>
                      <w:color w:val="000000"/>
                      <w:lang w:val="pt-BR" w:eastAsia="pt-BR"/>
                    </w:rPr>
                    <w:t>y</w:t>
                  </w:r>
                </w:p>
              </w:tc>
              <w:tc>
                <w:tcPr>
                  <w:tcW w:w="0" w:type="auto"/>
                  <w:shd w:val="clear" w:color="auto" w:fill="99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8D1DA4E" w14:textId="77777777" w:rsidR="00333B3D" w:rsidRPr="00B73127" w:rsidRDefault="00333B3D" w:rsidP="004D547D">
                  <w:pPr>
                    <w:rPr>
                      <w:rFonts w:ascii="Arial Narrow" w:hAnsi="Arial Narrow" w:cs="Arial"/>
                      <w:lang w:val="pt-BR" w:eastAsia="pt-BR"/>
                    </w:rPr>
                  </w:pPr>
                  <w:r w:rsidRPr="00B73127">
                    <w:rPr>
                      <w:rFonts w:ascii="Arial Narrow" w:hAnsi="Arial Narrow" w:cs="Arial"/>
                      <w:b/>
                      <w:bCs/>
                      <w:color w:val="000000"/>
                      <w:lang w:val="pt-BR" w:eastAsia="pt-BR"/>
                    </w:rPr>
                    <w:t>z</w:t>
                  </w:r>
                </w:p>
              </w:tc>
              <w:tc>
                <w:tcPr>
                  <w:tcW w:w="0" w:type="auto"/>
                  <w:shd w:val="clear" w:color="auto" w:fill="99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5B0BFED" w14:textId="77777777" w:rsidR="00333B3D" w:rsidRPr="00B73127" w:rsidRDefault="00333B3D" w:rsidP="004D547D">
                  <w:pPr>
                    <w:rPr>
                      <w:rFonts w:ascii="Arial Narrow" w:hAnsi="Arial Narrow" w:cs="Arial"/>
                      <w:lang w:val="pt-BR" w:eastAsia="pt-BR"/>
                    </w:rPr>
                  </w:pPr>
                  <w:r w:rsidRPr="00B73127">
                    <w:rPr>
                      <w:rFonts w:ascii="Arial Narrow" w:hAnsi="Arial Narrow" w:cs="Arial"/>
                      <w:b/>
                      <w:bCs/>
                      <w:color w:val="000000"/>
                      <w:lang w:val="pt-BR" w:eastAsia="pt-BR"/>
                    </w:rPr>
                    <w:t>w</w:t>
                  </w:r>
                </w:p>
              </w:tc>
            </w:tr>
            <w:tr w:rsidR="00333B3D" w:rsidRPr="00B73127" w14:paraId="501151B7" w14:textId="77777777" w:rsidTr="00333B3D">
              <w:trPr>
                <w:jc w:val="center"/>
              </w:trPr>
              <w:tc>
                <w:tcPr>
                  <w:tcW w:w="0" w:type="auto"/>
                  <w:shd w:val="clear" w:color="auto" w:fill="99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8D933BE" w14:textId="77777777" w:rsidR="00333B3D" w:rsidRPr="00B73127" w:rsidRDefault="00333B3D" w:rsidP="004D547D">
                  <w:pPr>
                    <w:jc w:val="center"/>
                    <w:rPr>
                      <w:rFonts w:ascii="Arial Narrow" w:hAnsi="Arial Narrow" w:cs="Arial"/>
                      <w:lang w:val="pt-BR" w:eastAsia="pt-BR"/>
                    </w:rPr>
                  </w:pPr>
                  <w:r w:rsidRPr="00B73127">
                    <w:rPr>
                      <w:rFonts w:ascii="Arial Narrow" w:hAnsi="Arial Narrow" w:cs="Arial"/>
                      <w:b/>
                      <w:bCs/>
                      <w:color w:val="000000"/>
                      <w:lang w:val="pt-BR" w:eastAsia="pt-BR"/>
                    </w:rPr>
                    <w:t>3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FA2BA9E" w14:textId="77777777" w:rsidR="00333B3D" w:rsidRPr="00B73127" w:rsidRDefault="00333B3D" w:rsidP="004D547D">
                  <w:pPr>
                    <w:rPr>
                      <w:rFonts w:ascii="Arial Narrow" w:hAnsi="Arial Narrow" w:cs="Arial"/>
                      <w:lang w:val="pt-BR" w:eastAsia="pt-BR"/>
                    </w:rPr>
                  </w:pPr>
                  <w:r w:rsidRPr="00B73127">
                    <w:rPr>
                      <w:rFonts w:ascii="Arial Narrow" w:hAnsi="Arial Narrow" w:cs="Arial"/>
                      <w:color w:val="000000"/>
                      <w:lang w:val="pt-BR" w:eastAsia="pt-BR"/>
                    </w:rPr>
                    <w:t>3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0DE1AE4" w14:textId="77777777" w:rsidR="00333B3D" w:rsidRPr="00B73127" w:rsidRDefault="00333B3D" w:rsidP="004D547D">
                  <w:pPr>
                    <w:rPr>
                      <w:rFonts w:ascii="Arial Narrow" w:hAnsi="Arial Narrow" w:cs="Arial"/>
                      <w:lang w:val="pt-BR" w:eastAsia="pt-BR"/>
                    </w:rPr>
                  </w:pPr>
                  <w:r w:rsidRPr="00B73127">
                    <w:rPr>
                      <w:rFonts w:ascii="Arial Narrow" w:hAnsi="Arial Narrow" w:cs="Arial"/>
                      <w:color w:val="000000"/>
                      <w:lang w:val="pt-BR" w:eastAsia="pt-BR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3BA47FC" w14:textId="77777777" w:rsidR="00333B3D" w:rsidRPr="00B73127" w:rsidRDefault="00333B3D" w:rsidP="004D547D">
                  <w:pPr>
                    <w:rPr>
                      <w:rFonts w:ascii="Arial Narrow" w:hAnsi="Arial Narrow" w:cs="Arial"/>
                      <w:lang w:val="pt-BR" w:eastAsia="pt-BR"/>
                    </w:rPr>
                  </w:pPr>
                  <w:r w:rsidRPr="00B73127">
                    <w:rPr>
                      <w:rFonts w:ascii="Arial Narrow" w:hAnsi="Arial Narrow" w:cs="Arial"/>
                      <w:color w:val="000000"/>
                      <w:lang w:val="pt-BR" w:eastAsia="pt-BR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C68805C" w14:textId="77777777" w:rsidR="00333B3D" w:rsidRPr="00B73127" w:rsidRDefault="00333B3D" w:rsidP="004D547D">
                  <w:pPr>
                    <w:rPr>
                      <w:rFonts w:ascii="Arial Narrow" w:hAnsi="Arial Narrow" w:cs="Arial"/>
                      <w:lang w:val="pt-BR" w:eastAsia="pt-BR"/>
                    </w:rPr>
                  </w:pPr>
                  <w:r w:rsidRPr="00B73127">
                    <w:rPr>
                      <w:rFonts w:ascii="Arial Narrow" w:hAnsi="Arial Narrow" w:cs="Arial"/>
                      <w:color w:val="000000"/>
                      <w:lang w:val="pt-BR" w:eastAsia="pt-BR"/>
                    </w:rPr>
                    <w:t>0</w:t>
                  </w:r>
                </w:p>
              </w:tc>
            </w:tr>
            <w:tr w:rsidR="00333B3D" w:rsidRPr="00B73127" w14:paraId="7E9C8C74" w14:textId="77777777" w:rsidTr="00333B3D">
              <w:trPr>
                <w:jc w:val="center"/>
              </w:trPr>
              <w:tc>
                <w:tcPr>
                  <w:tcW w:w="0" w:type="auto"/>
                  <w:shd w:val="clear" w:color="auto" w:fill="99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378C2E8" w14:textId="77777777" w:rsidR="00333B3D" w:rsidRPr="00B73127" w:rsidRDefault="00333B3D" w:rsidP="004D547D">
                  <w:pPr>
                    <w:jc w:val="center"/>
                    <w:rPr>
                      <w:rFonts w:ascii="Arial Narrow" w:hAnsi="Arial Narrow" w:cs="Arial"/>
                      <w:lang w:val="pt-BR" w:eastAsia="pt-BR"/>
                    </w:rPr>
                  </w:pPr>
                  <w:r w:rsidRPr="00B73127">
                    <w:rPr>
                      <w:rFonts w:ascii="Arial Narrow" w:hAnsi="Arial Narrow" w:cs="Arial"/>
                      <w:b/>
                      <w:bCs/>
                      <w:color w:val="000000"/>
                      <w:lang w:val="pt-BR" w:eastAsia="pt-BR"/>
                    </w:rPr>
                    <w:t>4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ADA0791" w14:textId="77777777" w:rsidR="00333B3D" w:rsidRPr="00B73127" w:rsidRDefault="00333B3D" w:rsidP="004D547D">
                  <w:pPr>
                    <w:rPr>
                      <w:rFonts w:ascii="Arial Narrow" w:hAnsi="Arial Narrow" w:cs="Arial"/>
                      <w:lang w:val="pt-BR" w:eastAsia="pt-BR"/>
                    </w:rPr>
                  </w:pP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960EB83" w14:textId="77777777" w:rsidR="00333B3D" w:rsidRPr="00B73127" w:rsidRDefault="00333B3D" w:rsidP="004D547D">
                  <w:pPr>
                    <w:rPr>
                      <w:rFonts w:ascii="Arial Narrow" w:hAnsi="Arial Narrow" w:cs="Arial"/>
                      <w:lang w:val="pt-BR" w:eastAsia="pt-BR"/>
                    </w:rPr>
                  </w:pP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637F661" w14:textId="77777777" w:rsidR="00333B3D" w:rsidRPr="00B73127" w:rsidRDefault="00333B3D" w:rsidP="004D547D">
                  <w:pPr>
                    <w:rPr>
                      <w:rFonts w:ascii="Arial Narrow" w:hAnsi="Arial Narrow" w:cs="Arial"/>
                      <w:lang w:val="pt-BR" w:eastAsia="pt-BR"/>
                    </w:rPr>
                  </w:pP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BF3AF64" w14:textId="77777777" w:rsidR="00333B3D" w:rsidRPr="00B73127" w:rsidRDefault="00333B3D" w:rsidP="004D547D">
                  <w:pPr>
                    <w:rPr>
                      <w:rFonts w:ascii="Arial Narrow" w:hAnsi="Arial Narrow" w:cs="Arial"/>
                      <w:lang w:val="pt-BR" w:eastAsia="pt-BR"/>
                    </w:rPr>
                  </w:pPr>
                </w:p>
              </w:tc>
            </w:tr>
            <w:tr w:rsidR="00333B3D" w:rsidRPr="00B73127" w14:paraId="107E2361" w14:textId="77777777" w:rsidTr="00333B3D">
              <w:trPr>
                <w:jc w:val="center"/>
              </w:trPr>
              <w:tc>
                <w:tcPr>
                  <w:tcW w:w="0" w:type="auto"/>
                  <w:shd w:val="clear" w:color="auto" w:fill="99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6C54B87" w14:textId="77777777" w:rsidR="00333B3D" w:rsidRPr="00B73127" w:rsidRDefault="00333B3D" w:rsidP="004D547D">
                  <w:pPr>
                    <w:jc w:val="center"/>
                    <w:rPr>
                      <w:rFonts w:ascii="Arial Narrow" w:hAnsi="Arial Narrow" w:cs="Arial"/>
                      <w:lang w:val="pt-BR" w:eastAsia="pt-BR"/>
                    </w:rPr>
                  </w:pPr>
                  <w:r w:rsidRPr="00B73127">
                    <w:rPr>
                      <w:rFonts w:ascii="Arial Narrow" w:hAnsi="Arial Narrow" w:cs="Arial"/>
                      <w:b/>
                      <w:bCs/>
                      <w:color w:val="000000"/>
                      <w:lang w:val="pt-BR" w:eastAsia="pt-BR"/>
                    </w:rPr>
                    <w:t>5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9EF70F4" w14:textId="77777777" w:rsidR="00333B3D" w:rsidRPr="00B73127" w:rsidRDefault="00333B3D" w:rsidP="004D547D">
                  <w:pPr>
                    <w:rPr>
                      <w:rFonts w:ascii="Arial Narrow" w:hAnsi="Arial Narrow" w:cs="Arial"/>
                      <w:lang w:val="pt-BR" w:eastAsia="pt-BR"/>
                    </w:rPr>
                  </w:pP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1CD2499" w14:textId="77777777" w:rsidR="00333B3D" w:rsidRPr="00B73127" w:rsidRDefault="00333B3D" w:rsidP="004D547D">
                  <w:pPr>
                    <w:rPr>
                      <w:rFonts w:ascii="Arial Narrow" w:hAnsi="Arial Narrow" w:cs="Arial"/>
                      <w:lang w:val="pt-BR" w:eastAsia="pt-BR"/>
                    </w:rPr>
                  </w:pP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601C0E5" w14:textId="77777777" w:rsidR="00333B3D" w:rsidRPr="00B73127" w:rsidRDefault="00333B3D" w:rsidP="004D547D">
                  <w:pPr>
                    <w:rPr>
                      <w:rFonts w:ascii="Arial Narrow" w:hAnsi="Arial Narrow" w:cs="Arial"/>
                      <w:lang w:val="pt-BR" w:eastAsia="pt-BR"/>
                    </w:rPr>
                  </w:pP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C51FDB1" w14:textId="77777777" w:rsidR="00333B3D" w:rsidRPr="00B73127" w:rsidRDefault="00333B3D" w:rsidP="004D547D">
                  <w:pPr>
                    <w:rPr>
                      <w:rFonts w:ascii="Arial Narrow" w:hAnsi="Arial Narrow" w:cs="Arial"/>
                      <w:lang w:val="pt-BR" w:eastAsia="pt-BR"/>
                    </w:rPr>
                  </w:pPr>
                </w:p>
              </w:tc>
            </w:tr>
            <w:tr w:rsidR="00333B3D" w:rsidRPr="00B73127" w14:paraId="426F1F11" w14:textId="77777777" w:rsidTr="00333B3D">
              <w:trPr>
                <w:jc w:val="center"/>
              </w:trPr>
              <w:tc>
                <w:tcPr>
                  <w:tcW w:w="0" w:type="auto"/>
                  <w:shd w:val="clear" w:color="auto" w:fill="99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21FFCEE" w14:textId="77777777" w:rsidR="00333B3D" w:rsidRPr="00B73127" w:rsidRDefault="00333B3D" w:rsidP="004D547D">
                  <w:pPr>
                    <w:jc w:val="center"/>
                    <w:rPr>
                      <w:rFonts w:ascii="Arial Narrow" w:hAnsi="Arial Narrow" w:cs="Arial"/>
                      <w:lang w:val="pt-BR" w:eastAsia="pt-BR"/>
                    </w:rPr>
                  </w:pPr>
                  <w:r w:rsidRPr="00B73127">
                    <w:rPr>
                      <w:rFonts w:ascii="Arial Narrow" w:hAnsi="Arial Narrow" w:cs="Arial"/>
                      <w:b/>
                      <w:bCs/>
                      <w:color w:val="000000"/>
                      <w:lang w:val="pt-BR" w:eastAsia="pt-BR"/>
                    </w:rPr>
                    <w:t>6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037153F" w14:textId="77777777" w:rsidR="00333B3D" w:rsidRPr="00B73127" w:rsidRDefault="00333B3D" w:rsidP="004D547D">
                  <w:pPr>
                    <w:rPr>
                      <w:rFonts w:ascii="Arial Narrow" w:hAnsi="Arial Narrow" w:cs="Arial"/>
                      <w:lang w:val="pt-BR" w:eastAsia="pt-BR"/>
                    </w:rPr>
                  </w:pP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C36E31C" w14:textId="77777777" w:rsidR="00333B3D" w:rsidRPr="00B73127" w:rsidRDefault="00333B3D" w:rsidP="004D547D">
                  <w:pPr>
                    <w:rPr>
                      <w:rFonts w:ascii="Arial Narrow" w:hAnsi="Arial Narrow" w:cs="Arial"/>
                      <w:lang w:val="pt-BR" w:eastAsia="pt-BR"/>
                    </w:rPr>
                  </w:pP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0B37F1D" w14:textId="77777777" w:rsidR="00333B3D" w:rsidRPr="00B73127" w:rsidRDefault="00333B3D" w:rsidP="004D547D">
                  <w:pPr>
                    <w:rPr>
                      <w:rFonts w:ascii="Arial Narrow" w:hAnsi="Arial Narrow" w:cs="Arial"/>
                      <w:lang w:val="pt-BR" w:eastAsia="pt-BR"/>
                    </w:rPr>
                  </w:pP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120627D" w14:textId="77777777" w:rsidR="00333B3D" w:rsidRPr="00B73127" w:rsidRDefault="00333B3D" w:rsidP="004D547D">
                  <w:pPr>
                    <w:rPr>
                      <w:rFonts w:ascii="Arial Narrow" w:hAnsi="Arial Narrow" w:cs="Arial"/>
                      <w:lang w:val="pt-BR" w:eastAsia="pt-BR"/>
                    </w:rPr>
                  </w:pPr>
                </w:p>
              </w:tc>
            </w:tr>
            <w:tr w:rsidR="00333B3D" w:rsidRPr="00B73127" w14:paraId="31D08422" w14:textId="77777777" w:rsidTr="00333B3D">
              <w:trPr>
                <w:jc w:val="center"/>
              </w:trPr>
              <w:tc>
                <w:tcPr>
                  <w:tcW w:w="0" w:type="auto"/>
                  <w:shd w:val="clear" w:color="auto" w:fill="99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C0797DB" w14:textId="77777777" w:rsidR="00333B3D" w:rsidRPr="00B73127" w:rsidRDefault="00333B3D" w:rsidP="004D547D">
                  <w:pPr>
                    <w:jc w:val="center"/>
                    <w:rPr>
                      <w:rFonts w:ascii="Arial Narrow" w:hAnsi="Arial Narrow" w:cs="Arial"/>
                      <w:lang w:val="pt-BR" w:eastAsia="pt-BR"/>
                    </w:rPr>
                  </w:pPr>
                  <w:r w:rsidRPr="00B73127">
                    <w:rPr>
                      <w:rFonts w:ascii="Arial Narrow" w:hAnsi="Arial Narrow" w:cs="Arial"/>
                      <w:b/>
                      <w:bCs/>
                      <w:color w:val="000000"/>
                      <w:lang w:val="pt-BR" w:eastAsia="pt-BR"/>
                    </w:rPr>
                    <w:t>7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A598DBF" w14:textId="77777777" w:rsidR="00333B3D" w:rsidRPr="00B73127" w:rsidRDefault="00333B3D" w:rsidP="004D547D">
                  <w:pPr>
                    <w:rPr>
                      <w:rFonts w:ascii="Arial Narrow" w:hAnsi="Arial Narrow" w:cs="Arial"/>
                      <w:lang w:val="pt-BR" w:eastAsia="pt-BR"/>
                    </w:rPr>
                  </w:pP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89F7C0E" w14:textId="77777777" w:rsidR="00333B3D" w:rsidRPr="00B73127" w:rsidRDefault="00333B3D" w:rsidP="004D547D">
                  <w:pPr>
                    <w:rPr>
                      <w:rFonts w:ascii="Arial Narrow" w:hAnsi="Arial Narrow" w:cs="Arial"/>
                      <w:lang w:val="pt-BR" w:eastAsia="pt-BR"/>
                    </w:rPr>
                  </w:pP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966EA40" w14:textId="77777777" w:rsidR="00333B3D" w:rsidRPr="00B73127" w:rsidRDefault="00333B3D" w:rsidP="004D547D">
                  <w:pPr>
                    <w:rPr>
                      <w:rFonts w:ascii="Arial Narrow" w:hAnsi="Arial Narrow" w:cs="Arial"/>
                      <w:lang w:val="pt-BR" w:eastAsia="pt-BR"/>
                    </w:rPr>
                  </w:pP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C353F77" w14:textId="77777777" w:rsidR="00333B3D" w:rsidRPr="00B73127" w:rsidRDefault="00333B3D" w:rsidP="004D547D">
                  <w:pPr>
                    <w:rPr>
                      <w:rFonts w:ascii="Arial Narrow" w:hAnsi="Arial Narrow" w:cs="Arial"/>
                      <w:lang w:val="pt-BR" w:eastAsia="pt-BR"/>
                    </w:rPr>
                  </w:pPr>
                </w:p>
              </w:tc>
            </w:tr>
          </w:tbl>
          <w:p w14:paraId="2769E644" w14:textId="77777777" w:rsidR="00333B3D" w:rsidRPr="00B73127" w:rsidRDefault="00333B3D" w:rsidP="004D547D">
            <w:pPr>
              <w:rPr>
                <w:rFonts w:ascii="Arial Narrow" w:hAnsi="Arial Narrow" w:cs="Arial"/>
                <w:lang w:val="pt-BR" w:eastAsia="pt-BR"/>
              </w:rPr>
            </w:pPr>
          </w:p>
        </w:tc>
      </w:tr>
    </w:tbl>
    <w:p w14:paraId="18C1E03D" w14:textId="27FFEBFD" w:rsidR="00333B3D" w:rsidRDefault="00333B3D" w:rsidP="00333B3D">
      <w:pPr>
        <w:jc w:val="both"/>
        <w:rPr>
          <w:rFonts w:ascii="Arial Narrow" w:hAnsi="Arial Narrow" w:cstheme="minorHAnsi"/>
          <w:lang w:val="pt-BR"/>
        </w:rPr>
      </w:pPr>
      <w:r>
        <w:rPr>
          <w:rFonts w:ascii="Arial Narrow" w:hAnsi="Arial Narrow" w:cstheme="minorHAnsi"/>
          <w:lang w:val="pt-BR"/>
        </w:rPr>
        <w:t xml:space="preserve">2. Crie uma classe chamada </w:t>
      </w:r>
      <w:r w:rsidRPr="004B592B">
        <w:rPr>
          <w:rFonts w:ascii="Arial Narrow" w:hAnsi="Arial Narrow" w:cstheme="minorHAnsi"/>
          <w:b/>
          <w:bCs/>
          <w:lang w:val="pt-BR"/>
        </w:rPr>
        <w:t>Paciente</w:t>
      </w:r>
      <w:r>
        <w:rPr>
          <w:rFonts w:ascii="Arial Narrow" w:hAnsi="Arial Narrow" w:cstheme="minorHAnsi"/>
          <w:lang w:val="pt-BR"/>
        </w:rPr>
        <w:t>, com os atributos peso (</w:t>
      </w:r>
      <w:proofErr w:type="spellStart"/>
      <w:r>
        <w:rPr>
          <w:rFonts w:ascii="Arial Narrow" w:hAnsi="Arial Narrow" w:cstheme="minorHAnsi"/>
          <w:lang w:val="pt-BR"/>
        </w:rPr>
        <w:t>float</w:t>
      </w:r>
      <w:proofErr w:type="spellEnd"/>
      <w:r>
        <w:rPr>
          <w:rFonts w:ascii="Arial Narrow" w:hAnsi="Arial Narrow" w:cstheme="minorHAnsi"/>
          <w:lang w:val="pt-BR"/>
        </w:rPr>
        <w:t>) e altura (</w:t>
      </w:r>
      <w:proofErr w:type="spellStart"/>
      <w:r>
        <w:rPr>
          <w:rFonts w:ascii="Arial Narrow" w:hAnsi="Arial Narrow" w:cstheme="minorHAnsi"/>
          <w:lang w:val="pt-BR"/>
        </w:rPr>
        <w:t>float</w:t>
      </w:r>
      <w:proofErr w:type="spellEnd"/>
      <w:r>
        <w:rPr>
          <w:rFonts w:ascii="Arial Narrow" w:hAnsi="Arial Narrow" w:cstheme="minorHAnsi"/>
          <w:lang w:val="pt-BR"/>
        </w:rPr>
        <w:t xml:space="preserve">). Siga as convenções de nomenclatura e visibilidade vistas em sala de aula. Crie uma classe chamada </w:t>
      </w:r>
      <w:r w:rsidRPr="004B592B">
        <w:rPr>
          <w:rFonts w:ascii="Arial Narrow" w:hAnsi="Arial Narrow" w:cstheme="minorHAnsi"/>
          <w:b/>
          <w:bCs/>
          <w:lang w:val="pt-BR"/>
        </w:rPr>
        <w:t>Nutricionista</w:t>
      </w:r>
      <w:r>
        <w:rPr>
          <w:rFonts w:ascii="Arial Narrow" w:hAnsi="Arial Narrow" w:cstheme="minorHAnsi"/>
          <w:lang w:val="pt-BR"/>
        </w:rPr>
        <w:t>, que será responsável por fazer a avaliação física do Paciente, através do cálculo do seu IMC. O IMC é o resultado da divisão do peso do paciente dividido pela altura elevada ao quadrado (</w:t>
      </w:r>
      <m:oMath>
        <m:r>
          <w:rPr>
            <w:rFonts w:ascii="Cambria Math" w:hAnsi="Cambria Math" w:cstheme="minorHAnsi"/>
            <w:lang w:val="pt-BR"/>
          </w:rPr>
          <m:t>imc=</m:t>
        </m:r>
        <m:f>
          <m:fPr>
            <m:ctrlPr>
              <w:rPr>
                <w:rFonts w:ascii="Cambria Math" w:hAnsi="Cambria Math" w:cstheme="minorHAnsi"/>
                <w:i/>
                <w:lang w:val="pt-BR"/>
              </w:rPr>
            </m:ctrlPr>
          </m:fPr>
          <m:num>
            <m:r>
              <w:rPr>
                <w:rFonts w:ascii="Cambria Math" w:hAnsi="Cambria Math" w:cstheme="minorHAnsi"/>
                <w:lang w:val="pt-BR"/>
              </w:rPr>
              <m:t>peso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lang w:val="pt-BR"/>
                  </w:rPr>
                </m:ctrlPr>
              </m:sSupPr>
              <m:e>
                <m:r>
                  <w:rPr>
                    <w:rFonts w:ascii="Cambria Math" w:hAnsi="Cambria Math" w:cstheme="minorHAnsi"/>
                    <w:lang w:val="pt-BR"/>
                  </w:rPr>
                  <m:t>altura</m:t>
                </m:r>
              </m:e>
              <m:sup>
                <m:r>
                  <w:rPr>
                    <w:rFonts w:ascii="Cambria Math" w:hAnsi="Cambria Math" w:cstheme="minorHAnsi"/>
                    <w:lang w:val="pt-BR"/>
                  </w:rPr>
                  <m:t>2</m:t>
                </m:r>
              </m:sup>
            </m:sSup>
          </m:den>
        </m:f>
      </m:oMath>
      <w:r>
        <w:rPr>
          <w:rFonts w:ascii="Arial Narrow" w:hAnsi="Arial Narrow" w:cstheme="minorHAnsi"/>
          <w:lang w:val="pt-BR"/>
        </w:rPr>
        <w:t xml:space="preserve">). A classe </w:t>
      </w:r>
      <w:r>
        <w:rPr>
          <w:rFonts w:ascii="Arial Narrow" w:hAnsi="Arial Narrow" w:cstheme="minorHAnsi"/>
          <w:b/>
          <w:bCs/>
          <w:lang w:val="pt-BR"/>
        </w:rPr>
        <w:t xml:space="preserve">Nutricionista </w:t>
      </w:r>
      <w:r>
        <w:rPr>
          <w:rFonts w:ascii="Arial Narrow" w:hAnsi="Arial Narrow" w:cstheme="minorHAnsi"/>
          <w:lang w:val="pt-BR"/>
        </w:rPr>
        <w:t xml:space="preserve">possuirá um método chamado </w:t>
      </w:r>
      <w:proofErr w:type="spellStart"/>
      <w:r w:rsidRPr="006C3525">
        <w:rPr>
          <w:rFonts w:ascii="Arial Narrow" w:hAnsi="Arial Narrow" w:cstheme="minorHAnsi"/>
          <w:b/>
          <w:bCs/>
          <w:lang w:val="pt-BR"/>
        </w:rPr>
        <w:t>avaliarIMC</w:t>
      </w:r>
      <w:proofErr w:type="spellEnd"/>
      <w:r>
        <w:rPr>
          <w:rFonts w:ascii="Arial Narrow" w:hAnsi="Arial Narrow" w:cstheme="minorHAnsi"/>
          <w:lang w:val="pt-BR"/>
        </w:rPr>
        <w:t xml:space="preserve">, o qual receberá um objeto do tipo Paciente e retornará uma </w:t>
      </w:r>
      <w:proofErr w:type="spellStart"/>
      <w:r>
        <w:rPr>
          <w:rFonts w:ascii="Arial Narrow" w:hAnsi="Arial Narrow" w:cstheme="minorHAnsi"/>
          <w:lang w:val="pt-BR"/>
        </w:rPr>
        <w:t>String</w:t>
      </w:r>
      <w:proofErr w:type="spellEnd"/>
      <w:r>
        <w:rPr>
          <w:rFonts w:ascii="Arial Narrow" w:hAnsi="Arial Narrow" w:cstheme="minorHAnsi"/>
          <w:lang w:val="pt-BR"/>
        </w:rPr>
        <w:t xml:space="preserve"> correspondente à classificação do IMC do Paciente seguindo os seguintes critérios:</w:t>
      </w:r>
    </w:p>
    <w:p w14:paraId="60C452C2" w14:textId="2213BD55" w:rsidR="00333B3D" w:rsidRDefault="00333B3D" w:rsidP="00333B3D">
      <w:pPr>
        <w:jc w:val="both"/>
        <w:rPr>
          <w:rFonts w:ascii="Arial Narrow" w:hAnsi="Arial Narrow" w:cstheme="minorHAnsi"/>
          <w:lang w:val="pt-BR"/>
        </w:rPr>
      </w:pPr>
    </w:p>
    <w:p w14:paraId="66A7CB12" w14:textId="26AECF44" w:rsidR="00333B3D" w:rsidRDefault="000C49CF" w:rsidP="00333B3D">
      <w:pPr>
        <w:jc w:val="center"/>
        <w:rPr>
          <w:rFonts w:ascii="Arial Narrow" w:hAnsi="Arial Narrow" w:cstheme="minorHAnsi"/>
          <w:lang w:val="pt-BR"/>
        </w:rPr>
      </w:pPr>
      <w:r>
        <w:rPr>
          <w:noProof/>
        </w:rPr>
        <w:drawing>
          <wp:inline distT="0" distB="0" distL="0" distR="0" wp14:anchorId="47DE2793" wp14:editId="7F0EC1E2">
            <wp:extent cx="4362450" cy="1542833"/>
            <wp:effectExtent l="0" t="0" r="0" b="635"/>
            <wp:docPr id="4" name="Imagem 4" descr="IMC (Índice de Massa Corporal): como calcular e o que ele indica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C (Índice de Massa Corporal): como calcular e o que ele indica?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3" t="18382" r="3041" b="7165"/>
                    <a:stretch/>
                  </pic:blipFill>
                  <pic:spPr bwMode="auto">
                    <a:xfrm>
                      <a:off x="0" y="0"/>
                      <a:ext cx="4367111" cy="1544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8A210D" w14:textId="77777777" w:rsidR="005F7D5E" w:rsidRDefault="005F7D5E" w:rsidP="00333B3D">
      <w:pPr>
        <w:jc w:val="both"/>
        <w:rPr>
          <w:rFonts w:ascii="Arial Narrow" w:hAnsi="Arial Narrow" w:cstheme="minorHAnsi"/>
          <w:lang w:val="pt-BR"/>
        </w:rPr>
      </w:pPr>
    </w:p>
    <w:p w14:paraId="2EBC1330" w14:textId="74310498" w:rsidR="00333B3D" w:rsidRDefault="00333B3D" w:rsidP="00333B3D">
      <w:pPr>
        <w:jc w:val="both"/>
        <w:rPr>
          <w:rFonts w:ascii="Arial Narrow" w:hAnsi="Arial Narrow" w:cstheme="minorHAnsi"/>
          <w:lang w:val="pt-BR"/>
        </w:rPr>
      </w:pPr>
      <w:r>
        <w:rPr>
          <w:rFonts w:ascii="Arial Narrow" w:hAnsi="Arial Narrow" w:cstheme="minorHAnsi"/>
          <w:lang w:val="pt-BR"/>
        </w:rPr>
        <w:t xml:space="preserve">3. Escreva um programa em que você lerá os dados de um paciente e usará o nutricionista para exibir qual a classificação do paciente. </w:t>
      </w:r>
    </w:p>
    <w:p w14:paraId="0038DB5A" w14:textId="77777777" w:rsidR="00333B3D" w:rsidRDefault="00333B3D" w:rsidP="00333B3D">
      <w:pPr>
        <w:jc w:val="both"/>
        <w:rPr>
          <w:rFonts w:ascii="Arial Narrow" w:hAnsi="Arial Narrow" w:cstheme="minorHAnsi"/>
          <w:lang w:val="pt-BR"/>
        </w:rPr>
      </w:pPr>
    </w:p>
    <w:p w14:paraId="2043C70A" w14:textId="081A90DE" w:rsidR="00333B3D" w:rsidRDefault="00333B3D" w:rsidP="00333B3D">
      <w:pPr>
        <w:jc w:val="both"/>
        <w:rPr>
          <w:rFonts w:ascii="Arial Narrow" w:hAnsi="Arial Narrow" w:cstheme="minorHAnsi"/>
          <w:lang w:val="pt-BR"/>
        </w:rPr>
      </w:pPr>
      <w:r w:rsidRPr="00333B3D">
        <w:rPr>
          <w:rFonts w:ascii="Arial Narrow" w:hAnsi="Arial Narrow" w:cstheme="minorHAnsi"/>
          <w:lang w:val="pt-BR"/>
        </w:rPr>
        <w:t xml:space="preserve">4. Sobre o método </w:t>
      </w:r>
      <w:proofErr w:type="spellStart"/>
      <w:r w:rsidRPr="00333B3D">
        <w:rPr>
          <w:rFonts w:ascii="Arial Narrow" w:hAnsi="Arial Narrow" w:cstheme="minorHAnsi"/>
          <w:b/>
          <w:bCs/>
          <w:lang w:val="pt-BR"/>
        </w:rPr>
        <w:t>avaliarIMC</w:t>
      </w:r>
      <w:proofErr w:type="spellEnd"/>
      <w:r w:rsidRPr="00333B3D">
        <w:rPr>
          <w:rFonts w:ascii="Arial Narrow" w:hAnsi="Arial Narrow" w:cstheme="minorHAnsi"/>
          <w:lang w:val="pt-BR"/>
        </w:rPr>
        <w:t>, você acha que o design proposto para esse método ficou bom? Justifique a sua resposta.</w:t>
      </w:r>
      <w:r>
        <w:rPr>
          <w:rFonts w:ascii="Arial Narrow" w:hAnsi="Arial Narrow" w:cstheme="minorHAnsi"/>
          <w:lang w:val="pt-BR"/>
        </w:rPr>
        <w:t xml:space="preserve"> </w:t>
      </w:r>
    </w:p>
    <w:p w14:paraId="7E345190" w14:textId="77777777" w:rsidR="008550FB" w:rsidRDefault="008550FB" w:rsidP="00333B3D">
      <w:pPr>
        <w:jc w:val="both"/>
        <w:rPr>
          <w:rFonts w:ascii="Arial Narrow" w:hAnsi="Arial Narrow" w:cstheme="minorHAnsi"/>
          <w:lang w:val="pt-BR"/>
        </w:rPr>
      </w:pPr>
    </w:p>
    <w:p w14:paraId="4D16157D" w14:textId="7A9A310B" w:rsidR="004407C4" w:rsidRPr="004407C4" w:rsidRDefault="004407C4" w:rsidP="00333B3D">
      <w:pPr>
        <w:jc w:val="both"/>
        <w:rPr>
          <w:rFonts w:ascii="Arial Narrow" w:hAnsi="Arial Narrow" w:cstheme="minorHAnsi"/>
          <w:b/>
          <w:bCs/>
          <w:lang w:val="pt-BR"/>
        </w:rPr>
      </w:pPr>
      <w:r>
        <w:rPr>
          <w:rFonts w:ascii="Arial Narrow" w:hAnsi="Arial Narrow" w:cstheme="minorHAnsi"/>
          <w:lang w:val="pt-BR"/>
        </w:rPr>
        <w:lastRenderedPageBreak/>
        <w:t xml:space="preserve">5. Em Java, </w:t>
      </w:r>
      <w:proofErr w:type="spellStart"/>
      <w:r>
        <w:rPr>
          <w:rFonts w:ascii="Arial Narrow" w:hAnsi="Arial Narrow" w:cstheme="minorHAnsi"/>
          <w:lang w:val="pt-BR"/>
        </w:rPr>
        <w:t>Enum</w:t>
      </w:r>
      <w:proofErr w:type="spellEnd"/>
      <w:r>
        <w:rPr>
          <w:rFonts w:ascii="Arial Narrow" w:hAnsi="Arial Narrow" w:cstheme="minorHAnsi"/>
          <w:lang w:val="pt-BR"/>
        </w:rPr>
        <w:t xml:space="preserve"> é a criação de um tipo com valores pré-definidos. Pesquise sobre “</w:t>
      </w:r>
      <w:proofErr w:type="spellStart"/>
      <w:r>
        <w:rPr>
          <w:rFonts w:ascii="Arial Narrow" w:hAnsi="Arial Narrow" w:cstheme="minorHAnsi"/>
          <w:lang w:val="pt-BR"/>
        </w:rPr>
        <w:t>Enum</w:t>
      </w:r>
      <w:proofErr w:type="spellEnd"/>
      <w:r>
        <w:rPr>
          <w:rFonts w:ascii="Arial Narrow" w:hAnsi="Arial Narrow" w:cstheme="minorHAnsi"/>
          <w:lang w:val="pt-BR"/>
        </w:rPr>
        <w:t xml:space="preserve">” e crie um </w:t>
      </w:r>
      <w:proofErr w:type="spellStart"/>
      <w:r>
        <w:rPr>
          <w:rFonts w:ascii="Arial Narrow" w:hAnsi="Arial Narrow" w:cstheme="minorHAnsi"/>
          <w:lang w:val="pt-BR"/>
        </w:rPr>
        <w:t>Enum</w:t>
      </w:r>
      <w:proofErr w:type="spellEnd"/>
      <w:r>
        <w:rPr>
          <w:rFonts w:ascii="Arial Narrow" w:hAnsi="Arial Narrow" w:cstheme="minorHAnsi"/>
          <w:lang w:val="pt-BR"/>
        </w:rPr>
        <w:t xml:space="preserve"> para representar as possíveis classificações do IMC (o nome do </w:t>
      </w:r>
      <w:proofErr w:type="spellStart"/>
      <w:r>
        <w:rPr>
          <w:rFonts w:ascii="Arial Narrow" w:hAnsi="Arial Narrow" w:cstheme="minorHAnsi"/>
          <w:lang w:val="pt-BR"/>
        </w:rPr>
        <w:t>Enum</w:t>
      </w:r>
      <w:proofErr w:type="spellEnd"/>
      <w:r>
        <w:rPr>
          <w:rFonts w:ascii="Arial Narrow" w:hAnsi="Arial Narrow" w:cstheme="minorHAnsi"/>
          <w:lang w:val="pt-BR"/>
        </w:rPr>
        <w:t xml:space="preserve"> pode ser </w:t>
      </w:r>
      <w:proofErr w:type="spellStart"/>
      <w:r>
        <w:rPr>
          <w:rFonts w:ascii="Arial Narrow" w:hAnsi="Arial Narrow" w:cstheme="minorHAnsi"/>
          <w:lang w:val="pt-BR"/>
        </w:rPr>
        <w:t>ResultadoIMC</w:t>
      </w:r>
      <w:proofErr w:type="spellEnd"/>
      <w:r>
        <w:rPr>
          <w:rFonts w:ascii="Arial Narrow" w:hAnsi="Arial Narrow" w:cstheme="minorHAnsi"/>
          <w:lang w:val="pt-BR"/>
        </w:rPr>
        <w:t xml:space="preserve"> e os valores do </w:t>
      </w:r>
      <w:proofErr w:type="spellStart"/>
      <w:r>
        <w:rPr>
          <w:rFonts w:ascii="Arial Narrow" w:hAnsi="Arial Narrow" w:cstheme="minorHAnsi"/>
          <w:lang w:val="pt-BR"/>
        </w:rPr>
        <w:t>Enum</w:t>
      </w:r>
      <w:proofErr w:type="spellEnd"/>
      <w:r>
        <w:rPr>
          <w:rFonts w:ascii="Arial Narrow" w:hAnsi="Arial Narrow" w:cstheme="minorHAnsi"/>
          <w:lang w:val="pt-BR"/>
        </w:rPr>
        <w:t xml:space="preserve"> são as categorias). Faça as alterações necessárias, no Nutricionista e no programa, para poder fazer uso do </w:t>
      </w:r>
      <w:proofErr w:type="spellStart"/>
      <w:r>
        <w:rPr>
          <w:rFonts w:ascii="Arial Narrow" w:hAnsi="Arial Narrow" w:cstheme="minorHAnsi"/>
          <w:lang w:val="pt-BR"/>
        </w:rPr>
        <w:t>Enum</w:t>
      </w:r>
      <w:proofErr w:type="spellEnd"/>
      <w:r>
        <w:rPr>
          <w:rFonts w:ascii="Arial Narrow" w:hAnsi="Arial Narrow" w:cstheme="minorHAnsi"/>
          <w:lang w:val="pt-BR"/>
        </w:rPr>
        <w:t xml:space="preserve">. </w:t>
      </w:r>
    </w:p>
    <w:p w14:paraId="36232225" w14:textId="0665BADB" w:rsidR="000C49CF" w:rsidRDefault="000C49CF" w:rsidP="00333B3D">
      <w:pPr>
        <w:spacing w:before="240"/>
        <w:jc w:val="both"/>
        <w:rPr>
          <w:rFonts w:ascii="Arial Narrow" w:hAnsi="Arial Narrow"/>
          <w:lang w:val="pt-BR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1D2D0694" wp14:editId="775AD744">
            <wp:simplePos x="0" y="0"/>
            <wp:positionH relativeFrom="column">
              <wp:posOffset>4038600</wp:posOffset>
            </wp:positionH>
            <wp:positionV relativeFrom="paragraph">
              <wp:posOffset>257175</wp:posOffset>
            </wp:positionV>
            <wp:extent cx="2552700" cy="2625090"/>
            <wp:effectExtent l="0" t="0" r="0" b="3810"/>
            <wp:wrapSquare wrapText="bothSides"/>
            <wp:docPr id="3" name="Imagem 3" descr="Plano cartesiano - Matemática - InfoEsc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o cartesiano - Matemática - InfoEscol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07C4">
        <w:rPr>
          <w:rFonts w:ascii="Arial Narrow" w:hAnsi="Arial Narrow"/>
          <w:color w:val="000000"/>
          <w:lang w:val="pt-BR"/>
        </w:rPr>
        <w:t>6</w:t>
      </w:r>
      <w:r w:rsidR="00333B3D">
        <w:rPr>
          <w:rFonts w:ascii="Arial Narrow" w:hAnsi="Arial Narrow"/>
          <w:color w:val="000000"/>
          <w:lang w:val="pt-BR"/>
        </w:rPr>
        <w:t>.</w:t>
      </w:r>
      <w:r w:rsidR="00333B3D" w:rsidRPr="00B73127">
        <w:rPr>
          <w:rFonts w:ascii="Arial Narrow" w:hAnsi="Arial Narrow"/>
          <w:color w:val="000000"/>
          <w:lang w:val="pt-BR"/>
        </w:rPr>
        <w:t xml:space="preserve"> </w:t>
      </w:r>
      <w:r w:rsidR="00333B3D" w:rsidRPr="00B73127">
        <w:rPr>
          <w:rFonts w:ascii="Arial Narrow" w:hAnsi="Arial Narrow"/>
          <w:lang w:val="pt-BR"/>
        </w:rPr>
        <w:t xml:space="preserve">Crie uma classe chamada Ponto. </w:t>
      </w:r>
      <w:r w:rsidR="004407C4">
        <w:rPr>
          <w:rFonts w:ascii="Arial Narrow" w:hAnsi="Arial Narrow"/>
          <w:lang w:val="pt-BR"/>
        </w:rPr>
        <w:t xml:space="preserve">Na matemática, um ponto é uma representação no plano cartesiano do encontro de duas coordenadas, uma no eixo horizontal e outra no eixo vertical. Por isso, a classe </w:t>
      </w:r>
      <w:r w:rsidR="00333B3D" w:rsidRPr="00B73127">
        <w:rPr>
          <w:rFonts w:ascii="Arial Narrow" w:hAnsi="Arial Narrow"/>
          <w:lang w:val="pt-BR"/>
        </w:rPr>
        <w:t xml:space="preserve">ponto </w:t>
      </w:r>
      <w:r w:rsidR="004407C4">
        <w:rPr>
          <w:rFonts w:ascii="Arial Narrow" w:hAnsi="Arial Narrow"/>
          <w:lang w:val="pt-BR"/>
        </w:rPr>
        <w:t xml:space="preserve">vai </w:t>
      </w:r>
      <w:r w:rsidR="00333B3D" w:rsidRPr="00B73127">
        <w:rPr>
          <w:rFonts w:ascii="Arial Narrow" w:hAnsi="Arial Narrow"/>
          <w:lang w:val="pt-BR"/>
        </w:rPr>
        <w:t>possui</w:t>
      </w:r>
      <w:r w:rsidR="004407C4">
        <w:rPr>
          <w:rFonts w:ascii="Arial Narrow" w:hAnsi="Arial Narrow"/>
          <w:lang w:val="pt-BR"/>
        </w:rPr>
        <w:t>r</w:t>
      </w:r>
      <w:r w:rsidR="00333B3D" w:rsidRPr="00B73127">
        <w:rPr>
          <w:rFonts w:ascii="Arial Narrow" w:hAnsi="Arial Narrow"/>
          <w:lang w:val="pt-BR"/>
        </w:rPr>
        <w:t xml:space="preserve"> dois atributos, as coordenadas </w:t>
      </w:r>
      <m:oMath>
        <m:r>
          <w:rPr>
            <w:rFonts w:ascii="Cambria Math" w:hAnsi="Cambria Math"/>
            <w:lang w:val="pt-BR"/>
          </w:rPr>
          <m:t>x</m:t>
        </m:r>
      </m:oMath>
      <w:r w:rsidR="00333B3D" w:rsidRPr="00B73127">
        <w:rPr>
          <w:rFonts w:ascii="Arial Narrow" w:hAnsi="Arial Narrow"/>
          <w:lang w:val="pt-BR"/>
        </w:rPr>
        <w:t xml:space="preserve"> e </w:t>
      </w:r>
      <m:oMath>
        <m:r>
          <w:rPr>
            <w:rFonts w:ascii="Cambria Math" w:hAnsi="Cambria Math"/>
            <w:lang w:val="pt-BR"/>
          </w:rPr>
          <m:t>y</m:t>
        </m:r>
      </m:oMath>
      <w:r w:rsidR="00333B3D" w:rsidRPr="00B73127">
        <w:rPr>
          <w:rFonts w:ascii="Arial Narrow" w:hAnsi="Arial Narrow"/>
          <w:lang w:val="pt-BR"/>
        </w:rPr>
        <w:t xml:space="preserve">, do tipo inteiro. Respeite as convenções de nomenclatura e visibilidade vistas em sala de aula (crie gets e sets para esses atributos). </w:t>
      </w:r>
    </w:p>
    <w:p w14:paraId="5BDD360A" w14:textId="0CB4E96C" w:rsidR="00333B3D" w:rsidRPr="00B73127" w:rsidRDefault="000C49CF" w:rsidP="00333B3D">
      <w:pPr>
        <w:spacing w:before="240"/>
        <w:jc w:val="both"/>
        <w:rPr>
          <w:rFonts w:ascii="Arial Narrow" w:hAnsi="Arial Narrow"/>
          <w:lang w:val="pt-BR"/>
        </w:rPr>
      </w:pPr>
      <w:r>
        <w:rPr>
          <w:rFonts w:ascii="Arial Narrow" w:hAnsi="Arial Narrow"/>
          <w:lang w:val="pt-BR"/>
        </w:rPr>
        <w:t xml:space="preserve">7. </w:t>
      </w:r>
      <w:r w:rsidR="00333B3D" w:rsidRPr="00B73127">
        <w:rPr>
          <w:rFonts w:ascii="Arial Narrow" w:hAnsi="Arial Narrow"/>
          <w:lang w:val="pt-BR"/>
        </w:rPr>
        <w:t xml:space="preserve">Adicione </w:t>
      </w:r>
      <w:r>
        <w:rPr>
          <w:rFonts w:ascii="Arial Narrow" w:hAnsi="Arial Narrow"/>
          <w:lang w:val="pt-BR"/>
        </w:rPr>
        <w:t>à</w:t>
      </w:r>
      <w:r w:rsidR="00333B3D" w:rsidRPr="00B73127">
        <w:rPr>
          <w:rFonts w:ascii="Arial Narrow" w:hAnsi="Arial Narrow"/>
          <w:lang w:val="pt-BR"/>
        </w:rPr>
        <w:t xml:space="preserve"> classe Ponto um método chamado </w:t>
      </w:r>
      <w:proofErr w:type="spellStart"/>
      <w:r w:rsidR="00333B3D" w:rsidRPr="00B73127">
        <w:rPr>
          <w:rFonts w:ascii="Arial Narrow" w:hAnsi="Arial Narrow" w:cs="Courier New"/>
          <w:lang w:val="pt-BR"/>
        </w:rPr>
        <w:t>eIgual</w:t>
      </w:r>
      <w:proofErr w:type="spellEnd"/>
      <w:r w:rsidR="00333B3D" w:rsidRPr="00B73127">
        <w:rPr>
          <w:rFonts w:ascii="Arial Narrow" w:hAnsi="Arial Narrow"/>
          <w:lang w:val="pt-BR"/>
        </w:rPr>
        <w:t xml:space="preserve"> (lê-se “é igual”). O método </w:t>
      </w:r>
      <w:proofErr w:type="spellStart"/>
      <w:r w:rsidR="00333B3D" w:rsidRPr="00B73127">
        <w:rPr>
          <w:rFonts w:ascii="Arial Narrow" w:hAnsi="Arial Narrow" w:cs="Courier New"/>
          <w:lang w:val="pt-BR"/>
        </w:rPr>
        <w:t>eIgual</w:t>
      </w:r>
      <w:proofErr w:type="spellEnd"/>
      <w:r w:rsidR="00333B3D" w:rsidRPr="00B73127">
        <w:rPr>
          <w:rFonts w:ascii="Arial Narrow" w:hAnsi="Arial Narrow"/>
          <w:lang w:val="pt-BR"/>
        </w:rPr>
        <w:t xml:space="preserve"> receberá como parâmetro de entrada outro objeto do tipo ponto e retornará um valor booleano indicando se o ponto recebido como parâmetro possui </w:t>
      </w:r>
      <w:r w:rsidR="00333B3D" w:rsidRPr="000B616E">
        <w:rPr>
          <w:rFonts w:ascii="Arial Narrow" w:hAnsi="Arial Narrow"/>
          <w:b/>
          <w:bCs/>
          <w:color w:val="FF0000"/>
          <w:highlight w:val="yellow"/>
          <w:lang w:val="pt-BR"/>
        </w:rPr>
        <w:t>o mesmo estado</w:t>
      </w:r>
      <w:r w:rsidR="00333B3D" w:rsidRPr="00B73127">
        <w:rPr>
          <w:rFonts w:ascii="Arial Narrow" w:hAnsi="Arial Narrow"/>
          <w:lang w:val="pt-BR"/>
        </w:rPr>
        <w:t xml:space="preserve"> – i.e., os mesmos valores das coordenadas </w:t>
      </w:r>
      <m:oMath>
        <m:r>
          <w:rPr>
            <w:rFonts w:ascii="Cambria Math" w:hAnsi="Cambria Math"/>
            <w:lang w:val="pt-BR"/>
          </w:rPr>
          <m:t>x</m:t>
        </m:r>
      </m:oMath>
      <w:r w:rsidR="00333B3D" w:rsidRPr="00B73127">
        <w:rPr>
          <w:rFonts w:ascii="Arial Narrow" w:hAnsi="Arial Narrow"/>
          <w:lang w:val="pt-BR"/>
        </w:rPr>
        <w:t xml:space="preserve"> e </w:t>
      </w:r>
      <m:oMath>
        <m:r>
          <w:rPr>
            <w:rFonts w:ascii="Cambria Math" w:hAnsi="Cambria Math"/>
            <w:lang w:val="pt-BR"/>
          </w:rPr>
          <m:t>y</m:t>
        </m:r>
      </m:oMath>
      <w:r w:rsidR="00333B3D" w:rsidRPr="00B73127">
        <w:rPr>
          <w:rFonts w:ascii="Arial Narrow" w:hAnsi="Arial Narrow"/>
          <w:lang w:val="pt-BR"/>
        </w:rPr>
        <w:t xml:space="preserve">) do objeto que foi usado para chamar o método. Para isso, basta comparar as propriedades do </w:t>
      </w:r>
      <w:r w:rsidR="00333B3D">
        <w:rPr>
          <w:rFonts w:ascii="Arial Narrow" w:hAnsi="Arial Narrow"/>
          <w:lang w:val="pt-BR"/>
        </w:rPr>
        <w:t xml:space="preserve">objeto recebido como </w:t>
      </w:r>
      <w:r w:rsidR="00333B3D" w:rsidRPr="00B73127">
        <w:rPr>
          <w:rFonts w:ascii="Arial Narrow" w:hAnsi="Arial Narrow"/>
          <w:lang w:val="pt-BR"/>
        </w:rPr>
        <w:t xml:space="preserve">parâmetro </w:t>
      </w:r>
      <w:r w:rsidR="00333B3D">
        <w:rPr>
          <w:rFonts w:ascii="Arial Narrow" w:hAnsi="Arial Narrow"/>
          <w:lang w:val="pt-BR"/>
        </w:rPr>
        <w:t xml:space="preserve">de entrada </w:t>
      </w:r>
      <w:r w:rsidR="00333B3D" w:rsidRPr="00B73127">
        <w:rPr>
          <w:rFonts w:ascii="Arial Narrow" w:hAnsi="Arial Narrow"/>
          <w:lang w:val="pt-BR"/>
        </w:rPr>
        <w:t xml:space="preserve">com as propriedades da </w:t>
      </w:r>
      <w:r w:rsidR="00333B3D">
        <w:rPr>
          <w:rFonts w:ascii="Arial Narrow" w:hAnsi="Arial Narrow"/>
          <w:lang w:val="pt-BR"/>
        </w:rPr>
        <w:t xml:space="preserve">própria </w:t>
      </w:r>
      <w:r w:rsidR="00333B3D" w:rsidRPr="00B73127">
        <w:rPr>
          <w:rFonts w:ascii="Arial Narrow" w:hAnsi="Arial Narrow"/>
          <w:lang w:val="pt-BR"/>
        </w:rPr>
        <w:t xml:space="preserve">classe. </w:t>
      </w:r>
    </w:p>
    <w:p w14:paraId="135A9A92" w14:textId="13079871" w:rsidR="000C49CF" w:rsidRDefault="000C49CF" w:rsidP="000C49CF">
      <w:pPr>
        <w:spacing w:before="240"/>
        <w:jc w:val="both"/>
        <w:rPr>
          <w:rFonts w:ascii="Arial Narrow" w:hAnsi="Arial Narrow"/>
          <w:lang w:val="pt-BR"/>
        </w:rPr>
      </w:pPr>
      <w:r>
        <w:rPr>
          <w:rFonts w:ascii="Arial Narrow" w:hAnsi="Arial Narrow"/>
          <w:lang w:val="pt-BR"/>
        </w:rPr>
        <w:t xml:space="preserve">8. Adicione à classe Ponto o método “quadrante” que não recebe parâmetro de entrada e retorna uma </w:t>
      </w:r>
      <w:proofErr w:type="spellStart"/>
      <w:r>
        <w:rPr>
          <w:rFonts w:ascii="Arial Narrow" w:hAnsi="Arial Narrow"/>
          <w:lang w:val="pt-BR"/>
        </w:rPr>
        <w:t>String</w:t>
      </w:r>
      <w:proofErr w:type="spellEnd"/>
      <w:r>
        <w:rPr>
          <w:rFonts w:ascii="Arial Narrow" w:hAnsi="Arial Narrow"/>
          <w:lang w:val="pt-BR"/>
        </w:rPr>
        <w:t xml:space="preserve">, representando o quadrante ao qual o ponto pertence, conforme a figura ao lado. </w:t>
      </w:r>
    </w:p>
    <w:p w14:paraId="22B49B17" w14:textId="77777777" w:rsidR="000C49CF" w:rsidRPr="00B73127" w:rsidRDefault="000C49CF" w:rsidP="00333B3D">
      <w:pPr>
        <w:rPr>
          <w:rFonts w:ascii="Arial Narrow" w:hAnsi="Arial Narrow"/>
          <w:lang w:val="pt-BR"/>
        </w:rPr>
      </w:pPr>
    </w:p>
    <w:p w14:paraId="4D2122BB" w14:textId="6FDD38C0" w:rsidR="00333B3D" w:rsidRPr="00B73127" w:rsidRDefault="000C49CF" w:rsidP="00333B3D">
      <w:pPr>
        <w:jc w:val="both"/>
        <w:rPr>
          <w:rFonts w:ascii="Arial Narrow" w:hAnsi="Arial Narrow"/>
          <w:lang w:val="pt-BR"/>
        </w:rPr>
      </w:pPr>
      <w:r>
        <w:rPr>
          <w:rFonts w:ascii="Arial Narrow" w:hAnsi="Arial Narrow"/>
          <w:lang w:val="pt-BR"/>
        </w:rPr>
        <w:t>9</w:t>
      </w:r>
      <w:r w:rsidR="00333B3D">
        <w:rPr>
          <w:rFonts w:ascii="Arial Narrow" w:hAnsi="Arial Narrow"/>
          <w:lang w:val="pt-BR"/>
        </w:rPr>
        <w:t>.</w:t>
      </w:r>
      <w:r w:rsidR="00333B3D" w:rsidRPr="00B73127">
        <w:rPr>
          <w:rFonts w:ascii="Arial Narrow" w:hAnsi="Arial Narrow"/>
          <w:lang w:val="pt-BR"/>
        </w:rPr>
        <w:t xml:space="preserve"> Crie um Programa para testar o</w:t>
      </w:r>
      <w:r>
        <w:rPr>
          <w:rFonts w:ascii="Arial Narrow" w:hAnsi="Arial Narrow"/>
          <w:lang w:val="pt-BR"/>
        </w:rPr>
        <w:t>s</w:t>
      </w:r>
      <w:r w:rsidR="00333B3D" w:rsidRPr="00B73127">
        <w:rPr>
          <w:rFonts w:ascii="Arial Narrow" w:hAnsi="Arial Narrow"/>
          <w:lang w:val="pt-BR"/>
        </w:rPr>
        <w:t xml:space="preserve"> método</w:t>
      </w:r>
      <w:r>
        <w:rPr>
          <w:rFonts w:ascii="Arial Narrow" w:hAnsi="Arial Narrow"/>
          <w:lang w:val="pt-BR"/>
        </w:rPr>
        <w:t>s quadrante e</w:t>
      </w:r>
      <w:r w:rsidR="00333B3D" w:rsidRPr="00B73127">
        <w:rPr>
          <w:rFonts w:ascii="Arial Narrow" w:hAnsi="Arial Narrow"/>
          <w:lang w:val="pt-BR"/>
        </w:rPr>
        <w:t xml:space="preserve"> </w:t>
      </w:r>
      <w:proofErr w:type="spellStart"/>
      <w:r w:rsidR="00333B3D" w:rsidRPr="00B73127">
        <w:rPr>
          <w:rFonts w:ascii="Arial Narrow" w:hAnsi="Arial Narrow"/>
          <w:lang w:val="pt-BR"/>
        </w:rPr>
        <w:t>eIgual</w:t>
      </w:r>
      <w:proofErr w:type="spellEnd"/>
      <w:r>
        <w:rPr>
          <w:rFonts w:ascii="Arial Narrow" w:hAnsi="Arial Narrow"/>
          <w:lang w:val="pt-BR"/>
        </w:rPr>
        <w:t>,</w:t>
      </w:r>
      <w:r w:rsidR="00333B3D" w:rsidRPr="00B73127">
        <w:rPr>
          <w:rFonts w:ascii="Arial Narrow" w:hAnsi="Arial Narrow"/>
          <w:lang w:val="pt-BR"/>
        </w:rPr>
        <w:t xml:space="preserve"> da classe Ponto. Comece perguntando ao usuário quais as coordenadas do primeiro ponto, então instancie um ponto e “sete” o valor dos seus atributos</w:t>
      </w:r>
      <w:r>
        <w:rPr>
          <w:rFonts w:ascii="Arial Narrow" w:hAnsi="Arial Narrow"/>
          <w:lang w:val="pt-BR"/>
        </w:rPr>
        <w:t xml:space="preserve"> e informe em qual quadrante ele está localizado</w:t>
      </w:r>
      <w:r w:rsidR="00333B3D" w:rsidRPr="00B73127">
        <w:rPr>
          <w:rFonts w:ascii="Arial Narrow" w:hAnsi="Arial Narrow"/>
          <w:lang w:val="pt-BR"/>
        </w:rPr>
        <w:t>. Em seguida, pergunte ao usuário quais as coordenadas do segundo ponto, instancie outro ponto e “sete” o valor dos seus atributos</w:t>
      </w:r>
      <w:r>
        <w:rPr>
          <w:rFonts w:ascii="Arial Narrow" w:hAnsi="Arial Narrow"/>
          <w:lang w:val="pt-BR"/>
        </w:rPr>
        <w:t xml:space="preserve"> e informe em qual quadrante ele está localizado</w:t>
      </w:r>
      <w:r w:rsidR="00333B3D" w:rsidRPr="00B73127">
        <w:rPr>
          <w:rFonts w:ascii="Arial Narrow" w:hAnsi="Arial Narrow"/>
          <w:lang w:val="pt-BR"/>
        </w:rPr>
        <w:t xml:space="preserve">. Por último, use o método </w:t>
      </w:r>
      <w:proofErr w:type="spellStart"/>
      <w:r w:rsidR="00333B3D" w:rsidRPr="00B73127">
        <w:rPr>
          <w:rFonts w:ascii="Arial Narrow" w:hAnsi="Arial Narrow"/>
          <w:lang w:val="pt-BR"/>
        </w:rPr>
        <w:t>eIgual</w:t>
      </w:r>
      <w:proofErr w:type="spellEnd"/>
      <w:r w:rsidR="00333B3D" w:rsidRPr="00B73127">
        <w:rPr>
          <w:rFonts w:ascii="Arial Narrow" w:hAnsi="Arial Narrow"/>
          <w:lang w:val="pt-BR"/>
        </w:rPr>
        <w:t xml:space="preserve"> de um dos objeto</w:t>
      </w:r>
      <w:r w:rsidR="00333B3D">
        <w:rPr>
          <w:rFonts w:ascii="Arial Narrow" w:hAnsi="Arial Narrow"/>
          <w:lang w:val="pt-BR"/>
        </w:rPr>
        <w:t>s</w:t>
      </w:r>
      <w:r w:rsidR="00333B3D" w:rsidRPr="00B73127">
        <w:rPr>
          <w:rFonts w:ascii="Arial Narrow" w:hAnsi="Arial Narrow"/>
          <w:lang w:val="pt-BR"/>
        </w:rPr>
        <w:t xml:space="preserve"> ponto para compará-lo com o outro ponto e exiba a mensagem “são iguais” se o retorno for </w:t>
      </w:r>
      <w:proofErr w:type="spellStart"/>
      <w:r w:rsidR="00333B3D" w:rsidRPr="00B73127">
        <w:rPr>
          <w:rFonts w:ascii="Arial Narrow" w:hAnsi="Arial Narrow"/>
          <w:lang w:val="pt-BR"/>
        </w:rPr>
        <w:t>true</w:t>
      </w:r>
      <w:proofErr w:type="spellEnd"/>
      <w:r w:rsidR="00333B3D" w:rsidRPr="00B73127">
        <w:rPr>
          <w:rFonts w:ascii="Arial Narrow" w:hAnsi="Arial Narrow"/>
          <w:lang w:val="pt-BR"/>
        </w:rPr>
        <w:t xml:space="preserve"> e “não são iguais” se o retorno for false. </w:t>
      </w:r>
    </w:p>
    <w:p w14:paraId="0B3E3DD3" w14:textId="77777777" w:rsidR="00333B3D" w:rsidRPr="00B73127" w:rsidRDefault="00333B3D" w:rsidP="00333B3D">
      <w:pPr>
        <w:jc w:val="both"/>
        <w:rPr>
          <w:rFonts w:ascii="Arial Narrow" w:hAnsi="Arial Narrow" w:cs="Arial"/>
          <w:color w:val="000000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90"/>
        <w:gridCol w:w="4390"/>
      </w:tblGrid>
      <w:tr w:rsidR="00333B3D" w:rsidRPr="00B73127" w14:paraId="1FAA2C65" w14:textId="77777777" w:rsidTr="004D547D">
        <w:tc>
          <w:tcPr>
            <w:tcW w:w="4390" w:type="dxa"/>
          </w:tcPr>
          <w:p w14:paraId="6DD66B9E" w14:textId="77777777" w:rsidR="00333B3D" w:rsidRPr="00B73127" w:rsidRDefault="00333B3D" w:rsidP="004D547D">
            <w:pPr>
              <w:jc w:val="both"/>
              <w:rPr>
                <w:rFonts w:ascii="Arial Narrow" w:hAnsi="Arial Narrow" w:cstheme="minorHAnsi"/>
                <w:b/>
                <w:lang w:val="pt-BR"/>
              </w:rPr>
            </w:pPr>
            <w:r w:rsidRPr="00B73127">
              <w:rPr>
                <w:rFonts w:ascii="Arial Narrow" w:hAnsi="Arial Narrow" w:cstheme="minorHAnsi"/>
                <w:b/>
                <w:lang w:val="pt-BR"/>
              </w:rPr>
              <w:t>Console I</w:t>
            </w:r>
          </w:p>
          <w:p w14:paraId="55EB6D6E" w14:textId="77777777" w:rsidR="00333B3D" w:rsidRPr="00B73127" w:rsidRDefault="00333B3D" w:rsidP="004D547D">
            <w:pPr>
              <w:jc w:val="both"/>
              <w:rPr>
                <w:rFonts w:ascii="Arial Narrow" w:hAnsi="Arial Narrow" w:cstheme="minorHAnsi"/>
                <w:lang w:val="pt-BR"/>
              </w:rPr>
            </w:pPr>
          </w:p>
          <w:p w14:paraId="43D1F77E" w14:textId="77777777" w:rsidR="00333B3D" w:rsidRPr="00B73127" w:rsidRDefault="00333B3D" w:rsidP="004D547D">
            <w:pPr>
              <w:jc w:val="both"/>
              <w:rPr>
                <w:rFonts w:ascii="Arial Narrow" w:hAnsi="Arial Narrow" w:cstheme="minorHAnsi"/>
                <w:lang w:val="pt-BR"/>
              </w:rPr>
            </w:pPr>
            <w:r w:rsidRPr="00B73127">
              <w:rPr>
                <w:rFonts w:ascii="Arial Narrow" w:hAnsi="Arial Narrow" w:cstheme="minorHAnsi"/>
                <w:lang w:val="pt-BR"/>
              </w:rPr>
              <w:t>X 1 = 10</w:t>
            </w:r>
          </w:p>
          <w:p w14:paraId="69107124" w14:textId="14D70BD3" w:rsidR="00333B3D" w:rsidRDefault="00333B3D" w:rsidP="004D547D">
            <w:pPr>
              <w:jc w:val="both"/>
              <w:rPr>
                <w:rFonts w:ascii="Arial Narrow" w:hAnsi="Arial Narrow" w:cstheme="minorHAnsi"/>
                <w:lang w:val="pt-BR"/>
              </w:rPr>
            </w:pPr>
            <w:r w:rsidRPr="00B73127">
              <w:rPr>
                <w:rFonts w:ascii="Arial Narrow" w:hAnsi="Arial Narrow" w:cstheme="minorHAnsi"/>
                <w:lang w:val="pt-BR"/>
              </w:rPr>
              <w:t>Y 1 = 10</w:t>
            </w:r>
          </w:p>
          <w:p w14:paraId="18ED4AB0" w14:textId="508DCEA7" w:rsidR="000C49CF" w:rsidRPr="00B73127" w:rsidRDefault="000C49CF" w:rsidP="004D547D">
            <w:pPr>
              <w:jc w:val="both"/>
              <w:rPr>
                <w:rFonts w:ascii="Arial Narrow" w:hAnsi="Arial Narrow" w:cstheme="minorHAnsi"/>
                <w:lang w:val="pt-BR"/>
              </w:rPr>
            </w:pPr>
            <w:r>
              <w:rPr>
                <w:rFonts w:ascii="Arial Narrow" w:hAnsi="Arial Narrow" w:cstheme="minorHAnsi"/>
                <w:lang w:val="pt-BR"/>
              </w:rPr>
              <w:t>O primeiro ponto está no 1º quadrante.</w:t>
            </w:r>
          </w:p>
          <w:p w14:paraId="36D16026" w14:textId="77777777" w:rsidR="00333B3D" w:rsidRPr="00B73127" w:rsidRDefault="00333B3D" w:rsidP="004D547D">
            <w:pPr>
              <w:jc w:val="both"/>
              <w:rPr>
                <w:rFonts w:ascii="Arial Narrow" w:hAnsi="Arial Narrow" w:cstheme="minorHAnsi"/>
                <w:lang w:val="pt-BR"/>
              </w:rPr>
            </w:pPr>
            <w:r w:rsidRPr="00B73127">
              <w:rPr>
                <w:rFonts w:ascii="Arial Narrow" w:hAnsi="Arial Narrow" w:cstheme="minorHAnsi"/>
                <w:lang w:val="pt-BR"/>
              </w:rPr>
              <w:t>X 2 = 3</w:t>
            </w:r>
          </w:p>
          <w:p w14:paraId="19626521" w14:textId="6B3DB23C" w:rsidR="00333B3D" w:rsidRDefault="00333B3D" w:rsidP="004D547D">
            <w:pPr>
              <w:jc w:val="both"/>
              <w:rPr>
                <w:rFonts w:ascii="Arial Narrow" w:hAnsi="Arial Narrow" w:cstheme="minorHAnsi"/>
                <w:lang w:val="pt-BR"/>
              </w:rPr>
            </w:pPr>
            <w:r w:rsidRPr="00B73127">
              <w:rPr>
                <w:rFonts w:ascii="Arial Narrow" w:hAnsi="Arial Narrow" w:cstheme="minorHAnsi"/>
                <w:lang w:val="pt-BR"/>
              </w:rPr>
              <w:t>Y 2 = 5</w:t>
            </w:r>
          </w:p>
          <w:p w14:paraId="38EB9245" w14:textId="40C02367" w:rsidR="000C49CF" w:rsidRPr="00B73127" w:rsidRDefault="000C49CF" w:rsidP="004D547D">
            <w:pPr>
              <w:jc w:val="both"/>
              <w:rPr>
                <w:rFonts w:ascii="Arial Narrow" w:hAnsi="Arial Narrow" w:cstheme="minorHAnsi"/>
                <w:lang w:val="pt-BR"/>
              </w:rPr>
            </w:pPr>
            <w:r>
              <w:rPr>
                <w:rFonts w:ascii="Arial Narrow" w:hAnsi="Arial Narrow" w:cstheme="minorHAnsi"/>
                <w:lang w:val="pt-BR"/>
              </w:rPr>
              <w:t>O segundo ponto está no 1º quadrante.</w:t>
            </w:r>
          </w:p>
          <w:p w14:paraId="6ECE55DD" w14:textId="77777777" w:rsidR="00333B3D" w:rsidRPr="00B73127" w:rsidRDefault="00333B3D" w:rsidP="004D547D">
            <w:pPr>
              <w:jc w:val="both"/>
              <w:rPr>
                <w:rFonts w:ascii="Arial Narrow" w:hAnsi="Arial Narrow" w:cstheme="minorHAnsi"/>
                <w:lang w:val="pt-BR"/>
              </w:rPr>
            </w:pPr>
            <w:r w:rsidRPr="00B73127">
              <w:rPr>
                <w:rFonts w:ascii="Arial Narrow" w:hAnsi="Arial Narrow" w:cstheme="minorHAnsi"/>
                <w:lang w:val="pt-BR"/>
              </w:rPr>
              <w:t>Os dois pontos são diferentes.</w:t>
            </w:r>
          </w:p>
        </w:tc>
        <w:tc>
          <w:tcPr>
            <w:tcW w:w="4390" w:type="dxa"/>
          </w:tcPr>
          <w:p w14:paraId="7CC0E5EF" w14:textId="77777777" w:rsidR="00333B3D" w:rsidRPr="00B73127" w:rsidRDefault="00333B3D" w:rsidP="004D547D">
            <w:pPr>
              <w:jc w:val="both"/>
              <w:rPr>
                <w:rFonts w:ascii="Arial Narrow" w:hAnsi="Arial Narrow" w:cstheme="minorHAnsi"/>
                <w:b/>
                <w:lang w:val="pt-BR"/>
              </w:rPr>
            </w:pPr>
            <w:r w:rsidRPr="00B73127">
              <w:rPr>
                <w:rFonts w:ascii="Arial Narrow" w:hAnsi="Arial Narrow" w:cstheme="minorHAnsi"/>
                <w:b/>
                <w:lang w:val="pt-BR"/>
              </w:rPr>
              <w:t>Console II</w:t>
            </w:r>
          </w:p>
          <w:p w14:paraId="0F41FC56" w14:textId="77777777" w:rsidR="00333B3D" w:rsidRPr="00B73127" w:rsidRDefault="00333B3D" w:rsidP="004D547D">
            <w:pPr>
              <w:jc w:val="both"/>
              <w:rPr>
                <w:rFonts w:ascii="Arial Narrow" w:hAnsi="Arial Narrow" w:cstheme="minorHAnsi"/>
                <w:lang w:val="pt-BR"/>
              </w:rPr>
            </w:pPr>
          </w:p>
          <w:p w14:paraId="717A221E" w14:textId="261AF791" w:rsidR="00333B3D" w:rsidRPr="00B73127" w:rsidRDefault="00333B3D" w:rsidP="004D547D">
            <w:pPr>
              <w:jc w:val="both"/>
              <w:rPr>
                <w:rFonts w:ascii="Arial Narrow" w:hAnsi="Arial Narrow" w:cstheme="minorHAnsi"/>
                <w:lang w:val="pt-BR"/>
              </w:rPr>
            </w:pPr>
            <w:r w:rsidRPr="00B73127">
              <w:rPr>
                <w:rFonts w:ascii="Arial Narrow" w:hAnsi="Arial Narrow" w:cstheme="minorHAnsi"/>
                <w:lang w:val="pt-BR"/>
              </w:rPr>
              <w:t xml:space="preserve">X 1 = </w:t>
            </w:r>
            <w:r w:rsidR="000C49CF">
              <w:rPr>
                <w:rFonts w:ascii="Arial Narrow" w:hAnsi="Arial Narrow" w:cstheme="minorHAnsi"/>
                <w:lang w:val="pt-BR"/>
              </w:rPr>
              <w:t>-</w:t>
            </w:r>
            <w:r w:rsidRPr="00B73127">
              <w:rPr>
                <w:rFonts w:ascii="Arial Narrow" w:hAnsi="Arial Narrow" w:cstheme="minorHAnsi"/>
                <w:lang w:val="pt-BR"/>
              </w:rPr>
              <w:t>10</w:t>
            </w:r>
          </w:p>
          <w:p w14:paraId="757BBF8C" w14:textId="71DB5BA5" w:rsidR="00333B3D" w:rsidRDefault="00333B3D" w:rsidP="004D547D">
            <w:pPr>
              <w:jc w:val="both"/>
              <w:rPr>
                <w:rFonts w:ascii="Arial Narrow" w:hAnsi="Arial Narrow" w:cstheme="minorHAnsi"/>
                <w:lang w:val="pt-BR"/>
              </w:rPr>
            </w:pPr>
            <w:r w:rsidRPr="00B73127">
              <w:rPr>
                <w:rFonts w:ascii="Arial Narrow" w:hAnsi="Arial Narrow" w:cstheme="minorHAnsi"/>
                <w:lang w:val="pt-BR"/>
              </w:rPr>
              <w:t xml:space="preserve">Y 1 = </w:t>
            </w:r>
            <w:r w:rsidR="000C49CF">
              <w:rPr>
                <w:rFonts w:ascii="Arial Narrow" w:hAnsi="Arial Narrow" w:cstheme="minorHAnsi"/>
                <w:lang w:val="pt-BR"/>
              </w:rPr>
              <w:t>-</w:t>
            </w:r>
            <w:r w:rsidRPr="00B73127">
              <w:rPr>
                <w:rFonts w:ascii="Arial Narrow" w:hAnsi="Arial Narrow" w:cstheme="minorHAnsi"/>
                <w:lang w:val="pt-BR"/>
              </w:rPr>
              <w:t>2</w:t>
            </w:r>
          </w:p>
          <w:p w14:paraId="0757C2DB" w14:textId="58B52A34" w:rsidR="000C49CF" w:rsidRPr="00B73127" w:rsidRDefault="000C49CF" w:rsidP="004D547D">
            <w:pPr>
              <w:jc w:val="both"/>
              <w:rPr>
                <w:rFonts w:ascii="Arial Narrow" w:hAnsi="Arial Narrow" w:cstheme="minorHAnsi"/>
                <w:lang w:val="pt-BR"/>
              </w:rPr>
            </w:pPr>
            <w:r>
              <w:rPr>
                <w:rFonts w:ascii="Arial Narrow" w:hAnsi="Arial Narrow" w:cstheme="minorHAnsi"/>
                <w:lang w:val="pt-BR"/>
              </w:rPr>
              <w:t>O primeiro ponto está no 4º quadrante.</w:t>
            </w:r>
          </w:p>
          <w:p w14:paraId="2770585E" w14:textId="338E7F61" w:rsidR="00333B3D" w:rsidRPr="00B73127" w:rsidRDefault="00333B3D" w:rsidP="004D547D">
            <w:pPr>
              <w:jc w:val="both"/>
              <w:rPr>
                <w:rFonts w:ascii="Arial Narrow" w:hAnsi="Arial Narrow" w:cstheme="minorHAnsi"/>
                <w:lang w:val="pt-BR"/>
              </w:rPr>
            </w:pPr>
            <w:r w:rsidRPr="00B73127">
              <w:rPr>
                <w:rFonts w:ascii="Arial Narrow" w:hAnsi="Arial Narrow" w:cstheme="minorHAnsi"/>
                <w:lang w:val="pt-BR"/>
              </w:rPr>
              <w:t xml:space="preserve">X 2 = </w:t>
            </w:r>
            <w:r w:rsidR="000C49CF">
              <w:rPr>
                <w:rFonts w:ascii="Arial Narrow" w:hAnsi="Arial Narrow" w:cstheme="minorHAnsi"/>
                <w:lang w:val="pt-BR"/>
              </w:rPr>
              <w:t>-</w:t>
            </w:r>
            <w:r w:rsidRPr="00B73127">
              <w:rPr>
                <w:rFonts w:ascii="Arial Narrow" w:hAnsi="Arial Narrow" w:cstheme="minorHAnsi"/>
                <w:lang w:val="pt-BR"/>
              </w:rPr>
              <w:t>10</w:t>
            </w:r>
          </w:p>
          <w:p w14:paraId="1BFAE764" w14:textId="3920FABC" w:rsidR="00333B3D" w:rsidRDefault="00333B3D" w:rsidP="004D547D">
            <w:pPr>
              <w:jc w:val="both"/>
              <w:rPr>
                <w:rFonts w:ascii="Arial Narrow" w:hAnsi="Arial Narrow" w:cstheme="minorHAnsi"/>
                <w:lang w:val="pt-BR"/>
              </w:rPr>
            </w:pPr>
            <w:r w:rsidRPr="00B73127">
              <w:rPr>
                <w:rFonts w:ascii="Arial Narrow" w:hAnsi="Arial Narrow" w:cstheme="minorHAnsi"/>
                <w:lang w:val="pt-BR"/>
              </w:rPr>
              <w:t xml:space="preserve">Y 2 = </w:t>
            </w:r>
            <w:r w:rsidR="000C49CF">
              <w:rPr>
                <w:rFonts w:ascii="Arial Narrow" w:hAnsi="Arial Narrow" w:cstheme="minorHAnsi"/>
                <w:lang w:val="pt-BR"/>
              </w:rPr>
              <w:t>-</w:t>
            </w:r>
            <w:r w:rsidRPr="00B73127">
              <w:rPr>
                <w:rFonts w:ascii="Arial Narrow" w:hAnsi="Arial Narrow" w:cstheme="minorHAnsi"/>
                <w:lang w:val="pt-BR"/>
              </w:rPr>
              <w:t>2</w:t>
            </w:r>
          </w:p>
          <w:p w14:paraId="413FE313" w14:textId="0354580B" w:rsidR="000C49CF" w:rsidRPr="00B73127" w:rsidRDefault="000C49CF" w:rsidP="004D547D">
            <w:pPr>
              <w:jc w:val="both"/>
              <w:rPr>
                <w:rFonts w:ascii="Arial Narrow" w:hAnsi="Arial Narrow" w:cstheme="minorHAnsi"/>
                <w:lang w:val="pt-BR"/>
              </w:rPr>
            </w:pPr>
            <w:r>
              <w:rPr>
                <w:rFonts w:ascii="Arial Narrow" w:hAnsi="Arial Narrow" w:cstheme="minorHAnsi"/>
                <w:lang w:val="pt-BR"/>
              </w:rPr>
              <w:t>O segundo ponto está no 4º quadrante.</w:t>
            </w:r>
          </w:p>
          <w:p w14:paraId="038BA79F" w14:textId="77777777" w:rsidR="00333B3D" w:rsidRPr="00B73127" w:rsidRDefault="00333B3D" w:rsidP="004D547D">
            <w:pPr>
              <w:jc w:val="both"/>
              <w:rPr>
                <w:rFonts w:ascii="Arial Narrow" w:hAnsi="Arial Narrow" w:cstheme="minorHAnsi"/>
                <w:b/>
                <w:lang w:val="pt-BR"/>
              </w:rPr>
            </w:pPr>
            <w:r w:rsidRPr="00B73127">
              <w:rPr>
                <w:rFonts w:ascii="Arial Narrow" w:hAnsi="Arial Narrow" w:cstheme="minorHAnsi"/>
                <w:lang w:val="pt-BR"/>
              </w:rPr>
              <w:t>Os dois pontos são iguais.</w:t>
            </w:r>
          </w:p>
        </w:tc>
      </w:tr>
    </w:tbl>
    <w:p w14:paraId="6BD56542" w14:textId="3841C5B5" w:rsidR="00333B3D" w:rsidRDefault="00333B3D" w:rsidP="00333B3D">
      <w:pPr>
        <w:jc w:val="both"/>
        <w:rPr>
          <w:rFonts w:ascii="Arial Narrow" w:hAnsi="Arial Narrow" w:cstheme="minorHAnsi"/>
          <w:lang w:val="pt-BR"/>
        </w:rPr>
      </w:pPr>
    </w:p>
    <w:p w14:paraId="1414DA47" w14:textId="1CD3B961" w:rsidR="00333B3D" w:rsidRPr="00B73127" w:rsidRDefault="000C49CF" w:rsidP="00333B3D">
      <w:pPr>
        <w:jc w:val="both"/>
        <w:rPr>
          <w:rFonts w:ascii="Arial Narrow" w:hAnsi="Arial Narrow" w:cs="Arial"/>
          <w:lang w:val="pt-BR"/>
        </w:rPr>
      </w:pPr>
      <w:r>
        <w:rPr>
          <w:rFonts w:ascii="Arial Narrow" w:hAnsi="Arial Narrow" w:cs="Arial"/>
          <w:lang w:val="pt-BR"/>
        </w:rPr>
        <w:t>10</w:t>
      </w:r>
      <w:r w:rsidR="00333B3D" w:rsidRPr="00B73127">
        <w:rPr>
          <w:rFonts w:ascii="Arial Narrow" w:hAnsi="Arial Narrow" w:cs="Arial"/>
          <w:lang w:val="pt-BR"/>
        </w:rPr>
        <w:t xml:space="preserve">. </w:t>
      </w:r>
      <w:r w:rsidR="00333B3D" w:rsidRPr="00B73127">
        <w:rPr>
          <w:rFonts w:ascii="Arial Narrow" w:hAnsi="Arial Narrow" w:cs="Arial"/>
          <w:color w:val="000000"/>
          <w:lang w:val="pt-BR"/>
        </w:rPr>
        <w:t xml:space="preserve">Escreva um programa onde você vai ler dois nomes fornecidos pelo usuário. Em seguida, indique se os nomes fornecidos são iguais ou não. </w:t>
      </w:r>
      <w:r w:rsidR="00333B3D">
        <w:rPr>
          <w:rFonts w:ascii="Arial Narrow" w:hAnsi="Arial Narrow" w:cs="Arial"/>
          <w:b/>
          <w:bCs/>
          <w:color w:val="FF0000"/>
          <w:lang w:val="pt-BR"/>
        </w:rPr>
        <w:t>Lembre-se, não se deve comparar objetos usando o operador de igualdade, por isso p</w:t>
      </w:r>
      <w:r w:rsidR="00333B3D" w:rsidRPr="00B73127">
        <w:rPr>
          <w:rFonts w:ascii="Arial Narrow" w:hAnsi="Arial Narrow" w:cs="Arial"/>
          <w:b/>
          <w:bCs/>
          <w:color w:val="FF0000"/>
          <w:lang w:val="pt-BR"/>
        </w:rPr>
        <w:t xml:space="preserve">esquise sobre como comparar os nomes utilizando a classe </w:t>
      </w:r>
      <w:proofErr w:type="spellStart"/>
      <w:r w:rsidR="00333B3D" w:rsidRPr="00B73127">
        <w:rPr>
          <w:rFonts w:ascii="Arial Narrow" w:hAnsi="Arial Narrow" w:cs="Arial"/>
          <w:b/>
          <w:bCs/>
          <w:color w:val="FF0000"/>
          <w:lang w:val="pt-BR"/>
        </w:rPr>
        <w:t>String</w:t>
      </w:r>
      <w:proofErr w:type="spellEnd"/>
      <w:r w:rsidR="00333B3D">
        <w:rPr>
          <w:rFonts w:ascii="Arial Narrow" w:hAnsi="Arial Narrow" w:cs="Arial"/>
          <w:b/>
          <w:bCs/>
          <w:color w:val="000000"/>
          <w:lang w:val="pt-BR"/>
        </w:rPr>
        <w:t>.</w:t>
      </w:r>
    </w:p>
    <w:p w14:paraId="5DE32AE1" w14:textId="7DBC141D" w:rsidR="009A24B4" w:rsidRDefault="009A24B4">
      <w:pPr>
        <w:rPr>
          <w:rFonts w:asciiTheme="minorHAnsi" w:hAnsiTheme="minorHAnsi"/>
          <w:lang w:val="pt-BR"/>
        </w:rPr>
      </w:pPr>
    </w:p>
    <w:sectPr w:rsidR="009A24B4" w:rsidSect="002121B4">
      <w:type w:val="continuous"/>
      <w:pgSz w:w="12240" w:h="15840"/>
      <w:pgMar w:top="1440" w:right="1800" w:bottom="1440" w:left="1800" w:header="720" w:footer="720" w:gutter="0"/>
      <w:cols w:sep="1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0CE606" w14:textId="77777777" w:rsidR="00644394" w:rsidRDefault="00644394" w:rsidP="009A24B4">
      <w:r>
        <w:separator/>
      </w:r>
    </w:p>
  </w:endnote>
  <w:endnote w:type="continuationSeparator" w:id="0">
    <w:p w14:paraId="18D940B1" w14:textId="77777777" w:rsidR="00644394" w:rsidRDefault="00644394" w:rsidP="009A2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245CA3" w14:textId="77777777" w:rsidR="00644394" w:rsidRDefault="00644394" w:rsidP="009A24B4">
      <w:r>
        <w:separator/>
      </w:r>
    </w:p>
  </w:footnote>
  <w:footnote w:type="continuationSeparator" w:id="0">
    <w:p w14:paraId="113A0AA6" w14:textId="77777777" w:rsidR="00644394" w:rsidRDefault="00644394" w:rsidP="009A24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54563"/>
    <w:multiLevelType w:val="hybridMultilevel"/>
    <w:tmpl w:val="6B4A8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97492"/>
    <w:multiLevelType w:val="hybridMultilevel"/>
    <w:tmpl w:val="78ACF3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S2MLC0MDcyMDAxMzJQ0lEKTi0uzszPAykwNKwFAN2Leu0tAAAA"/>
  </w:docVars>
  <w:rsids>
    <w:rsidRoot w:val="00AA6F2E"/>
    <w:rsid w:val="00015ED9"/>
    <w:rsid w:val="00041DEB"/>
    <w:rsid w:val="000436C8"/>
    <w:rsid w:val="00077C8B"/>
    <w:rsid w:val="000A13F4"/>
    <w:rsid w:val="000B1597"/>
    <w:rsid w:val="000C49CF"/>
    <w:rsid w:val="000C749E"/>
    <w:rsid w:val="00127A73"/>
    <w:rsid w:val="00135C7B"/>
    <w:rsid w:val="00153455"/>
    <w:rsid w:val="0019036C"/>
    <w:rsid w:val="001C18B6"/>
    <w:rsid w:val="001C6A8A"/>
    <w:rsid w:val="001D704C"/>
    <w:rsid w:val="001F7F1D"/>
    <w:rsid w:val="002121B4"/>
    <w:rsid w:val="00213355"/>
    <w:rsid w:val="002656F7"/>
    <w:rsid w:val="00282276"/>
    <w:rsid w:val="002D4B0F"/>
    <w:rsid w:val="002E389A"/>
    <w:rsid w:val="002E52B8"/>
    <w:rsid w:val="002F2E43"/>
    <w:rsid w:val="0030717E"/>
    <w:rsid w:val="00333B3D"/>
    <w:rsid w:val="00391AA7"/>
    <w:rsid w:val="003A1B7E"/>
    <w:rsid w:val="003A5957"/>
    <w:rsid w:val="003C2980"/>
    <w:rsid w:val="0041139F"/>
    <w:rsid w:val="0042507A"/>
    <w:rsid w:val="004407C4"/>
    <w:rsid w:val="00455AC9"/>
    <w:rsid w:val="004708ED"/>
    <w:rsid w:val="004C561C"/>
    <w:rsid w:val="004D3A06"/>
    <w:rsid w:val="00513D8F"/>
    <w:rsid w:val="00525BBE"/>
    <w:rsid w:val="00576975"/>
    <w:rsid w:val="00597D51"/>
    <w:rsid w:val="005F7D5E"/>
    <w:rsid w:val="006117A5"/>
    <w:rsid w:val="00615C80"/>
    <w:rsid w:val="006356F9"/>
    <w:rsid w:val="00644394"/>
    <w:rsid w:val="00655C47"/>
    <w:rsid w:val="0067325F"/>
    <w:rsid w:val="006B776C"/>
    <w:rsid w:val="006C451F"/>
    <w:rsid w:val="00714530"/>
    <w:rsid w:val="00716853"/>
    <w:rsid w:val="0072574C"/>
    <w:rsid w:val="0075756B"/>
    <w:rsid w:val="00800B45"/>
    <w:rsid w:val="008156C6"/>
    <w:rsid w:val="00820788"/>
    <w:rsid w:val="0082759C"/>
    <w:rsid w:val="008550FB"/>
    <w:rsid w:val="008910CD"/>
    <w:rsid w:val="00895804"/>
    <w:rsid w:val="00896FFB"/>
    <w:rsid w:val="008C1DDC"/>
    <w:rsid w:val="00936910"/>
    <w:rsid w:val="00944202"/>
    <w:rsid w:val="009A24B4"/>
    <w:rsid w:val="009C3321"/>
    <w:rsid w:val="009E7A8F"/>
    <w:rsid w:val="00A80DFE"/>
    <w:rsid w:val="00A908AF"/>
    <w:rsid w:val="00A96B7B"/>
    <w:rsid w:val="00AA6F2E"/>
    <w:rsid w:val="00B17DDE"/>
    <w:rsid w:val="00B60899"/>
    <w:rsid w:val="00BA088A"/>
    <w:rsid w:val="00BE51F6"/>
    <w:rsid w:val="00C14928"/>
    <w:rsid w:val="00C256F7"/>
    <w:rsid w:val="00C51634"/>
    <w:rsid w:val="00C55202"/>
    <w:rsid w:val="00C66140"/>
    <w:rsid w:val="00C85132"/>
    <w:rsid w:val="00CB68FC"/>
    <w:rsid w:val="00CB6A2E"/>
    <w:rsid w:val="00CC402E"/>
    <w:rsid w:val="00D468E9"/>
    <w:rsid w:val="00D509A7"/>
    <w:rsid w:val="00D516C3"/>
    <w:rsid w:val="00D52F68"/>
    <w:rsid w:val="00D92EE8"/>
    <w:rsid w:val="00D96A4D"/>
    <w:rsid w:val="00DA1CBC"/>
    <w:rsid w:val="00DB2559"/>
    <w:rsid w:val="00DF1DA8"/>
    <w:rsid w:val="00E43739"/>
    <w:rsid w:val="00EB6B8D"/>
    <w:rsid w:val="00EC17A6"/>
    <w:rsid w:val="00F45333"/>
    <w:rsid w:val="00F47270"/>
    <w:rsid w:val="00F6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95795"/>
  <w15:docId w15:val="{1F748127-D74E-4B0B-A521-ED9646CA8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A24B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A24B4"/>
  </w:style>
  <w:style w:type="paragraph" w:styleId="Rodap">
    <w:name w:val="footer"/>
    <w:basedOn w:val="Normal"/>
    <w:link w:val="RodapChar"/>
    <w:uiPriority w:val="99"/>
    <w:unhideWhenUsed/>
    <w:rsid w:val="009A24B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A24B4"/>
  </w:style>
  <w:style w:type="table" w:styleId="Tabelacomgrade">
    <w:name w:val="Table Grid"/>
    <w:basedOn w:val="Tabelanormal"/>
    <w:uiPriority w:val="59"/>
    <w:rsid w:val="00307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D92EE8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2EE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2EE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C561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C561C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C749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C6A8A"/>
    <w:pPr>
      <w:spacing w:before="100" w:beforeAutospacing="1" w:after="100" w:afterAutospacing="1"/>
    </w:pPr>
    <w:rPr>
      <w:rFonts w:ascii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3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3780</TotalTime>
  <Pages>2</Pages>
  <Words>636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Pós-graduação em Computação da UFCG</Company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Cleyton Caetano de Souza</dc:creator>
  <cp:lastModifiedBy>Cleyton Souza</cp:lastModifiedBy>
  <cp:revision>63</cp:revision>
  <dcterms:created xsi:type="dcterms:W3CDTF">2016-05-04T11:33:00Z</dcterms:created>
  <dcterms:modified xsi:type="dcterms:W3CDTF">2023-03-09T13:21:00Z</dcterms:modified>
</cp:coreProperties>
</file>