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8"/>
          <w:szCs w:val="48"/>
          <w:lang w:val="en-IN"/>
        </w:rPr>
      </w:pPr>
      <w:r>
        <w:rPr>
          <w:rFonts w:hint="default"/>
          <w:b/>
          <w:bCs/>
          <w:sz w:val="48"/>
          <w:szCs w:val="48"/>
          <w:lang w:val="en-IN"/>
        </w:rPr>
        <w:t>ACCOUNT TRAINERS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firstLine="0"/>
        <w:rPr>
          <w:rFonts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Description: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We are looking for an innovative Accounts Trainer (Female- freshers or experienced) to design training programs for students who are looking for an accounting career.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To be successful as a trainer you must be observant and have excellent analytical skills.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A good trainer is able to use alternative teaching methods to cater to various individuals.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Trainer Responsibilities: • Evaluate student performance to gauge where skills are lacking.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• Create training programs.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• Prepare learning materials for programs.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• Research new teaching methods.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Trainer Requirements: • A Graduate or Post Graduate in Accounting, Commerce or any relevant qualification.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• Must have completed Accounting Course • Excellent knowledge of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Tally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 ERP 9 and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Tally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 Prime.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• Excellent practical accounting knowledge.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• Excellent knowledge of GST, other taxation and its filing.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• Excellent of MS Office (Word,Excel,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  <w:lang w:val="en-IN"/>
        </w:rPr>
        <w:t>Power point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) • Prior experience as a trainer will be given preference.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• Excellent interpersonal and communication skills.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• Knowledge of various teaching methods and approaches.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• Excellent organizational skills.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Job Type: Full-time Salary: 12,000.00 Schedule: </w:t>
      </w:r>
      <w:bookmarkStart w:id="0" w:name="_GoBack"/>
      <w:bookmarkEnd w:id="0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 Skills: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Tally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, Accounting,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Accountant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 Experience: 0.00-1.00 Years</w:t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C2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2023-03-27T09:21:27Z</dcterms:created>
  <dc:creator>chand</dc:creator>
  <cp:lastModifiedBy>chand</cp:lastModifiedBy>
  <dcterms:modified xsi:type="dcterms:W3CDTF">2023-03-27T09:22:17Z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CB165BC303EA4D498EABAF35A1F114F3</vt:lpwstr>
  </property>
</Properties>
</file>