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8"/>
          <w:szCs w:val="48"/>
          <w:lang w:val="en-US"/>
        </w:rPr>
      </w:pPr>
      <w:r>
        <w:rPr>
          <w:rFonts w:hint="default"/>
          <w:b/>
          <w:bCs/>
          <w:sz w:val="48"/>
          <w:szCs w:val="48"/>
          <w:lang w:val="en-US"/>
        </w:rPr>
        <w:t>HVAC ENGINEER</w:t>
      </w:r>
    </w:p>
    <w:p>
      <w:pPr>
        <w:rPr>
          <w:rFonts w:hint="default"/>
          <w:b/>
          <w:bCs/>
          <w:sz w:val="48"/>
          <w:szCs w:val="48"/>
          <w:lang w:val="en-US"/>
        </w:rPr>
      </w:pPr>
    </w:p>
    <w:p>
      <w:pPr>
        <w:keepNext w:val="0"/>
        <w:keepLines w:val="0"/>
        <w:widowControl/>
        <w:suppressLineNumbers w:val="0"/>
        <w:shd w:val="clear" w:fill="FFFFFF"/>
        <w:spacing w:before="12" w:beforeAutospacing="0" w:after="144" w:afterAutospacing="0"/>
        <w:ind w:left="0" w:firstLine="0"/>
        <w:jc w:val="left"/>
        <w:rPr>
          <w:rFonts w:ascii="Helvetica" w:hAnsi="Helvetica" w:eastAsia="Helvetica" w:cs="Helvetica"/>
          <w:i w:val="0"/>
          <w:iCs w:val="0"/>
          <w:caps w:val="0"/>
          <w:color w:val="000000"/>
          <w:spacing w:val="0"/>
          <w:sz w:val="21"/>
          <w:szCs w:val="21"/>
          <w:highlight w:val="none"/>
        </w:rPr>
      </w:pPr>
      <w:r>
        <w:rPr>
          <w:rFonts w:hint="default" w:ascii="Helvetica" w:hAnsi="Helvetica" w:eastAsia="Helvetica" w:cs="Helvetica"/>
          <w:i w:val="0"/>
          <w:iCs w:val="0"/>
          <w:caps w:val="0"/>
          <w:color w:val="000000"/>
          <w:spacing w:val="0"/>
          <w:kern w:val="0"/>
          <w:sz w:val="21"/>
          <w:szCs w:val="21"/>
          <w:highlight w:val="none"/>
          <w:shd w:val="clear" w:fill="FFFFFF"/>
          <w:lang w:val="en-US" w:eastAsia="zh-CN" w:bidi="ar"/>
        </w:rPr>
        <w:t>Perform scheduled in-depth preventative maintenance and service/repair of HVAC mechanical systems and sub-systems, , pneumatic and DDC control systems, air-handling evaporation systems, chillers, rooftop equip., split systems, window units, heating/cooling water circulation systems, relater fans, piping, pumps, and other components</w:t>
      </w:r>
    </w:p>
    <w:p>
      <w:pPr>
        <w:keepNext w:val="0"/>
        <w:keepLines w:val="0"/>
        <w:widowControl/>
        <w:suppressLineNumbers w:val="0"/>
        <w:shd w:val="clear" w:fill="FFFFFF"/>
        <w:spacing w:before="12" w:beforeAutospacing="0" w:after="144" w:afterAutospacing="0"/>
        <w:ind w:left="0" w:firstLine="0"/>
        <w:jc w:val="left"/>
        <w:rPr>
          <w:rFonts w:hint="default" w:ascii="Helvetica" w:hAnsi="Helvetica" w:eastAsia="Helvetica" w:cs="Helvetica"/>
          <w:i w:val="0"/>
          <w:iCs w:val="0"/>
          <w:caps w:val="0"/>
          <w:color w:val="000000"/>
          <w:spacing w:val="0"/>
          <w:sz w:val="21"/>
          <w:szCs w:val="21"/>
          <w:highlight w:val="none"/>
        </w:rPr>
      </w:pPr>
      <w:r>
        <w:rPr>
          <w:rFonts w:hint="default" w:ascii="Helvetica" w:hAnsi="Helvetica" w:eastAsia="Helvetica" w:cs="Helvetica"/>
          <w:i w:val="0"/>
          <w:iCs w:val="0"/>
          <w:caps w:val="0"/>
          <w:color w:val="000000"/>
          <w:spacing w:val="0"/>
          <w:kern w:val="0"/>
          <w:sz w:val="21"/>
          <w:szCs w:val="21"/>
          <w:highlight w:val="none"/>
          <w:shd w:val="clear" w:fill="FFFFFF"/>
          <w:lang w:val="en-US" w:eastAsia="zh-CN" w:bidi="ar"/>
        </w:rPr>
        <w:t>Perform maintenance and repairs to the HVAC, Mechanical, Plumbing, Structural, Furniture, Fire</w:t>
      </w:r>
    </w:p>
    <w:p>
      <w:pPr>
        <w:keepNext w:val="0"/>
        <w:keepLines w:val="0"/>
        <w:widowControl/>
        <w:suppressLineNumbers w:val="0"/>
        <w:shd w:val="clear" w:fill="FFFFFF"/>
        <w:spacing w:before="12" w:beforeAutospacing="0" w:after="144" w:afterAutospacing="0"/>
        <w:ind w:left="0" w:firstLine="0"/>
        <w:jc w:val="left"/>
        <w:rPr>
          <w:rFonts w:hint="default" w:ascii="Helvetica" w:hAnsi="Helvetica" w:eastAsia="Helvetica" w:cs="Helvetica"/>
          <w:i w:val="0"/>
          <w:iCs w:val="0"/>
          <w:caps w:val="0"/>
          <w:color w:val="000000"/>
          <w:spacing w:val="0"/>
          <w:sz w:val="21"/>
          <w:szCs w:val="21"/>
          <w:highlight w:val="none"/>
        </w:rPr>
      </w:pPr>
      <w:r>
        <w:rPr>
          <w:rFonts w:hint="default" w:ascii="Helvetica" w:hAnsi="Helvetica" w:eastAsia="Helvetica" w:cs="Helvetica"/>
          <w:i w:val="0"/>
          <w:iCs w:val="0"/>
          <w:caps w:val="0"/>
          <w:color w:val="000000"/>
          <w:spacing w:val="0"/>
          <w:kern w:val="0"/>
          <w:sz w:val="21"/>
          <w:szCs w:val="21"/>
          <w:highlight w:val="none"/>
          <w:shd w:val="clear" w:fill="FFFFFF"/>
          <w:lang w:val="en-US" w:eastAsia="zh-CN" w:bidi="ar"/>
        </w:rPr>
        <w:t>Maintains, repairs, and replaces or installs a broad range of HVAC/R equipment and support systems for embassy operation and maintenance activities</w:t>
      </w:r>
    </w:p>
    <w:p>
      <w:pPr>
        <w:keepNext w:val="0"/>
        <w:keepLines w:val="0"/>
        <w:widowControl/>
        <w:suppressLineNumbers w:val="0"/>
        <w:shd w:val="clear" w:fill="FFFFFF"/>
        <w:spacing w:before="12" w:beforeAutospacing="0" w:after="144" w:afterAutospacing="0"/>
        <w:ind w:left="0" w:firstLine="0"/>
        <w:jc w:val="left"/>
        <w:rPr>
          <w:rFonts w:hint="default" w:ascii="Helvetica" w:hAnsi="Helvetica" w:eastAsia="Helvetica" w:cs="Helvetica"/>
          <w:i w:val="0"/>
          <w:iCs w:val="0"/>
          <w:caps w:val="0"/>
          <w:color w:val="000000"/>
          <w:spacing w:val="0"/>
          <w:sz w:val="21"/>
          <w:szCs w:val="21"/>
          <w:highlight w:val="none"/>
        </w:rPr>
      </w:pPr>
      <w:r>
        <w:rPr>
          <w:rFonts w:hint="default" w:ascii="Helvetica" w:hAnsi="Helvetica" w:eastAsia="Helvetica" w:cs="Helvetica"/>
          <w:i w:val="0"/>
          <w:iCs w:val="0"/>
          <w:caps w:val="0"/>
          <w:color w:val="000000"/>
          <w:spacing w:val="0"/>
          <w:kern w:val="0"/>
          <w:sz w:val="21"/>
          <w:szCs w:val="21"/>
          <w:highlight w:val="none"/>
          <w:shd w:val="clear" w:fill="FFFFFF"/>
          <w:lang w:val="en-US" w:eastAsia="zh-CN" w:bidi="ar"/>
        </w:rPr>
        <w:t>Understanding of air conditioning principles / systems and the relevant codes and industry standards that govern the maintenance of HVAC equipment</w:t>
      </w:r>
    </w:p>
    <w:p>
      <w:pPr>
        <w:keepNext w:val="0"/>
        <w:keepLines w:val="0"/>
        <w:widowControl/>
        <w:suppressLineNumbers w:val="0"/>
        <w:shd w:val="clear" w:fill="FFFFFF"/>
        <w:spacing w:before="12" w:beforeAutospacing="0" w:after="144" w:afterAutospacing="0"/>
        <w:ind w:left="0" w:firstLine="0"/>
        <w:jc w:val="left"/>
        <w:rPr>
          <w:rFonts w:hint="default" w:ascii="Helvetica" w:hAnsi="Helvetica" w:eastAsia="Helvetica" w:cs="Helvetica"/>
          <w:i w:val="0"/>
          <w:iCs w:val="0"/>
          <w:caps w:val="0"/>
          <w:color w:val="000000"/>
          <w:spacing w:val="0"/>
          <w:sz w:val="21"/>
          <w:szCs w:val="21"/>
          <w:highlight w:val="none"/>
        </w:rPr>
      </w:pPr>
      <w:r>
        <w:rPr>
          <w:rFonts w:hint="default" w:ascii="Helvetica" w:hAnsi="Helvetica" w:eastAsia="Helvetica" w:cs="Helvetica"/>
          <w:i w:val="0"/>
          <w:iCs w:val="0"/>
          <w:caps w:val="0"/>
          <w:color w:val="000000"/>
          <w:spacing w:val="0"/>
          <w:kern w:val="0"/>
          <w:sz w:val="21"/>
          <w:szCs w:val="21"/>
          <w:highlight w:val="none"/>
          <w:shd w:val="clear" w:fill="FFFFFF"/>
          <w:lang w:val="en-US" w:eastAsia="zh-CN" w:bidi="ar"/>
        </w:rPr>
        <w:t>Responsible for performing maintenance on a variety of HVAC equipment as required by the customer</w:t>
      </w:r>
    </w:p>
    <w:p>
      <w:pPr>
        <w:keepNext w:val="0"/>
        <w:keepLines w:val="0"/>
        <w:widowControl/>
        <w:suppressLineNumbers w:val="0"/>
        <w:shd w:val="clear" w:fill="FFFFFF"/>
        <w:spacing w:before="12" w:beforeAutospacing="0" w:after="144" w:afterAutospacing="0"/>
        <w:ind w:left="0" w:firstLine="0"/>
        <w:jc w:val="left"/>
        <w:rPr>
          <w:rFonts w:hint="default" w:ascii="Helvetica" w:hAnsi="Helvetica" w:eastAsia="Helvetica" w:cs="Helvetica"/>
          <w:i w:val="0"/>
          <w:iCs w:val="0"/>
          <w:caps w:val="0"/>
          <w:color w:val="000000"/>
          <w:spacing w:val="0"/>
          <w:sz w:val="21"/>
          <w:szCs w:val="21"/>
          <w:highlight w:val="none"/>
        </w:rPr>
      </w:pPr>
      <w:r>
        <w:rPr>
          <w:rFonts w:hint="default" w:ascii="Helvetica" w:hAnsi="Helvetica" w:eastAsia="Helvetica" w:cs="Helvetica"/>
          <w:i w:val="0"/>
          <w:iCs w:val="0"/>
          <w:caps w:val="0"/>
          <w:color w:val="000000"/>
          <w:spacing w:val="0"/>
          <w:kern w:val="0"/>
          <w:sz w:val="21"/>
          <w:szCs w:val="21"/>
          <w:highlight w:val="none"/>
          <w:shd w:val="clear" w:fill="FFFFFF"/>
          <w:lang w:val="en-US" w:eastAsia="zh-CN" w:bidi="ar"/>
        </w:rPr>
        <w:t>Communicates with technicians, schedulers and material coordinators throughout the maintenance and repair processes to include scheduling the service, providing cost estimates, informing the customer of unexpected repairs and determining customer satisfaction</w:t>
      </w:r>
    </w:p>
    <w:p>
      <w:pPr>
        <w:keepNext w:val="0"/>
        <w:keepLines w:val="0"/>
        <w:widowControl/>
        <w:suppressLineNumbers w:val="0"/>
        <w:shd w:val="clear" w:fill="FFFFFF"/>
        <w:spacing w:before="12" w:beforeAutospacing="0" w:after="144" w:afterAutospacing="0"/>
        <w:ind w:left="0" w:firstLine="0"/>
        <w:jc w:val="left"/>
        <w:rPr>
          <w:rFonts w:hint="default" w:ascii="Helvetica" w:hAnsi="Helvetica" w:eastAsia="Helvetica" w:cs="Helvetica"/>
          <w:i w:val="0"/>
          <w:iCs w:val="0"/>
          <w:caps w:val="0"/>
          <w:color w:val="000000"/>
          <w:spacing w:val="0"/>
          <w:sz w:val="21"/>
          <w:szCs w:val="21"/>
          <w:highlight w:val="none"/>
        </w:rPr>
      </w:pPr>
      <w:r>
        <w:rPr>
          <w:rFonts w:hint="default" w:ascii="Helvetica" w:hAnsi="Helvetica" w:eastAsia="Helvetica" w:cs="Helvetica"/>
          <w:i w:val="0"/>
          <w:iCs w:val="0"/>
          <w:caps w:val="0"/>
          <w:color w:val="000000"/>
          <w:spacing w:val="0"/>
          <w:kern w:val="0"/>
          <w:sz w:val="21"/>
          <w:szCs w:val="21"/>
          <w:highlight w:val="none"/>
          <w:shd w:val="clear" w:fill="FFFFFF"/>
          <w:lang w:val="en-US" w:eastAsia="zh-CN" w:bidi="ar"/>
        </w:rPr>
        <w:t>Review and analyzing system data (reliability, 1 calls, etc) and developing initial recommendation with Facility Manager on any maintenance changes, upgrades, replacements</w:t>
      </w:r>
    </w:p>
    <w:p>
      <w:pPr>
        <w:keepNext w:val="0"/>
        <w:keepLines w:val="0"/>
        <w:widowControl/>
        <w:suppressLineNumbers w:val="0"/>
        <w:shd w:val="clear" w:fill="FFFFFF"/>
        <w:spacing w:before="12" w:beforeAutospacing="0" w:after="144" w:afterAutospacing="0"/>
        <w:ind w:left="0" w:firstLine="0"/>
        <w:jc w:val="left"/>
        <w:rPr>
          <w:rFonts w:hint="default" w:ascii="Helvetica" w:hAnsi="Helvetica" w:eastAsia="Helvetica" w:cs="Helvetica"/>
          <w:i w:val="0"/>
          <w:iCs w:val="0"/>
          <w:caps w:val="0"/>
          <w:color w:val="000000"/>
          <w:spacing w:val="0"/>
          <w:sz w:val="21"/>
          <w:szCs w:val="21"/>
          <w:highlight w:val="none"/>
        </w:rPr>
      </w:pPr>
      <w:bookmarkStart w:id="0" w:name="_GoBack"/>
      <w:r>
        <w:rPr>
          <w:rFonts w:hint="default" w:ascii="Helvetica" w:hAnsi="Helvetica" w:eastAsia="Helvetica" w:cs="Helvetica"/>
          <w:i w:val="0"/>
          <w:iCs w:val="0"/>
          <w:caps w:val="0"/>
          <w:color w:val="000000"/>
          <w:spacing w:val="0"/>
          <w:kern w:val="0"/>
          <w:sz w:val="21"/>
          <w:szCs w:val="21"/>
          <w:highlight w:val="none"/>
          <w:shd w:val="clear" w:fill="FFFFFF"/>
          <w:lang w:val="en-US" w:eastAsia="zh-CN" w:bidi="ar"/>
        </w:rPr>
        <w:t xml:space="preserve">Review and analyzing system data (reliability, 1 calls, etc) and developing initial </w:t>
      </w:r>
      <w:bookmarkEnd w:id="0"/>
      <w:r>
        <w:rPr>
          <w:rFonts w:hint="default" w:ascii="Helvetica" w:hAnsi="Helvetica" w:eastAsia="Helvetica" w:cs="Helvetica"/>
          <w:i w:val="0"/>
          <w:iCs w:val="0"/>
          <w:caps w:val="0"/>
          <w:color w:val="000000"/>
          <w:spacing w:val="0"/>
          <w:kern w:val="0"/>
          <w:sz w:val="21"/>
          <w:szCs w:val="21"/>
          <w:highlight w:val="none"/>
          <w:shd w:val="clear" w:fill="FFFFFF"/>
          <w:lang w:val="en-US" w:eastAsia="zh-CN" w:bidi="ar"/>
        </w:rPr>
        <w:t>recommendation with Chief Engineer on any maintenance changes, upgrades, replacements</w:t>
      </w:r>
    </w:p>
    <w:p>
      <w:pPr>
        <w:keepNext w:val="0"/>
        <w:keepLines w:val="0"/>
        <w:widowControl/>
        <w:suppressLineNumbers w:val="0"/>
        <w:shd w:val="clear" w:fill="FFFFFF"/>
        <w:spacing w:before="12" w:beforeAutospacing="0" w:after="144" w:afterAutospacing="0"/>
        <w:ind w:left="0" w:firstLine="0"/>
        <w:jc w:val="left"/>
        <w:rPr>
          <w:rFonts w:hint="default" w:ascii="Helvetica" w:hAnsi="Helvetica" w:eastAsia="Helvetica" w:cs="Helvetica"/>
          <w:i w:val="0"/>
          <w:iCs w:val="0"/>
          <w:caps w:val="0"/>
          <w:color w:val="000000"/>
          <w:spacing w:val="0"/>
          <w:sz w:val="21"/>
          <w:szCs w:val="21"/>
          <w:highlight w:val="none"/>
        </w:rPr>
      </w:pPr>
      <w:r>
        <w:rPr>
          <w:rFonts w:hint="default" w:ascii="Helvetica" w:hAnsi="Helvetica" w:eastAsia="Helvetica" w:cs="Helvetica"/>
          <w:i w:val="0"/>
          <w:iCs w:val="0"/>
          <w:caps w:val="0"/>
          <w:color w:val="000000"/>
          <w:spacing w:val="0"/>
          <w:kern w:val="0"/>
          <w:sz w:val="21"/>
          <w:szCs w:val="21"/>
          <w:highlight w:val="none"/>
          <w:shd w:val="clear" w:fill="FFFFFF"/>
          <w:lang w:val="en-US" w:eastAsia="zh-CN" w:bidi="ar"/>
        </w:rPr>
        <w:t>Review and analyzing system data and developing initial recommendation with Reliability Manager and Operations Manager on any maintenance changes, upgrades, replacements</w:t>
      </w:r>
    </w:p>
    <w:p>
      <w:pPr>
        <w:keepNext w:val="0"/>
        <w:keepLines w:val="0"/>
        <w:widowControl/>
        <w:suppressLineNumbers w:val="0"/>
        <w:shd w:val="clear" w:fill="FFFFFF"/>
        <w:spacing w:before="12" w:beforeAutospacing="0" w:after="144" w:afterAutospacing="0"/>
        <w:ind w:left="0" w:firstLine="0"/>
        <w:jc w:val="left"/>
        <w:rPr>
          <w:rFonts w:hint="default" w:ascii="Helvetica" w:hAnsi="Helvetica" w:eastAsia="Helvetica" w:cs="Helvetica"/>
          <w:i w:val="0"/>
          <w:iCs w:val="0"/>
          <w:caps w:val="0"/>
          <w:color w:val="000000"/>
          <w:spacing w:val="0"/>
          <w:sz w:val="21"/>
          <w:szCs w:val="21"/>
          <w:highlight w:val="none"/>
        </w:rPr>
      </w:pPr>
      <w:r>
        <w:rPr>
          <w:rFonts w:hint="default" w:ascii="Helvetica" w:hAnsi="Helvetica" w:eastAsia="Helvetica" w:cs="Helvetica"/>
          <w:i w:val="0"/>
          <w:iCs w:val="0"/>
          <w:caps w:val="0"/>
          <w:color w:val="000000"/>
          <w:spacing w:val="0"/>
          <w:kern w:val="0"/>
          <w:sz w:val="21"/>
          <w:szCs w:val="21"/>
          <w:highlight w:val="none"/>
          <w:shd w:val="clear" w:fill="FFFFFF"/>
          <w:lang w:val="en-US" w:eastAsia="zh-CN" w:bidi="ar"/>
        </w:rPr>
        <w:t>Monitor the operation and make adjustments on refrigeration, heat exchanger, HVAC, hot water systems, floor radiant heating systems</w:t>
      </w:r>
    </w:p>
    <w:p>
      <w:pPr>
        <w:rPr>
          <w:rFonts w:hint="default"/>
          <w:b/>
          <w:bCs/>
          <w:sz w:val="21"/>
          <w:szCs w:val="21"/>
          <w:highlight w:val="none"/>
          <w:lang w:val="en-US"/>
        </w:rPr>
      </w:pPr>
    </w:p>
    <w:p>
      <w:pPr>
        <w:rPr>
          <w:rFonts w:hint="default"/>
          <w:b/>
          <w:bCs/>
          <w:sz w:val="21"/>
          <w:szCs w:val="21"/>
          <w:highlight w:val="none"/>
          <w:lang w:val="en-US"/>
        </w:rPr>
      </w:pPr>
      <w:r>
        <w:rPr>
          <w:rFonts w:ascii="Helvetica" w:hAnsi="Helvetica" w:eastAsia="Helvetica" w:cs="Helvetica"/>
          <w:i w:val="0"/>
          <w:iCs w:val="0"/>
          <w:caps w:val="0"/>
          <w:color w:val="333333"/>
          <w:spacing w:val="0"/>
          <w:sz w:val="21"/>
          <w:szCs w:val="21"/>
          <w:highlight w:val="none"/>
          <w:shd w:val="clear" w:fill="FFFFFF"/>
        </w:rPr>
        <w:t>List any licenses or certifications required by the position:</w:t>
      </w:r>
      <w:r>
        <w:rPr>
          <w:rFonts w:hint="default" w:ascii="Helvetica" w:hAnsi="Helvetica" w:eastAsia="Helvetica" w:cs="Helvetica"/>
          <w:i w:val="0"/>
          <w:iCs w:val="0"/>
          <w:caps w:val="0"/>
          <w:color w:val="333333"/>
          <w:spacing w:val="0"/>
          <w:sz w:val="21"/>
          <w:szCs w:val="21"/>
          <w:highlight w:val="none"/>
          <w:shd w:val="clear" w:fill="FFFFFF"/>
        </w:rPr>
        <w:t> </w:t>
      </w:r>
      <w:r>
        <w:rPr>
          <w:rFonts w:hint="default" w:ascii="Helvetica" w:hAnsi="Helvetica" w:eastAsia="Helvetica" w:cs="Helvetica"/>
          <w:i w:val="0"/>
          <w:iCs w:val="0"/>
          <w:caps w:val="0"/>
          <w:color w:val="000000"/>
          <w:spacing w:val="0"/>
          <w:sz w:val="21"/>
          <w:szCs w:val="21"/>
          <w:highlight w:val="none"/>
          <w:shd w:val="clear" w:fill="FFFFFF"/>
        </w:rPr>
        <w:t>CFC, EPA, HVAC, NATE, ALSO, OSHA, CSA, CFR, RMGA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814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2023-03-24T07:53:46Z</dcterms:created>
  <dc:creator>chand</dc:creator>
  <cp:lastModifiedBy>chand</cp:lastModifiedBy>
  <dcterms:modified xsi:type="dcterms:W3CDTF">2023-03-24T07:54:53Z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9FF43C6C82C946C0AFA24356D0109037</vt:lpwstr>
  </property>
</Properties>
</file>