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A49B3" w14:textId="5E8EB33B" w:rsidR="00416AD1" w:rsidRDefault="00574DA8">
      <w:pPr>
        <w:pStyle w:val="Heading1"/>
        <w:jc w:val="center"/>
      </w:pPr>
      <w:r w:rsidRPr="00574DA8">
        <w:rPr>
          <w:noProof/>
        </w:rPr>
        <w:drawing>
          <wp:inline distT="0" distB="0" distL="0" distR="0" wp14:anchorId="237EC995" wp14:editId="22DA5533">
            <wp:extent cx="5486400" cy="659130"/>
            <wp:effectExtent l="0" t="0" r="0" b="7620"/>
            <wp:docPr id="68300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04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STUDENT CASE STUDY EXECUTION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16AD1" w14:paraId="757373D0" w14:textId="77777777">
        <w:tc>
          <w:tcPr>
            <w:tcW w:w="4320" w:type="dxa"/>
          </w:tcPr>
          <w:p w14:paraId="638A2726" w14:textId="77777777" w:rsidR="00416AD1" w:rsidRDefault="00000000">
            <w:r>
              <w:t>Department</w:t>
            </w:r>
          </w:p>
        </w:tc>
        <w:tc>
          <w:tcPr>
            <w:tcW w:w="4320" w:type="dxa"/>
          </w:tcPr>
          <w:p w14:paraId="460CD5D0" w14:textId="77777777" w:rsidR="00416AD1" w:rsidRDefault="00000000">
            <w:r>
              <w:t>FED</w:t>
            </w:r>
          </w:p>
        </w:tc>
      </w:tr>
      <w:tr w:rsidR="00416AD1" w14:paraId="52B2A7C7" w14:textId="77777777">
        <w:tc>
          <w:tcPr>
            <w:tcW w:w="4320" w:type="dxa"/>
          </w:tcPr>
          <w:p w14:paraId="692ED7F0" w14:textId="77777777" w:rsidR="00416AD1" w:rsidRDefault="00000000">
            <w:r>
              <w:t>Subject</w:t>
            </w:r>
          </w:p>
        </w:tc>
        <w:tc>
          <w:tcPr>
            <w:tcW w:w="4320" w:type="dxa"/>
          </w:tcPr>
          <w:p w14:paraId="451F0940" w14:textId="77777777" w:rsidR="00416AD1" w:rsidRDefault="00000000">
            <w:r>
              <w:t>DSA-2</w:t>
            </w:r>
          </w:p>
        </w:tc>
      </w:tr>
      <w:tr w:rsidR="00416AD1" w14:paraId="44F1EB52" w14:textId="77777777">
        <w:tc>
          <w:tcPr>
            <w:tcW w:w="4320" w:type="dxa"/>
          </w:tcPr>
          <w:p w14:paraId="2ADB5ABB" w14:textId="77777777" w:rsidR="00416AD1" w:rsidRDefault="00000000">
            <w:r>
              <w:t>Academic Year</w:t>
            </w:r>
          </w:p>
        </w:tc>
        <w:tc>
          <w:tcPr>
            <w:tcW w:w="4320" w:type="dxa"/>
          </w:tcPr>
          <w:p w14:paraId="3C347ED1" w14:textId="77777777" w:rsidR="00416AD1" w:rsidRDefault="00000000">
            <w:r>
              <w:t>I-III Semester (2025-26)</w:t>
            </w:r>
          </w:p>
        </w:tc>
      </w:tr>
      <w:tr w:rsidR="00416AD1" w14:paraId="0CB122FE" w14:textId="77777777">
        <w:tc>
          <w:tcPr>
            <w:tcW w:w="4320" w:type="dxa"/>
          </w:tcPr>
          <w:p w14:paraId="0FDD8900" w14:textId="77777777" w:rsidR="00416AD1" w:rsidRDefault="00000000">
            <w:r>
              <w:t>Faculty Name</w:t>
            </w:r>
          </w:p>
        </w:tc>
        <w:tc>
          <w:tcPr>
            <w:tcW w:w="4320" w:type="dxa"/>
          </w:tcPr>
          <w:p w14:paraId="40DD812B" w14:textId="77777777" w:rsidR="00416AD1" w:rsidRDefault="00000000">
            <w:r>
              <w:t>__________________</w:t>
            </w:r>
          </w:p>
        </w:tc>
      </w:tr>
      <w:tr w:rsidR="00416AD1" w14:paraId="6DBE571A" w14:textId="77777777">
        <w:tc>
          <w:tcPr>
            <w:tcW w:w="4320" w:type="dxa"/>
          </w:tcPr>
          <w:p w14:paraId="029831FC" w14:textId="77777777" w:rsidR="00416AD1" w:rsidRDefault="00000000">
            <w:r>
              <w:t>Student Name</w:t>
            </w:r>
          </w:p>
        </w:tc>
        <w:tc>
          <w:tcPr>
            <w:tcW w:w="4320" w:type="dxa"/>
          </w:tcPr>
          <w:p w14:paraId="23C23D82" w14:textId="4D881402" w:rsidR="00416AD1" w:rsidRDefault="00000000">
            <w:r>
              <w:t>_</w:t>
            </w:r>
            <w:r w:rsidR="00B82479">
              <w:t>SAI KRISHNA THIRUNAGARI</w:t>
            </w:r>
            <w:r>
              <w:t>_______________</w:t>
            </w:r>
          </w:p>
        </w:tc>
      </w:tr>
      <w:tr w:rsidR="00416AD1" w14:paraId="0CD6ECCD" w14:textId="77777777">
        <w:tc>
          <w:tcPr>
            <w:tcW w:w="4320" w:type="dxa"/>
          </w:tcPr>
          <w:p w14:paraId="3A207E1A" w14:textId="77777777" w:rsidR="00416AD1" w:rsidRDefault="00000000">
            <w:r>
              <w:t>Roll Number</w:t>
            </w:r>
          </w:p>
        </w:tc>
        <w:tc>
          <w:tcPr>
            <w:tcW w:w="4320" w:type="dxa"/>
          </w:tcPr>
          <w:p w14:paraId="0B927674" w14:textId="464D05CB" w:rsidR="00416AD1" w:rsidRDefault="00000000">
            <w:r>
              <w:t>_</w:t>
            </w:r>
            <w:r w:rsidR="00B82479">
              <w:t>2520090156</w:t>
            </w:r>
            <w:r>
              <w:t>_____________</w:t>
            </w:r>
          </w:p>
        </w:tc>
      </w:tr>
      <w:tr w:rsidR="00416AD1" w14:paraId="0BCCEB3D" w14:textId="77777777">
        <w:tc>
          <w:tcPr>
            <w:tcW w:w="4320" w:type="dxa"/>
          </w:tcPr>
          <w:p w14:paraId="2C4731D7" w14:textId="77777777" w:rsidR="00416AD1" w:rsidRDefault="00000000">
            <w:r>
              <w:t>Branch</w:t>
            </w:r>
          </w:p>
        </w:tc>
        <w:tc>
          <w:tcPr>
            <w:tcW w:w="4320" w:type="dxa"/>
          </w:tcPr>
          <w:p w14:paraId="424FD5E1" w14:textId="42AE9F05" w:rsidR="00416AD1" w:rsidRDefault="00000000">
            <w:r>
              <w:t>_</w:t>
            </w:r>
            <w:r w:rsidR="00B82479">
              <w:t>CSIT</w:t>
            </w:r>
            <w:r>
              <w:t>________________</w:t>
            </w:r>
          </w:p>
        </w:tc>
      </w:tr>
    </w:tbl>
    <w:p w14:paraId="4F69361C" w14:textId="77777777" w:rsidR="00416AD1" w:rsidRDefault="00416AD1"/>
    <w:p w14:paraId="124DBDCC" w14:textId="77777777" w:rsidR="00416AD1" w:rsidRDefault="00000000">
      <w:pPr>
        <w:pStyle w:val="Heading2"/>
      </w:pPr>
      <w:r>
        <w:t>Case Study Topic</w:t>
      </w:r>
    </w:p>
    <w:p w14:paraId="007A05F3" w14:textId="11578FAB" w:rsidR="00B82479" w:rsidRPr="00B82479" w:rsidRDefault="00B82479" w:rsidP="00B82479">
      <w:pPr>
        <w:rPr>
          <w:lang w:val="en-IN"/>
        </w:rPr>
      </w:pPr>
      <w:r w:rsidRPr="00B82479">
        <w:rPr>
          <w:lang w:val="en-IN"/>
        </w:rPr>
        <w:t>Mobile Contacts Management System using BST and AVL Tree</w:t>
      </w:r>
    </w:p>
    <w:p w14:paraId="2B2D735E" w14:textId="77777777" w:rsidR="00416AD1" w:rsidRDefault="00000000">
      <w:pPr>
        <w:pStyle w:val="Heading2"/>
      </w:pPr>
      <w:r>
        <w:t>Introduction</w:t>
      </w:r>
    </w:p>
    <w:p w14:paraId="09AF9B31" w14:textId="4C88927C" w:rsidR="00416AD1" w:rsidRDefault="00B82479">
      <w:r w:rsidRPr="00B82479">
        <w:t>This case study explains a simple Mobile Contacts Management System using Binary Search Tree (BST), AVL Tree, B-Tree, and B+ Tree concepts. These trees help in storing, searching, deleting, and managing contact numbers efficiently</w:t>
      </w:r>
      <w:r>
        <w:t>.</w:t>
      </w:r>
    </w:p>
    <w:p w14:paraId="30E16990" w14:textId="77777777" w:rsidR="00416AD1" w:rsidRDefault="00000000">
      <w:pPr>
        <w:pStyle w:val="Heading2"/>
      </w:pPr>
      <w:r>
        <w:t>BST Concepts and Operations</w:t>
      </w:r>
    </w:p>
    <w:p w14:paraId="529B8D15" w14:textId="3EA7C3E9" w:rsidR="00416AD1" w:rsidRDefault="00B82479">
      <w:r w:rsidRPr="00B82479">
        <w:t>BST was used to store contact numbers. Operations such as insertion, deletion, and searching were performed successfully</w:t>
      </w:r>
      <w:r>
        <w:t>.</w:t>
      </w:r>
      <w:r>
        <w:br/>
      </w:r>
      <w:r>
        <w:br/>
        <w:t>Example Data: 50, 30, 70, 20, 40, 60, 80</w:t>
      </w:r>
    </w:p>
    <w:p w14:paraId="34803B51" w14:textId="77777777" w:rsidR="00416AD1" w:rsidRDefault="00000000">
      <w:pPr>
        <w:pStyle w:val="Heading2"/>
      </w:pPr>
      <w:r>
        <w:t>Tree Traversals</w:t>
      </w:r>
    </w:p>
    <w:p w14:paraId="3670605A" w14:textId="77777777" w:rsidR="00416AD1" w:rsidRDefault="00000000">
      <w:r>
        <w:t>In-order Traversal: 20, 30, 40, 50, 60, 70, 80</w:t>
      </w:r>
      <w:r>
        <w:br/>
        <w:t>Pre-order Traversal: 50, 30, 20, 40, 70, 60, 80</w:t>
      </w:r>
      <w:r>
        <w:br/>
        <w:t>Post-order Traversal: 20, 40, 30, 60, 80, 70, 50</w:t>
      </w:r>
    </w:p>
    <w:p w14:paraId="102D32F1" w14:textId="77777777" w:rsidR="00416AD1" w:rsidRDefault="00000000">
      <w:pPr>
        <w:pStyle w:val="Heading2"/>
      </w:pPr>
      <w:r>
        <w:t>Complexity Analysis</w:t>
      </w:r>
    </w:p>
    <w:p w14:paraId="3107FDA6" w14:textId="77777777" w:rsidR="00416AD1" w:rsidRDefault="00000000">
      <w:r>
        <w:t>BST Search: O(log n)</w:t>
      </w:r>
      <w:r>
        <w:br/>
        <w:t>BST Insert: O(log n)</w:t>
      </w:r>
      <w:r>
        <w:br/>
        <w:t>BST Delete: O(log n)</w:t>
      </w:r>
      <w:r>
        <w:br/>
        <w:t>Worst case complexity may become O(n) when the tree becomes skewed.</w:t>
      </w:r>
    </w:p>
    <w:p w14:paraId="1A9AA8B1" w14:textId="77777777" w:rsidR="00416AD1" w:rsidRDefault="00000000">
      <w:pPr>
        <w:pStyle w:val="Heading2"/>
      </w:pPr>
      <w:r>
        <w:t>AVL Trees and Rotations</w:t>
      </w:r>
    </w:p>
    <w:p w14:paraId="3A464A8B" w14:textId="77777777" w:rsidR="00416AD1" w:rsidRDefault="00000000">
      <w:r>
        <w:t>AVL Trees maintain balance using rotations such as LL Rotation, RR Rotation, LR Rotation, and RL Rotation. These rotations reduce tree height and improve searching speed.</w:t>
      </w:r>
    </w:p>
    <w:p w14:paraId="35A691D6" w14:textId="77777777" w:rsidR="00416AD1" w:rsidRDefault="00000000">
      <w:pPr>
        <w:pStyle w:val="Heading2"/>
      </w:pPr>
      <w:r>
        <w:lastRenderedPageBreak/>
        <w:t>AVL Insertion and Deletion</w:t>
      </w:r>
    </w:p>
    <w:p w14:paraId="52358254" w14:textId="77777777" w:rsidR="00416AD1" w:rsidRDefault="00000000">
      <w:r>
        <w:t>Student records were inserted and deleted in AVL Tree. After every insertion or deletion, rotations balanced the tree automatically.</w:t>
      </w:r>
    </w:p>
    <w:p w14:paraId="69D5A435" w14:textId="77777777" w:rsidR="00416AD1" w:rsidRDefault="00000000">
      <w:pPr>
        <w:pStyle w:val="Heading2"/>
      </w:pPr>
      <w:r>
        <w:t>BST vs AVL Comparison</w:t>
      </w:r>
    </w:p>
    <w:p w14:paraId="44098156" w14:textId="77777777" w:rsidR="00416AD1" w:rsidRDefault="00000000">
      <w:r>
        <w:t>BST is simple but may become unbalanced. AVL Tree remains balanced and provides faster searching, insertion, and deletion operations.</w:t>
      </w:r>
    </w:p>
    <w:p w14:paraId="3BB3924A" w14:textId="77777777" w:rsidR="00416AD1" w:rsidRDefault="00000000">
      <w:pPr>
        <w:pStyle w:val="Heading2"/>
      </w:pPr>
      <w:r>
        <w:t>B-Tree and B+ Tree Concepts</w:t>
      </w:r>
    </w:p>
    <w:p w14:paraId="72FFF6BF" w14:textId="77777777" w:rsidR="00416AD1" w:rsidRDefault="00000000">
      <w:r>
        <w:t>B-Tree and B+ Tree are used in databases and file systems. They help in fast indexing and efficient data retrieval for large student databases.</w:t>
      </w:r>
    </w:p>
    <w:p w14:paraId="60AA03BB" w14:textId="77777777" w:rsidR="00416AD1" w:rsidRDefault="00000000">
      <w:pPr>
        <w:pStyle w:val="Heading2"/>
      </w:pPr>
      <w:r>
        <w:t>Result / Output</w:t>
      </w:r>
    </w:p>
    <w:p w14:paraId="5A8413A0" w14:textId="7B8369DC" w:rsidR="00B82479" w:rsidRPr="00B82479" w:rsidRDefault="00B82479" w:rsidP="00B82479">
      <w:r>
        <w:rPr>
          <w:noProof/>
        </w:rPr>
        <mc:AlternateContent>
          <mc:Choice Requires="wps">
            <w:drawing>
              <wp:inline distT="0" distB="0" distL="0" distR="0" wp14:anchorId="7047DA07" wp14:editId="74E1E0F9">
                <wp:extent cx="304800" cy="304800"/>
                <wp:effectExtent l="0" t="0" r="0" b="0"/>
                <wp:docPr id="1897421442" name="Rectangle 1" descr="Mobile contacts management system conso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DC673F" id="Rectangle 1" o:spid="_x0000_s1026" alt="Mobile contacts management system conso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82479">
        <w:rPr>
          <w:noProof/>
        </w:rPr>
        <w:drawing>
          <wp:inline distT="0" distB="0" distL="0" distR="0" wp14:anchorId="7B81133B" wp14:editId="263A138E">
            <wp:extent cx="5486400" cy="3010535"/>
            <wp:effectExtent l="0" t="0" r="0" b="0"/>
            <wp:docPr id="153320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04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6470" w14:textId="77777777" w:rsidR="00416AD1" w:rsidRDefault="00000000">
      <w:pPr>
        <w:pStyle w:val="Heading2"/>
      </w:pPr>
      <w:r>
        <w:t>Conclusion</w:t>
      </w:r>
    </w:p>
    <w:p w14:paraId="3818EF48" w14:textId="77777777" w:rsidR="00B82479" w:rsidRPr="00B82479" w:rsidRDefault="00B82479" w:rsidP="00B82479">
      <w:pPr>
        <w:rPr>
          <w:lang w:val="en-IN"/>
        </w:rPr>
      </w:pPr>
      <w:r w:rsidRPr="00B82479">
        <w:rPr>
          <w:lang w:val="en-IN"/>
        </w:rPr>
        <w:t>This case study helped in understanding BST, AVL Trees, B-Tree, and B+ Tree operations. AVL Trees provided better performance due to balancing techniques. Overall, the study explained efficient data management using tree data structures.</w:t>
      </w:r>
    </w:p>
    <w:p w14:paraId="1BFAE37F" w14:textId="65B01812" w:rsidR="00416AD1" w:rsidRDefault="00F1385C">
      <w:r>
        <w:t xml:space="preserve">GITHUB LINK:  </w:t>
      </w:r>
      <w:r w:rsidRPr="00F1385C">
        <w:t>https://github.com/chandra8340046-ai/DSA-CASESTUDIES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16AD1" w14:paraId="323AF0BD" w14:textId="77777777">
        <w:tc>
          <w:tcPr>
            <w:tcW w:w="4320" w:type="dxa"/>
          </w:tcPr>
          <w:p w14:paraId="02F64B91" w14:textId="77777777" w:rsidR="00416AD1" w:rsidRDefault="00000000">
            <w:r>
              <w:t>Student Signature</w:t>
            </w:r>
          </w:p>
        </w:tc>
        <w:tc>
          <w:tcPr>
            <w:tcW w:w="4320" w:type="dxa"/>
          </w:tcPr>
          <w:p w14:paraId="3DBDB7A4" w14:textId="77777777" w:rsidR="00416AD1" w:rsidRDefault="00000000">
            <w:r>
              <w:t>Faculty Signature</w:t>
            </w:r>
          </w:p>
        </w:tc>
      </w:tr>
      <w:tr w:rsidR="00416AD1" w14:paraId="17A020A2" w14:textId="77777777">
        <w:tc>
          <w:tcPr>
            <w:tcW w:w="4320" w:type="dxa"/>
          </w:tcPr>
          <w:p w14:paraId="1A324B32" w14:textId="77777777" w:rsidR="00416AD1" w:rsidRDefault="00000000">
            <w:r>
              <w:t>__________________</w:t>
            </w:r>
          </w:p>
        </w:tc>
        <w:tc>
          <w:tcPr>
            <w:tcW w:w="4320" w:type="dxa"/>
          </w:tcPr>
          <w:p w14:paraId="167B6A0D" w14:textId="77777777" w:rsidR="00416AD1" w:rsidRDefault="00000000">
            <w:r>
              <w:t>__________________</w:t>
            </w:r>
          </w:p>
        </w:tc>
      </w:tr>
    </w:tbl>
    <w:p w14:paraId="7510AB42" w14:textId="77777777" w:rsidR="00B664CC" w:rsidRDefault="00B664CC"/>
    <w:sectPr w:rsidR="00B664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9922515">
    <w:abstractNumId w:val="8"/>
  </w:num>
  <w:num w:numId="2" w16cid:durableId="29495660">
    <w:abstractNumId w:val="6"/>
  </w:num>
  <w:num w:numId="3" w16cid:durableId="1169830923">
    <w:abstractNumId w:val="5"/>
  </w:num>
  <w:num w:numId="4" w16cid:durableId="612595197">
    <w:abstractNumId w:val="4"/>
  </w:num>
  <w:num w:numId="5" w16cid:durableId="1366252690">
    <w:abstractNumId w:val="7"/>
  </w:num>
  <w:num w:numId="6" w16cid:durableId="2062248057">
    <w:abstractNumId w:val="3"/>
  </w:num>
  <w:num w:numId="7" w16cid:durableId="528686954">
    <w:abstractNumId w:val="2"/>
  </w:num>
  <w:num w:numId="8" w16cid:durableId="128591452">
    <w:abstractNumId w:val="1"/>
  </w:num>
  <w:num w:numId="9" w16cid:durableId="431822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6AD1"/>
    <w:rsid w:val="00574DA8"/>
    <w:rsid w:val="006368FD"/>
    <w:rsid w:val="00926D6C"/>
    <w:rsid w:val="00AA1D8D"/>
    <w:rsid w:val="00B47730"/>
    <w:rsid w:val="00B664CC"/>
    <w:rsid w:val="00B82479"/>
    <w:rsid w:val="00CB0664"/>
    <w:rsid w:val="00D368DA"/>
    <w:rsid w:val="00F138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783AAC"/>
  <w14:defaultImageDpi w14:val="300"/>
  <w15:docId w15:val="{53AE09A4-14BE-4E2B-BA8F-6DCE95617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Miriyala Tharavarshini</cp:lastModifiedBy>
  <cp:revision>4</cp:revision>
  <dcterms:created xsi:type="dcterms:W3CDTF">2013-12-23T23:15:00Z</dcterms:created>
  <dcterms:modified xsi:type="dcterms:W3CDTF">2026-05-31T11:08:00Z</dcterms:modified>
  <cp:category/>
</cp:coreProperties>
</file>