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8F079" w14:textId="77777777" w:rsidR="00F35ADD" w:rsidRPr="00F35ADD" w:rsidRDefault="00F35ADD" w:rsidP="00F35ADD">
      <w:r w:rsidRPr="00F35ADD">
        <w:t>5. Final Report:</w:t>
      </w:r>
    </w:p>
    <w:p w14:paraId="7E3E3C80" w14:textId="77777777" w:rsidR="00F35ADD" w:rsidRPr="00F35ADD" w:rsidRDefault="00F35ADD" w:rsidP="00F35ADD">
      <w:r w:rsidRPr="00F35ADD">
        <w:t>Executive Summary:</w:t>
      </w:r>
    </w:p>
    <w:p w14:paraId="34A40618" w14:textId="77777777" w:rsidR="00F35ADD" w:rsidRPr="00F35ADD" w:rsidRDefault="00F35ADD" w:rsidP="00F35ADD">
      <w:r w:rsidRPr="00F35ADD">
        <w:t>This project aimed to segment customers of a retail store into distinct groups based on their purchasing behavior to enhance targeted marketing strategies. Using the Mall Customers dataset, we performed data cleaning, exploratory data analysis (EDA), and customer segmentation using the K-Means clustering algorithm. The results were visualized to provide actionable insights.</w:t>
      </w:r>
    </w:p>
    <w:p w14:paraId="138A897C" w14:textId="77777777" w:rsidR="00F35ADD" w:rsidRPr="00F35ADD" w:rsidRDefault="00F35ADD" w:rsidP="00F35ADD"/>
    <w:p w14:paraId="44C90774" w14:textId="77777777" w:rsidR="00F35ADD" w:rsidRPr="00F35ADD" w:rsidRDefault="00F35ADD" w:rsidP="00F35ADD">
      <w:r w:rsidRPr="00F35ADD">
        <w:t>Introduction:</w:t>
      </w:r>
    </w:p>
    <w:p w14:paraId="6F2FC9D3" w14:textId="77777777" w:rsidR="00F35ADD" w:rsidRPr="00F35ADD" w:rsidRDefault="00F35ADD" w:rsidP="00F35ADD">
      <w:r w:rsidRPr="00F35ADD">
        <w:t>Understanding customer profiles is crucial for retail stores to design effective marketing strategies. This project focuses on segmenting customers based on their demographics and purchasing behavior using data analysis and clustering techniques.</w:t>
      </w:r>
    </w:p>
    <w:p w14:paraId="175E97F2" w14:textId="77777777" w:rsidR="00F35ADD" w:rsidRPr="00F35ADD" w:rsidRDefault="00F35ADD" w:rsidP="00F35ADD"/>
    <w:p w14:paraId="22F7CECC" w14:textId="77777777" w:rsidR="00F35ADD" w:rsidRPr="00F35ADD" w:rsidRDefault="00F35ADD" w:rsidP="00F35ADD">
      <w:r w:rsidRPr="00F35ADD">
        <w:t>Methodology:</w:t>
      </w:r>
    </w:p>
    <w:p w14:paraId="17C51E36" w14:textId="77777777" w:rsidR="00F35ADD" w:rsidRPr="00F35ADD" w:rsidRDefault="00F35ADD" w:rsidP="00F35ADD">
      <w:r w:rsidRPr="00F35ADD">
        <w:t>Data Collection:</w:t>
      </w:r>
    </w:p>
    <w:p w14:paraId="0024B6A4" w14:textId="77777777" w:rsidR="00F35ADD" w:rsidRPr="00F35ADD" w:rsidRDefault="00F35ADD" w:rsidP="00F35ADD">
      <w:r w:rsidRPr="00F35ADD">
        <w:t>The dataset 'Mall_Customers.csv' was loaded and examined for completeness and consistency.</w:t>
      </w:r>
    </w:p>
    <w:p w14:paraId="1B7F6DD3" w14:textId="77777777" w:rsidR="00F35ADD" w:rsidRPr="00F35ADD" w:rsidRDefault="00F35ADD" w:rsidP="00F35ADD"/>
    <w:p w14:paraId="02A4ECA2" w14:textId="77777777" w:rsidR="00F35ADD" w:rsidRPr="00F35ADD" w:rsidRDefault="00F35ADD" w:rsidP="00F35ADD">
      <w:r w:rsidRPr="00F35ADD">
        <w:t>Data Cleaning:</w:t>
      </w:r>
    </w:p>
    <w:p w14:paraId="0C16AE77" w14:textId="77777777" w:rsidR="00F35ADD" w:rsidRPr="00F35ADD" w:rsidRDefault="00F35ADD" w:rsidP="00F35ADD"/>
    <w:p w14:paraId="5D2FB3C4" w14:textId="77777777" w:rsidR="00F35ADD" w:rsidRPr="00F35ADD" w:rsidRDefault="00F35ADD" w:rsidP="00F35ADD">
      <w:r w:rsidRPr="00F35ADD">
        <w:t>Missing values were handled by imputing the mean for 'Age' and the mode for 'Gender'.</w:t>
      </w:r>
    </w:p>
    <w:p w14:paraId="0A10614E" w14:textId="77777777" w:rsidR="00F35ADD" w:rsidRPr="00F35ADD" w:rsidRDefault="00F35ADD" w:rsidP="00F35ADD">
      <w:r w:rsidRPr="00F35ADD">
        <w:t>Columns were renamed for better readability.</w:t>
      </w:r>
    </w:p>
    <w:p w14:paraId="3171A23D" w14:textId="77777777" w:rsidR="00F35ADD" w:rsidRPr="00F35ADD" w:rsidRDefault="00F35ADD" w:rsidP="00F35ADD">
      <w:r w:rsidRPr="00F35ADD">
        <w:t>Categorical variables were encoded numerically.</w:t>
      </w:r>
    </w:p>
    <w:p w14:paraId="6F69BAC6" w14:textId="77777777" w:rsidR="00F35ADD" w:rsidRPr="00F35ADD" w:rsidRDefault="00F35ADD" w:rsidP="00F35ADD">
      <w:r w:rsidRPr="00F35ADD">
        <w:t>Exploratory Data Analysis (EDA):</w:t>
      </w:r>
    </w:p>
    <w:p w14:paraId="462F3C1C" w14:textId="77777777" w:rsidR="00F35ADD" w:rsidRPr="00F35ADD" w:rsidRDefault="00F35ADD" w:rsidP="00F35ADD"/>
    <w:p w14:paraId="1D21D385" w14:textId="77777777" w:rsidR="00F35ADD" w:rsidRPr="00F35ADD" w:rsidRDefault="00F35ADD" w:rsidP="00F35ADD">
      <w:r w:rsidRPr="00F35ADD">
        <w:t>Distribution of age, annual income, and spending score were visualized using histograms.</w:t>
      </w:r>
    </w:p>
    <w:p w14:paraId="35BC4486" w14:textId="77777777" w:rsidR="00F35ADD" w:rsidRPr="00F35ADD" w:rsidRDefault="00F35ADD" w:rsidP="00F35ADD">
      <w:r w:rsidRPr="00F35ADD">
        <w:t>Relationships between features were explored using scatter plots.</w:t>
      </w:r>
    </w:p>
    <w:p w14:paraId="129D8CCB" w14:textId="77777777" w:rsidR="00F35ADD" w:rsidRPr="00F35ADD" w:rsidRDefault="00F35ADD" w:rsidP="00F35ADD">
      <w:r w:rsidRPr="00F35ADD">
        <w:t>Clustering:</w:t>
      </w:r>
    </w:p>
    <w:p w14:paraId="412EFF7E" w14:textId="77777777" w:rsidR="00F35ADD" w:rsidRPr="00F35ADD" w:rsidRDefault="00F35ADD" w:rsidP="00F35ADD"/>
    <w:p w14:paraId="430C6402" w14:textId="77777777" w:rsidR="00F35ADD" w:rsidRPr="00F35ADD" w:rsidRDefault="00F35ADD" w:rsidP="00F35ADD">
      <w:r w:rsidRPr="00F35ADD">
        <w:t>Selected features: Age, Annual Income, Spending Score.</w:t>
      </w:r>
    </w:p>
    <w:p w14:paraId="4D657565" w14:textId="77777777" w:rsidR="00F35ADD" w:rsidRPr="00F35ADD" w:rsidRDefault="00F35ADD" w:rsidP="00F35ADD">
      <w:r w:rsidRPr="00F35ADD">
        <w:t xml:space="preserve">Features were standardized using </w:t>
      </w:r>
      <w:proofErr w:type="spellStart"/>
      <w:r w:rsidRPr="00F35ADD">
        <w:t>StandardScaler</w:t>
      </w:r>
      <w:proofErr w:type="spellEnd"/>
      <w:r w:rsidRPr="00F35ADD">
        <w:t>.</w:t>
      </w:r>
    </w:p>
    <w:p w14:paraId="48558745" w14:textId="77777777" w:rsidR="00F35ADD" w:rsidRPr="00F35ADD" w:rsidRDefault="00F35ADD" w:rsidP="00F35ADD">
      <w:r w:rsidRPr="00F35ADD">
        <w:t>K-Means clustering algorithm was applied to segment customers into 5 clusters.</w:t>
      </w:r>
    </w:p>
    <w:p w14:paraId="14334B45" w14:textId="77777777" w:rsidR="00F35ADD" w:rsidRPr="00F35ADD" w:rsidRDefault="00F35ADD" w:rsidP="00F35ADD">
      <w:r w:rsidRPr="00F35ADD">
        <w:lastRenderedPageBreak/>
        <w:t>Visualization:</w:t>
      </w:r>
    </w:p>
    <w:p w14:paraId="0EDB4A72" w14:textId="77777777" w:rsidR="00F35ADD" w:rsidRPr="00F35ADD" w:rsidRDefault="00F35ADD" w:rsidP="00F35ADD"/>
    <w:p w14:paraId="0DC3A99F" w14:textId="77777777" w:rsidR="00F35ADD" w:rsidRPr="00F35ADD" w:rsidRDefault="00F35ADD" w:rsidP="00F35ADD">
      <w:r w:rsidRPr="00F35ADD">
        <w:t>Distributions were visualized using histograms.</w:t>
      </w:r>
    </w:p>
    <w:p w14:paraId="264EE0B3" w14:textId="77777777" w:rsidR="00F35ADD" w:rsidRPr="00F35ADD" w:rsidRDefault="00F35ADD" w:rsidP="00F35ADD">
      <w:r w:rsidRPr="00F35ADD">
        <w:t>Customer segments were visualized using scatter plots.</w:t>
      </w:r>
    </w:p>
    <w:p w14:paraId="3B0F05C0" w14:textId="77777777" w:rsidR="00F35ADD" w:rsidRPr="00F35ADD" w:rsidRDefault="00F35ADD" w:rsidP="00F35ADD">
      <w:r w:rsidRPr="00F35ADD">
        <w:t>Results:</w:t>
      </w:r>
    </w:p>
    <w:p w14:paraId="4A5C5E9B" w14:textId="77777777" w:rsidR="00F35ADD" w:rsidRPr="00F35ADD" w:rsidRDefault="00F35ADD" w:rsidP="00F35ADD">
      <w:r w:rsidRPr="00F35ADD">
        <w:t>The dataset was successfully cleaned and prepared for analysis. The K-Means clustering algorithm identified five distinct customer segments based on age, annual income, and spending score. The scatter plots illustrated clear distinctions between the clusters, providing valuable insights into customer behavior.</w:t>
      </w:r>
    </w:p>
    <w:p w14:paraId="54A64191" w14:textId="77777777" w:rsidR="00F35ADD" w:rsidRPr="00F35ADD" w:rsidRDefault="00F35ADD" w:rsidP="00F35ADD"/>
    <w:p w14:paraId="092E28AD" w14:textId="77777777" w:rsidR="00F35ADD" w:rsidRPr="00F35ADD" w:rsidRDefault="00F35ADD" w:rsidP="00F35ADD">
      <w:r w:rsidRPr="00F35ADD">
        <w:t>Conclusion:</w:t>
      </w:r>
    </w:p>
    <w:p w14:paraId="4ADB35E3" w14:textId="77777777" w:rsidR="00F35ADD" w:rsidRPr="00F35ADD" w:rsidRDefault="00F35ADD" w:rsidP="00F35ADD">
      <w:r w:rsidRPr="00F35ADD">
        <w:t>The customer segmentation analysis revealed distinct groups with unique purchasing behaviors. These insights can help the retail store tailor marketing strategies, improve customer satisfaction, and potentially increase sales.</w:t>
      </w:r>
    </w:p>
    <w:p w14:paraId="589B3F81" w14:textId="77777777" w:rsidR="008932A2" w:rsidRDefault="008932A2"/>
    <w:sectPr w:rsidR="0089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D"/>
    <w:rsid w:val="008932A2"/>
    <w:rsid w:val="00F27EAE"/>
    <w:rsid w:val="00F3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DCEC"/>
  <w15:chartTrackingRefBased/>
  <w15:docId w15:val="{141D8405-BFC3-4FD3-88C8-1194B6B8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30970">
      <w:bodyDiv w:val="1"/>
      <w:marLeft w:val="0"/>
      <w:marRight w:val="0"/>
      <w:marTop w:val="0"/>
      <w:marBottom w:val="0"/>
      <w:divBdr>
        <w:top w:val="none" w:sz="0" w:space="0" w:color="auto"/>
        <w:left w:val="none" w:sz="0" w:space="0" w:color="auto"/>
        <w:bottom w:val="none" w:sz="0" w:space="0" w:color="auto"/>
        <w:right w:val="none" w:sz="0" w:space="0" w:color="auto"/>
      </w:divBdr>
    </w:div>
    <w:div w:id="20546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vadhan Mandadapu</dc:creator>
  <cp:keywords/>
  <dc:description/>
  <cp:lastModifiedBy>chandra vadhan Mandadapu</cp:lastModifiedBy>
  <cp:revision>1</cp:revision>
  <dcterms:created xsi:type="dcterms:W3CDTF">2024-07-17T05:31:00Z</dcterms:created>
  <dcterms:modified xsi:type="dcterms:W3CDTF">2024-07-17T05:32:00Z</dcterms:modified>
</cp:coreProperties>
</file>