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4536C" w14:textId="679FEF31" w:rsidR="001D041E" w:rsidRPr="001D041E" w:rsidRDefault="001D041E" w:rsidP="001D041E">
      <w:pPr>
        <w:pStyle w:val="Title"/>
        <w:ind w:left="720" w:hanging="720"/>
        <w:jc w:val="center"/>
        <w:rPr>
          <w:rFonts w:ascii="Times New Roman" w:hAnsi="Times New Roman" w:cs="Times New Roman"/>
          <w:b/>
        </w:rPr>
      </w:pPr>
      <w:r w:rsidRPr="001D041E">
        <w:rPr>
          <w:rFonts w:ascii="Times New Roman" w:hAnsi="Times New Roman" w:cs="Times New Roman"/>
          <w:b/>
        </w:rPr>
        <w:t>Data Report</w:t>
      </w:r>
    </w:p>
    <w:p w14:paraId="6960CAAF" w14:textId="77777777" w:rsidR="001D041E" w:rsidRDefault="001D041E"/>
    <w:p w14:paraId="2EAFB4BB" w14:textId="77777777" w:rsidR="001D041E" w:rsidRDefault="001D041E"/>
    <w:p w14:paraId="6116F586" w14:textId="7F736EA0" w:rsidR="001560B9" w:rsidRDefault="003523F9" w:rsidP="001D041E">
      <w:pPr>
        <w:spacing w:line="360" w:lineRule="auto"/>
      </w:pPr>
      <w:r>
        <w:t xml:space="preserve">The Data </w:t>
      </w:r>
      <w:r w:rsidR="001560B9">
        <w:t xml:space="preserve">contains the details of people who made their First payment Detail, there are two sets of data train set to train the data and the test set </w:t>
      </w:r>
      <w:r w:rsidR="009F76B6">
        <w:t xml:space="preserve">to Predict the outcome of the loan. </w:t>
      </w:r>
      <w:r w:rsidR="006A4409">
        <w:t>The prediction is done based on the variables</w:t>
      </w:r>
      <w:r w:rsidR="001D041E">
        <w:t xml:space="preserve"> in the data set</w:t>
      </w:r>
      <w:r w:rsidR="00A53801">
        <w:t>.</w:t>
      </w:r>
    </w:p>
    <w:p w14:paraId="61DA3D69" w14:textId="03F6B975" w:rsidR="006A4409" w:rsidRDefault="001D041E" w:rsidP="001D041E">
      <w:pPr>
        <w:spacing w:line="360" w:lineRule="auto"/>
      </w:pPr>
      <w:r>
        <w:t xml:space="preserve">I have chosen Jupyter notebook to do the analysis because it </w:t>
      </w:r>
      <w:r w:rsidRPr="001D041E">
        <w:t>excels in a form of programming called “literate programming”.</w:t>
      </w:r>
      <w:r w:rsidR="00A53801">
        <w:t xml:space="preserve"> </w:t>
      </w:r>
    </w:p>
    <w:p w14:paraId="45B60A8B" w14:textId="03290A84" w:rsidR="001D041E" w:rsidRDefault="006A4409" w:rsidP="00A53801">
      <w:pPr>
        <w:spacing w:line="360" w:lineRule="auto"/>
        <w:rPr>
          <w:b/>
          <w:sz w:val="24"/>
        </w:rPr>
      </w:pPr>
      <w:r w:rsidRPr="00A53801">
        <w:rPr>
          <w:b/>
          <w:sz w:val="24"/>
        </w:rPr>
        <w:t xml:space="preserve">Descriptive Analytics: </w:t>
      </w:r>
    </w:p>
    <w:p w14:paraId="58852033" w14:textId="659DD791" w:rsidR="00A53801" w:rsidRPr="00A53801" w:rsidRDefault="00A53801" w:rsidP="00A53801">
      <w:pPr>
        <w:spacing w:line="360" w:lineRule="auto"/>
        <w:rPr>
          <w:sz w:val="24"/>
        </w:rPr>
      </w:pPr>
      <w:r>
        <w:rPr>
          <w:sz w:val="24"/>
        </w:rPr>
        <w:t>Exploring state wise First payment Default:</w:t>
      </w:r>
    </w:p>
    <w:p w14:paraId="256E67C2" w14:textId="7363C16B" w:rsidR="00A53801" w:rsidRDefault="00A53801" w:rsidP="00A53801">
      <w:pPr>
        <w:spacing w:line="360" w:lineRule="auto"/>
      </w:pPr>
      <w:r>
        <w:rPr>
          <w:noProof/>
        </w:rPr>
        <w:drawing>
          <wp:inline distT="0" distB="0" distL="0" distR="0" wp14:anchorId="63EB7681" wp14:editId="3B8A0E6E">
            <wp:extent cx="4905375" cy="4558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083" cy="456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7400D" w14:textId="570330BD" w:rsidR="00A53801" w:rsidRDefault="00A53801" w:rsidP="00A53801">
      <w:pPr>
        <w:spacing w:line="36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From the graph it is evident that in Texas there are less people with First Payment Default as False than in California.</w:t>
      </w:r>
    </w:p>
    <w:p w14:paraId="30719814" w14:textId="10E413CE" w:rsidR="00A53801" w:rsidRDefault="00A53801" w:rsidP="00A53801">
      <w:pPr>
        <w:spacing w:line="36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8D885D4" w14:textId="42F7932A" w:rsidR="00A53801" w:rsidRDefault="00A53801" w:rsidP="00A53801">
      <w:pPr>
        <w:spacing w:line="36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Exploring if the Lenders have their own house or rented house:</w:t>
      </w:r>
    </w:p>
    <w:p w14:paraId="2C0D5C15" w14:textId="59EF99B6" w:rsidR="00A53801" w:rsidRDefault="00A53801" w:rsidP="00A53801">
      <w:pPr>
        <w:spacing w:line="360" w:lineRule="auto"/>
      </w:pPr>
      <w:r>
        <w:rPr>
          <w:noProof/>
        </w:rPr>
        <w:drawing>
          <wp:inline distT="0" distB="0" distL="0" distR="0" wp14:anchorId="7E38FE07" wp14:editId="5C1CC6CB">
            <wp:extent cx="5191125" cy="50955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864" cy="510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8C6F0" w14:textId="558A7F0A" w:rsidR="00A53801" w:rsidRDefault="00A53801" w:rsidP="00A53801">
      <w:pPr>
        <w:spacing w:line="360" w:lineRule="auto"/>
      </w:pPr>
      <w:r w:rsidRPr="00A53801">
        <w:t>For Rent or Own Graph there is almost same proportion of true and false, hence it do</w:t>
      </w:r>
      <w:r>
        <w:t xml:space="preserve">es </w:t>
      </w:r>
      <w:r w:rsidRPr="00A53801">
        <w:t>not matter wether</w:t>
      </w:r>
      <w:r>
        <w:t xml:space="preserve"> the</w:t>
      </w:r>
      <w:r w:rsidRPr="00A53801">
        <w:t xml:space="preserve"> person is living in rent or owning.</w:t>
      </w:r>
      <w:r>
        <w:t xml:space="preserve"> </w:t>
      </w:r>
    </w:p>
    <w:p w14:paraId="3D389772" w14:textId="3F16D112" w:rsidR="00A53801" w:rsidRDefault="00A53801" w:rsidP="00A53801">
      <w:pPr>
        <w:spacing w:line="360" w:lineRule="auto"/>
      </w:pPr>
    </w:p>
    <w:p w14:paraId="695F8584" w14:textId="1091FAF6" w:rsidR="00A53801" w:rsidRDefault="00A53801" w:rsidP="00A53801">
      <w:pPr>
        <w:spacing w:line="360" w:lineRule="auto"/>
      </w:pPr>
    </w:p>
    <w:p w14:paraId="4B557952" w14:textId="291C2358" w:rsidR="00A53801" w:rsidRDefault="00A53801" w:rsidP="00A53801">
      <w:pPr>
        <w:spacing w:line="360" w:lineRule="auto"/>
      </w:pPr>
    </w:p>
    <w:p w14:paraId="3784B7AB" w14:textId="23E088CE" w:rsidR="00A53801" w:rsidRDefault="00A53801" w:rsidP="00A5380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E053D8D" wp14:editId="7090D620">
            <wp:extent cx="5286375" cy="46158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19" cy="463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99C67" w14:textId="5638BD23" w:rsidR="001806E8" w:rsidRPr="001806E8" w:rsidRDefault="001806E8" w:rsidP="00A53801">
      <w:pPr>
        <w:pStyle w:val="NormalWeb"/>
        <w:spacing w:before="0" w:beforeAutospacing="0" w:after="0" w:afterAutospacing="0"/>
        <w:rPr>
          <w:b/>
          <w:color w:val="000000"/>
          <w:sz w:val="32"/>
        </w:rPr>
      </w:pPr>
      <w:r w:rsidRPr="001806E8">
        <w:rPr>
          <w:b/>
          <w:color w:val="000000"/>
          <w:sz w:val="32"/>
        </w:rPr>
        <w:t>Solution</w:t>
      </w:r>
      <w:r>
        <w:rPr>
          <w:b/>
          <w:color w:val="000000"/>
          <w:sz w:val="32"/>
        </w:rPr>
        <w:t xml:space="preserve">: </w:t>
      </w:r>
    </w:p>
    <w:p w14:paraId="5C26CDEA" w14:textId="77777777" w:rsidR="008D762E" w:rsidRDefault="008D762E" w:rsidP="00A53801">
      <w:pPr>
        <w:pStyle w:val="NormalWeb"/>
        <w:spacing w:before="0" w:beforeAutospacing="0" w:after="0" w:afterAutospacing="0"/>
        <w:rPr>
          <w:color w:val="000000"/>
        </w:rPr>
      </w:pPr>
    </w:p>
    <w:p w14:paraId="693472B0" w14:textId="6B489FC9" w:rsidR="00A53801" w:rsidRDefault="00A53801" w:rsidP="008D762E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For Pay Cycle we can see that if person has pay cycle monthly Bi-Weekly then there is least chance that his First Payment Default is False.</w:t>
      </w:r>
    </w:p>
    <w:p w14:paraId="2FAC11BD" w14:textId="77777777" w:rsidR="008D762E" w:rsidRDefault="008D762E" w:rsidP="00A53801">
      <w:pPr>
        <w:spacing w:line="360" w:lineRule="auto"/>
      </w:pPr>
    </w:p>
    <w:p w14:paraId="608F782D" w14:textId="77777777" w:rsidR="008D762E" w:rsidRPr="008D762E" w:rsidRDefault="0093425E" w:rsidP="00A53801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8D762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In the dataset there are columns like </w:t>
      </w:r>
      <w:proofErr w:type="spellStart"/>
      <w:r w:rsidRPr="008D762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setID</w:t>
      </w:r>
      <w:proofErr w:type="spellEnd"/>
      <w:r w:rsidRPr="008D762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which are of no use to us because they </w:t>
      </w:r>
      <w:proofErr w:type="spellStart"/>
      <w:r w:rsidRPr="008D762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donot</w:t>
      </w:r>
      <w:proofErr w:type="spellEnd"/>
      <w:r w:rsidRPr="008D762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help in prediction.</w:t>
      </w:r>
    </w:p>
    <w:p w14:paraId="7B02441D" w14:textId="77777777" w:rsidR="008D762E" w:rsidRPr="008D762E" w:rsidRDefault="008D762E" w:rsidP="008D762E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34A8775" w14:textId="77777777" w:rsidR="008D762E" w:rsidRDefault="00313F71" w:rsidP="00A53801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8D762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</w:t>
      </w:r>
      <w:r w:rsidR="0093425E" w:rsidRPr="008D762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here is date of funding and loan due date, which are important, but it will take a considerable amount of time to get information from the dates, hence to apply my model, I have ignored those columns.</w:t>
      </w:r>
      <w:r w:rsidR="008D762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]</w:t>
      </w:r>
    </w:p>
    <w:p w14:paraId="3D3B730A" w14:textId="77777777" w:rsidR="008D762E" w:rsidRPr="008D762E" w:rsidRDefault="008D762E" w:rsidP="008D762E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8D57644" w14:textId="77777777" w:rsidR="008D762E" w:rsidRPr="008D762E" w:rsidRDefault="0093425E" w:rsidP="00D84F17">
      <w:pPr>
        <w:pStyle w:val="ListParagraph"/>
        <w:numPr>
          <w:ilvl w:val="0"/>
          <w:numId w:val="1"/>
        </w:numPr>
        <w:spacing w:line="360" w:lineRule="auto"/>
      </w:pPr>
      <w:r w:rsidRPr="008D762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Algorithm I have chosen to predict is Logistic regression, I have applied it and got an Accuracy of 79% which is because the data is less. </w:t>
      </w:r>
    </w:p>
    <w:p w14:paraId="4026DBBB" w14:textId="77777777" w:rsidR="008D762E" w:rsidRDefault="008D762E" w:rsidP="008D762E">
      <w:pPr>
        <w:pStyle w:val="ListParagraph"/>
      </w:pPr>
    </w:p>
    <w:p w14:paraId="3563E488" w14:textId="77777777" w:rsidR="008D762E" w:rsidRPr="008D762E" w:rsidRDefault="0093425E" w:rsidP="00EA4F9E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lastRenderedPageBreak/>
        <w:t>From the algorithm if we enter the values of a customer with all the details the algorithm will be able to predict the outcome of the loan.</w:t>
      </w:r>
    </w:p>
    <w:p w14:paraId="54430534" w14:textId="77777777" w:rsidR="008D762E" w:rsidRDefault="008D762E" w:rsidP="008D762E">
      <w:pPr>
        <w:pStyle w:val="ListParagraph"/>
      </w:pPr>
    </w:p>
    <w:p w14:paraId="61705AE0" w14:textId="77777777" w:rsidR="008D762E" w:rsidRPr="008D762E" w:rsidRDefault="00557909" w:rsidP="00EA4F9E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 xml:space="preserve">I have also cross checked by using another Algorithm which is </w:t>
      </w:r>
      <w:r w:rsidR="00045F86">
        <w:t>“</w:t>
      </w:r>
      <w:r>
        <w:t>Support Vector Machine</w:t>
      </w:r>
      <w:r w:rsidR="00045F86">
        <w:t>”</w:t>
      </w:r>
      <w:r>
        <w:t>.</w:t>
      </w:r>
    </w:p>
    <w:p w14:paraId="2E5B3A23" w14:textId="77777777" w:rsidR="008D762E" w:rsidRPr="008D762E" w:rsidRDefault="008D762E" w:rsidP="008D762E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50F9332" w14:textId="032D4816" w:rsidR="003523F9" w:rsidRPr="008D762E" w:rsidRDefault="008D762E" w:rsidP="00EA4F9E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Finally </w:t>
      </w:r>
      <w:bookmarkStart w:id="0" w:name="_GoBack"/>
      <w:bookmarkEnd w:id="0"/>
      <w:r w:rsidR="0093425E" w:rsidRPr="008D762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 got the Output in a file named Output file.</w:t>
      </w:r>
    </w:p>
    <w:sectPr w:rsidR="003523F9" w:rsidRPr="008D7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D3873"/>
    <w:multiLevelType w:val="hybridMultilevel"/>
    <w:tmpl w:val="61AEE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23"/>
    <w:rsid w:val="00045F86"/>
    <w:rsid w:val="001560B9"/>
    <w:rsid w:val="001806E8"/>
    <w:rsid w:val="001D041E"/>
    <w:rsid w:val="002230C0"/>
    <w:rsid w:val="00245F92"/>
    <w:rsid w:val="00313F71"/>
    <w:rsid w:val="003523F9"/>
    <w:rsid w:val="003A499F"/>
    <w:rsid w:val="00557909"/>
    <w:rsid w:val="00662A23"/>
    <w:rsid w:val="006A4409"/>
    <w:rsid w:val="00757832"/>
    <w:rsid w:val="008D762E"/>
    <w:rsid w:val="0093425E"/>
    <w:rsid w:val="009F76B6"/>
    <w:rsid w:val="00A53801"/>
    <w:rsid w:val="00F4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E10A"/>
  <w15:chartTrackingRefBased/>
  <w15:docId w15:val="{8CE09776-8373-4583-B0D5-704559C5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0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1D04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04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04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4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4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41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53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4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9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7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66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4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2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20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85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7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2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31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6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4826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1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dileesh chandra Bikkasani</dc:creator>
  <cp:keywords/>
  <dc:description/>
  <cp:lastModifiedBy>dileesh chandra Bikkasani</cp:lastModifiedBy>
  <cp:revision>11</cp:revision>
  <dcterms:created xsi:type="dcterms:W3CDTF">2018-06-08T16:49:00Z</dcterms:created>
  <dcterms:modified xsi:type="dcterms:W3CDTF">2018-06-08T18:43:00Z</dcterms:modified>
</cp:coreProperties>
</file>