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85FE" w14:textId="283C8C82" w:rsidR="00A14BE2" w:rsidRDefault="00A14BE2">
      <w:r w:rsidRPr="00A14BE2">
        <w:t>Economy, Society, and Public Policy</w:t>
      </w:r>
      <w:r>
        <w:t>:</w:t>
      </w:r>
    </w:p>
    <w:p w14:paraId="7676D976" w14:textId="167D44C9" w:rsidR="00A14BE2" w:rsidRDefault="0026647B">
      <w:hyperlink r:id="rId5" w:history="1">
        <w:r w:rsidRPr="00873C1F">
          <w:rPr>
            <w:rStyle w:val="Hyperlink"/>
          </w:rPr>
          <w:t>https://books.core-econ.org/espp/book/text/0-3-contents.html</w:t>
        </w:r>
      </w:hyperlink>
    </w:p>
    <w:p w14:paraId="2CDF6AD6" w14:textId="77777777" w:rsidR="00A14BE2" w:rsidRDefault="00A14BE2"/>
    <w:p w14:paraId="1188EE2F" w14:textId="35E71724" w:rsidR="00C32044" w:rsidRDefault="00254ED3">
      <w:pPr>
        <w:rPr>
          <w:lang w:val="en-GB"/>
        </w:rPr>
      </w:pPr>
      <w:r w:rsidRPr="00254ED3">
        <w:t>An Introduction to Game Theory by Martin J. Osborne</w:t>
      </w:r>
      <w:r w:rsidR="00A14BE2">
        <w:t>:</w:t>
      </w:r>
    </w:p>
    <w:p w14:paraId="6D7F0037" w14:textId="203874F2" w:rsidR="00254ED3" w:rsidRDefault="0026647B">
      <w:pPr>
        <w:rPr>
          <w:lang w:val="en-GB"/>
        </w:rPr>
      </w:pPr>
      <w:hyperlink r:id="rId6" w:history="1">
        <w:r w:rsidRPr="00873C1F">
          <w:rPr>
            <w:rStyle w:val="Hyperlink"/>
            <w:lang w:val="en-GB"/>
          </w:rPr>
          <w:t>https://mathematicalolympiads.wordpress.com/wp-content/uploads/2012/08/martin_j-_osborne-an_introduction_to_game_theory-oxford_uni</w:t>
        </w:r>
        <w:r w:rsidRPr="00873C1F">
          <w:rPr>
            <w:rStyle w:val="Hyperlink"/>
            <w:lang w:val="en-GB"/>
          </w:rPr>
          <w:t>v</w:t>
        </w:r>
        <w:r w:rsidRPr="00873C1F">
          <w:rPr>
            <w:rStyle w:val="Hyperlink"/>
            <w:lang w:val="en-GB"/>
          </w:rPr>
          <w:t>ersity_press_usa2003.pdf</w:t>
        </w:r>
      </w:hyperlink>
    </w:p>
    <w:p w14:paraId="6D35909D" w14:textId="77777777" w:rsidR="0026647B" w:rsidRDefault="0026647B" w:rsidP="0026647B">
      <w:r>
        <w:t xml:space="preserve">Sections: </w:t>
      </w:r>
    </w:p>
    <w:p w14:paraId="5110E1A2" w14:textId="643779EA" w:rsidR="0026647B" w:rsidRDefault="0026647B" w:rsidP="0026647B">
      <w:r>
        <w:t>1.1, 1.2</w:t>
      </w:r>
    </w:p>
    <w:p w14:paraId="2E884E81" w14:textId="696D9F88" w:rsidR="0026647B" w:rsidRDefault="0026647B" w:rsidP="0026647B">
      <w:r>
        <w:t>2.1 – read the examples 2.2.1, 2.2.3, 2.2.4</w:t>
      </w:r>
    </w:p>
    <w:p w14:paraId="3E9B6350" w14:textId="7EE90D2A" w:rsidR="0026647B" w:rsidRDefault="0026647B" w:rsidP="0026647B">
      <w:r>
        <w:t>2.3, 2.4, 2.5</w:t>
      </w:r>
    </w:p>
    <w:p w14:paraId="3358A5E4" w14:textId="4ED051B4" w:rsidR="0026647B" w:rsidRDefault="0026647B" w:rsidP="0026647B">
      <w:r>
        <w:t>2.6, till the formal definition, then read 2.7.1 for PD (can go through BoS, Stag Hunt for better understanding).</w:t>
      </w:r>
    </w:p>
    <w:p w14:paraId="00809A73" w14:textId="6A6BA5BD" w:rsidR="0026647B" w:rsidRDefault="0026647B" w:rsidP="0026647B">
      <w:r>
        <w:t>2.7.8</w:t>
      </w:r>
    </w:p>
    <w:p w14:paraId="39C9F3F7" w14:textId="5BCF394F" w:rsidR="0026647B" w:rsidRDefault="0026647B" w:rsidP="0026647B">
      <w:r>
        <w:t>2.8.1, 2.8.2, example 37.1</w:t>
      </w:r>
    </w:p>
    <w:p w14:paraId="06B53128" w14:textId="58C85CEE" w:rsidR="0026647B" w:rsidRDefault="0026647B" w:rsidP="0026647B">
      <w:r>
        <w:t>2.</w:t>
      </w:r>
      <w:r w:rsidR="00E769F4">
        <w:t>9.1, 2.9.2</w:t>
      </w:r>
    </w:p>
    <w:p w14:paraId="7A76933B" w14:textId="5BA742FF" w:rsidR="0026647B" w:rsidRDefault="00D24F95" w:rsidP="0026647B">
      <w:r>
        <w:t xml:space="preserve">4.1.1, 4.1.2, </w:t>
      </w:r>
      <w:r w:rsidR="0026647B">
        <w:t>4.3</w:t>
      </w:r>
      <w:r>
        <w:t>.5, 4.3.6</w:t>
      </w:r>
    </w:p>
    <w:p w14:paraId="526BE21A" w14:textId="77777777" w:rsidR="0026647B" w:rsidRDefault="0026647B" w:rsidP="0026647B"/>
    <w:p w14:paraId="375F5400" w14:textId="77777777" w:rsidR="0026647B" w:rsidRPr="00254ED3" w:rsidRDefault="0026647B">
      <w:pPr>
        <w:rPr>
          <w:lang w:val="en-GB"/>
        </w:rPr>
      </w:pPr>
    </w:p>
    <w:sectPr w:rsidR="0026647B" w:rsidRPr="00254E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3241A"/>
    <w:multiLevelType w:val="multilevel"/>
    <w:tmpl w:val="4C3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68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44"/>
    <w:rsid w:val="0001797C"/>
    <w:rsid w:val="00254ED3"/>
    <w:rsid w:val="0026647B"/>
    <w:rsid w:val="00A14BE2"/>
    <w:rsid w:val="00C32044"/>
    <w:rsid w:val="00D24F95"/>
    <w:rsid w:val="00DD23E1"/>
    <w:rsid w:val="00E7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C245"/>
  <w15:chartTrackingRefBased/>
  <w15:docId w15:val="{B996B5EB-A0F1-41F0-903B-30FC9C0D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0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B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64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hematicalolympiads.wordpress.com/wp-content/uploads/2012/08/martin_j-_osborne-an_introduction_to_game_theory-oxford_university_press_usa2003.pdf" TargetMode="External"/><Relationship Id="rId5" Type="http://schemas.openxmlformats.org/officeDocument/2006/relationships/hyperlink" Target="https://books.core-econ.org/espp/book/text/0-3-content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</Words>
  <Characters>777</Characters>
  <Application>Microsoft Office Word</Application>
  <DocSecurity>0</DocSecurity>
  <Lines>18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Sujaya Sircar</dc:creator>
  <cp:keywords/>
  <dc:description/>
  <cp:lastModifiedBy>Sujaya Sircar</cp:lastModifiedBy>
  <cp:revision>5</cp:revision>
  <dcterms:created xsi:type="dcterms:W3CDTF">2026-01-13T17:01:00Z</dcterms:created>
  <dcterms:modified xsi:type="dcterms:W3CDTF">2026-01-20T13:27:00Z</dcterms:modified>
</cp:coreProperties>
</file>