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सांगली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Dinesh Maruti Dhasade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