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0"/>
        <w:jc w:val="center"/>
      </w:pPr>
      <w:r>
        <w:rPr>
          <w:rFonts w:ascii="Mangal" w:hAnsi="Mangal" w:eastAsia="Mangal"/>
          <w:b/>
          <w:sz w:val="28"/>
          <w:u w:val="none"/>
        </w:rPr>
        <w:t>पोलीस संशोधन केंद्र, पुणे</w:t>
      </w:r>
    </w:p>
    <w:p>
      <w:pPr>
        <w:spacing w:before="0" w:after="0"/>
        <w:jc w:val="center"/>
      </w:pPr>
      <w:r>
        <w:rPr>
          <w:rFonts w:ascii="Mangal" w:hAnsi="Mangal" w:eastAsia="Mangal"/>
          <w:b w:val="0"/>
          <w:sz w:val="22"/>
          <w:u w:val="none"/>
        </w:rPr>
        <w:t>चव्हाण नगर, पाषाण रोड, पुणे ४११००८</w:t>
      </w:r>
    </w:p>
    <w:p>
      <w:pPr>
        <w:spacing w:before="0" w:after="0"/>
        <w:jc w:val="center"/>
      </w:pPr>
      <w:r>
        <w:rPr>
          <w:rFonts w:ascii="Mangal" w:hAnsi="Mangal" w:eastAsia="Mangal"/>
          <w:b w:val="0"/>
          <w:sz w:val="20"/>
          <w:u w:val="none"/>
        </w:rPr>
        <w:t>TEL NO- 020-25653696 FAX NO- 020-25653696</w:t>
      </w:r>
    </w:p>
    <w:p>
      <w:pPr>
        <w:spacing w:before="0" w:after="0"/>
        <w:jc w:val="center"/>
      </w:pPr>
      <w:r>
        <w:rPr>
          <w:rFonts w:ascii="Mangal" w:hAnsi="Mangal" w:eastAsia="Mangal"/>
          <w:b w:val="0"/>
          <w:sz w:val="20"/>
          <w:u w:val="none"/>
        </w:rPr>
        <w:t>E-MAIL- directorcprpune@gmail.com WEBSITE- www.cprpune.org</w:t>
      </w:r>
    </w:p>
    <w:tbl>
      <w:tblPr>
        <w:tblW w:type="auto" w:w="0"/>
        <w:jc w:val="center"/>
        <w:tblLayout w:type="fixed"/>
        <w:tblLook w:firstColumn="1" w:firstRow="1" w:lastColumn="0" w:lastRow="0" w:noHBand="0" w:noVBand="1" w:val="04A0"/>
        <w:tblBorders>
          <w:top w:val="nil"/>
          <w:left w:val="nil"/>
          <w:bottom w:val="nil"/>
          <w:right w:val="nil"/>
          <w:insideH w:val="nil"/>
          <w:insideV w:val="nil"/>
        </w:tblBorders>
      </w:tblPr>
      <w:tblGrid>
        <w:gridCol w:w="6520"/>
        <w:gridCol w:w="3118"/>
      </w:tblGrid>
      <w:tr>
        <w:tc>
          <w:tcPr>
            <w:tcW w:type="dxa" w:w="5440"/>
            <w:vAlign w:val="center"/>
          </w:tcPr>
          <w:p>
            <w:pPr>
              <w:spacing w:before="0" w:after="0"/>
              <w:jc w:val="left"/>
            </w:pPr>
            <w:r/>
            <w:r>
              <w:rPr>
                <w:rFonts w:ascii="Mangal" w:hAnsi="Mangal" w:eastAsia="Mangal"/>
                <w:b w:val="0"/>
                <w:sz w:val="22"/>
                <w:u w:val="none"/>
              </w:rPr>
              <w:t>जा.क्र.सी.पी.आर./प्रलंबित प्रशिक्षण शुल्क/         /२०२६</w:t>
            </w:r>
          </w:p>
        </w:tc>
        <w:tc>
          <w:tcPr>
            <w:tcW w:type="dxa" w:w="5440"/>
            <w:vAlign w:val="center"/>
          </w:tcPr>
          <w:p>
            <w:pPr>
              <w:spacing w:before="0" w:after="0"/>
              <w:jc w:val="right"/>
            </w:pPr>
            <w:r/>
            <w:r>
              <w:rPr>
                <w:rFonts w:ascii="Mangal" w:hAnsi="Mangal" w:eastAsia="Mangal"/>
                <w:b w:val="0"/>
                <w:sz w:val="22"/>
                <w:u w:val="none"/>
              </w:rPr>
              <w:t>पुणे दि. १२/०६/२०२६</w:t>
            </w:r>
          </w:p>
        </w:tc>
      </w:tr>
    </w:tbl>
    <w:p>
      <w:pPr>
        <w:spacing w:before="0" w:after="0"/>
      </w:pPr>
      <w:r>
        <w:t>प्रति,</w:t>
      </w:r>
    </w:p>
    <w:p>
      <w:r>
        <w:t>मा. पोलीस अधिक्षक,</w:t>
      </w:r>
    </w:p>
    <w:p>
      <w:pPr>
        <w:spacing w:before="0" w:after="0"/>
      </w:pPr>
      <w:r>
        <w:t>चंद्रपूर</w:t>
      </w:r>
    </w:p>
    <w:p>
      <w:pPr>
        <w:spacing w:before="0" w:after="0"/>
      </w:pPr>
      <w:r>
        <w:rPr>
          <w:rFonts w:ascii="Mangal" w:hAnsi="Mangal" w:eastAsia="Mangal"/>
          <w:b/>
          <w:sz w:val="24"/>
          <w:u w:val="single"/>
        </w:rPr>
        <w:t>विषय</w:t>
      </w:r>
      <w:r>
        <w:rPr>
          <w:rFonts w:ascii="Mangal" w:hAnsi="Mangal" w:eastAsia="Mangal"/>
          <w:b w:val="0"/>
          <w:sz w:val="24"/>
          <w:u w:val="none"/>
        </w:rPr>
        <w:t xml:space="preserve"> --- पोलीस संशोधन केंद्र, पुणे येथील आर्थिक वर्ष २०२६-२०२७ मधील प्रलंबित प्रशिक्षण शुल्क अदा करणेबाबत.</w:t>
      </w:r>
    </w:p>
    <w:p>
      <w:r>
        <w:t>महोदय,</w:t>
      </w:r>
    </w:p>
    <w:p>
      <w:pPr>
        <w:spacing w:after="0"/>
      </w:pPr>
      <w:r>
        <w:t>उपरोक्त विषय व संदर्भान्वये अनुसरून पोलीस संशोधन केंद्र, पुणे येथे मा. पोलीस महासंचालक, महाराष्ट्र राज्य, मुंबई यांच्या निर्देशानुसार महाराष्ट्र पोलीस दलातील पोलीस अधीक्षक ते पोलीस उप निरीक्षक दर्जाचे अधिकारी यांचे करीता नियमित सीपीआर येथे वेगवेगळ्या विषयांवर पोलीस सेवेमधील अधिका-यांसाठी प्रशिक्षण आयोजित होत असतात. आपल्या घटकातील अधिका-यांनी आर्थिक वर्ष २०२६-२०२७ मधील खालील तक्त्यातील विषयांवर प्रशिक्षण घेतलेले असून त्यांचे प्रशिक्षण रक्कम येणे बाकी आहे.</w:t>
      </w:r>
    </w:p>
    <w:tbl>
      <w:tblPr>
        <w:tblStyle w:val="TableGrid"/>
        <w:tblW w:type="auto" w:w="0"/>
        <w:jc w:val="center"/>
        <w:tblLook w:firstColumn="1" w:firstRow="1" w:lastColumn="0" w:lastRow="0" w:noHBand="0" w:noVBand="1" w:val="04A0"/>
      </w:tblPr>
      <w:tblGrid>
        <w:gridCol w:w="1813"/>
        <w:gridCol w:w="1813"/>
        <w:gridCol w:w="1813"/>
        <w:gridCol w:w="1813"/>
        <w:gridCol w:w="1813"/>
        <w:gridCol w:w="1813"/>
      </w:tblGrid>
      <w:tr>
        <w:tc>
          <w:tcPr>
            <w:tcW w:type="dxa" w:w="1813"/>
            <w:vAlign w:val="center"/>
          </w:tcPr>
          <w:p>
            <w:pPr>
              <w:spacing w:before="0" w:after="0"/>
              <w:jc w:val="center"/>
            </w:pPr>
            <w:r/>
            <w:r>
              <w:rPr>
                <w:rFonts w:ascii="Mangal" w:hAnsi="Mangal" w:eastAsia="Mangal"/>
                <w:b/>
                <w:sz w:val="20"/>
                <w:u w:val="none"/>
              </w:rPr>
              <w:t>अ.क्र</w:t>
            </w:r>
          </w:p>
        </w:tc>
        <w:tc>
          <w:tcPr>
            <w:tcW w:type="dxa" w:w="1813"/>
            <w:vAlign w:val="center"/>
          </w:tcPr>
          <w:p>
            <w:pPr>
              <w:spacing w:before="0" w:after="0"/>
              <w:jc w:val="center"/>
            </w:pPr>
            <w:r/>
            <w:r>
              <w:rPr>
                <w:rFonts w:ascii="Mangal" w:hAnsi="Mangal" w:eastAsia="Mangal"/>
                <w:b/>
                <w:sz w:val="20"/>
                <w:u w:val="none"/>
              </w:rPr>
              <w:t>प्रशिक्षणाचे नाव व सत्र</w:t>
            </w:r>
          </w:p>
        </w:tc>
        <w:tc>
          <w:tcPr>
            <w:tcW w:type="dxa" w:w="1813"/>
            <w:vAlign w:val="center"/>
          </w:tcPr>
          <w:p>
            <w:pPr>
              <w:spacing w:before="0" w:after="0"/>
              <w:jc w:val="center"/>
            </w:pPr>
            <w:r/>
            <w:r>
              <w:rPr>
                <w:rFonts w:ascii="Mangal" w:hAnsi="Mangal" w:eastAsia="Mangal"/>
                <w:b/>
                <w:sz w:val="20"/>
                <w:u w:val="none"/>
              </w:rPr>
              <w:t>प्रशिक्षणाचा कालावधी</w:t>
            </w:r>
          </w:p>
        </w:tc>
        <w:tc>
          <w:tcPr>
            <w:tcW w:type="dxa" w:w="1813"/>
            <w:vAlign w:val="center"/>
          </w:tcPr>
          <w:p>
            <w:pPr>
              <w:spacing w:before="0" w:after="0"/>
              <w:jc w:val="center"/>
            </w:pPr>
            <w:r/>
            <w:r>
              <w:rPr>
                <w:rFonts w:ascii="Mangal" w:hAnsi="Mangal" w:eastAsia="Mangal"/>
                <w:b/>
                <w:sz w:val="20"/>
                <w:u w:val="none"/>
              </w:rPr>
              <w:t>प्रशिक्षणार्थींचे नाव</w:t>
            </w:r>
          </w:p>
        </w:tc>
        <w:tc>
          <w:tcPr>
            <w:tcW w:type="dxa" w:w="1813"/>
            <w:vAlign w:val="center"/>
          </w:tcPr>
          <w:p>
            <w:pPr>
              <w:spacing w:before="0" w:after="0"/>
              <w:jc w:val="center"/>
            </w:pPr>
            <w:r/>
            <w:r>
              <w:rPr>
                <w:rFonts w:ascii="Mangal" w:hAnsi="Mangal" w:eastAsia="Mangal"/>
                <w:b/>
                <w:sz w:val="20"/>
                <w:u w:val="none"/>
              </w:rPr>
              <w:t>प्रशिक्षण रक्कम</w:t>
            </w:r>
          </w:p>
        </w:tc>
        <w:tc>
          <w:tcPr>
            <w:tcW w:type="dxa" w:w="1813"/>
            <w:vAlign w:val="center"/>
          </w:tcPr>
          <w:p>
            <w:pPr>
              <w:spacing w:before="0" w:after="0"/>
              <w:jc w:val="center"/>
            </w:pPr>
            <w:r/>
            <w:r>
              <w:rPr>
                <w:rFonts w:ascii="Mangal" w:hAnsi="Mangal" w:eastAsia="Mangal"/>
                <w:b/>
                <w:sz w:val="20"/>
                <w:u w:val="none"/>
              </w:rPr>
              <w:t>इनव्हॉइस नंबर</w:t>
            </w:r>
          </w:p>
        </w:tc>
      </w:tr>
      <w:tr>
        <w:tc>
          <w:tcPr>
            <w:tcW w:type="dxa" w:w="1813"/>
            <w:vAlign w:val="center"/>
          </w:tcPr>
          <w:p>
            <w:pPr>
              <w:spacing w:before="0" w:after="0"/>
              <w:jc w:val="center"/>
            </w:pPr>
            <w:r/>
            <w:r>
              <w:rPr>
                <w:rFonts w:ascii="Mangal" w:hAnsi="Mangal" w:eastAsia="Mangal"/>
                <w:b w:val="0"/>
                <w:sz w:val="20"/>
                <w:u w:val="none"/>
              </w:rPr>
              <w:t>1</w:t>
            </w:r>
          </w:p>
        </w:tc>
        <w:tc>
          <w:tcPr>
            <w:tcW w:type="dxa" w:w="1813"/>
            <w:vAlign w:val="center"/>
          </w:tcPr>
          <w:p>
            <w:pPr>
              <w:spacing w:before="0" w:after="0"/>
              <w:jc w:val="center"/>
            </w:pPr>
            <w:r/>
            <w:r>
              <w:rPr>
                <w:rFonts w:ascii="Mangal" w:hAnsi="Mangal" w:eastAsia="Mangal"/>
                <w:b w:val="0"/>
                <w:sz w:val="20"/>
                <w:u w:val="none"/>
              </w:rPr>
              <w:t>UAPA</w:t>
            </w:r>
          </w:p>
        </w:tc>
        <w:tc>
          <w:tcPr>
            <w:tcW w:type="dxa" w:w="1813"/>
            <w:vAlign w:val="center"/>
          </w:tcPr>
          <w:p>
            <w:pPr>
              <w:spacing w:before="0" w:after="0"/>
              <w:jc w:val="center"/>
            </w:pPr>
            <w:r/>
            <w:r>
              <w:rPr>
                <w:rFonts w:ascii="Mangal" w:hAnsi="Mangal" w:eastAsia="Mangal"/>
                <w:b w:val="0"/>
                <w:sz w:val="20"/>
                <w:u w:val="none"/>
              </w:rPr>
              <w:t>11/05/2026 ते 13/05/2026</w:t>
            </w:r>
          </w:p>
        </w:tc>
        <w:tc>
          <w:tcPr>
            <w:tcW w:type="dxa" w:w="1813"/>
            <w:vAlign w:val="center"/>
          </w:tcPr>
          <w:p>
            <w:pPr>
              <w:spacing w:before="0" w:after="0"/>
              <w:jc w:val="center"/>
            </w:pPr>
            <w:r/>
            <w:r>
              <w:rPr>
                <w:rFonts w:ascii="Mangal" w:hAnsi="Mangal" w:eastAsia="Mangal"/>
                <w:b w:val="0"/>
                <w:sz w:val="20"/>
                <w:u w:val="none"/>
              </w:rPr>
              <w:t>Satyajeet Shashikant Amale</w:t>
            </w:r>
          </w:p>
        </w:tc>
        <w:tc>
          <w:tcPr>
            <w:tcW w:type="dxa" w:w="1813"/>
            <w:vAlign w:val="center"/>
          </w:tcPr>
          <w:p>
            <w:pPr>
              <w:spacing w:before="0" w:after="0"/>
              <w:jc w:val="center"/>
            </w:pPr>
            <w:r/>
            <w:r>
              <w:rPr>
                <w:rFonts w:ascii="Mangal" w:hAnsi="Mangal" w:eastAsia="Mangal"/>
                <w:b w:val="0"/>
                <w:sz w:val="20"/>
                <w:u w:val="none"/>
              </w:rPr>
              <w:t>6,000</w:t>
            </w:r>
          </w:p>
        </w:tc>
        <w:tc>
          <w:tcPr>
            <w:tcW w:type="dxa" w:w="1813"/>
            <w:vAlign w:val="center"/>
          </w:tcPr>
          <w:p>
            <w:pPr>
              <w:spacing w:before="0" w:after="0"/>
              <w:jc w:val="center"/>
            </w:pPr>
            <w:r/>
            <w:r>
              <w:rPr>
                <w:rFonts w:ascii="Mangal" w:hAnsi="Mangal" w:eastAsia="Mangal"/>
                <w:b w:val="0"/>
                <w:sz w:val="20"/>
                <w:u w:val="none"/>
              </w:rPr>
              <w:t>99/2026</w:t>
            </w:r>
          </w:p>
        </w:tc>
      </w:tr>
    </w:tbl>
    <w:p>
      <w:r>
        <w:t>सदर प्रशिक्षणासाठी आपले घटकाकडून वरील प्रमाणे थकबाकी रक्कम अद्याप पोलीस संशोधन केंद्र पुणे या कार्यालयास प्राप्त झालेली नाही.</w:t>
      </w:r>
    </w:p>
    <w:p>
      <w:r>
        <w:t>प्रती प्रशिक्षणार्थी प्रती दिवस रू.२०००/- या प्रमाणे एकूण रक्कम रू. ६,०००/- या प्रमाणे प्रशिक्षण शुल्क पोलीस संशोधन केंद्र पुणे (CPR Pune) या नावाने धनादेश अथवा खालील बँक खात्यामध्ये RTGS / NEFT ने जमा करण्यास आणि त्याची माहिती directorcprpune@gmail.com या ई-मेलवर पाठविण्याची विनंती आहे.</w:t>
      </w:r>
    </w:p>
    <w:p>
      <w:r>
        <w:t>तसेच वर नमुद पोलीस अधिकारी यांचे प्रशिक्षण शुल्क यापूर्वी NEFT/RTGS/ धनादेश ई. व्दारे जमा केले असल्यास UTR क्रमांक, दिनांक, पोलीस अधिकारी यांचे नाव प्रशिक्षण शुल्क ई. माहिती directorcprpune@gmail.com या ई-मेलवर तात्काळ पाठविण्याची विनंती आहे.</w:t>
      </w:r>
    </w:p>
    <w:p>
      <w:r>
        <w:t>तरी सदर थकीत प्रशिक्षण फी रक्कम पोलीस संशोधन केंद्र पुणे येथे तातडीने पाठविण्याची विनंती आहे.</w:t>
      </w:r>
    </w:p>
    <w:p>
      <w:r>
        <w:t>सोबतः- वर नमुद इन व्हॉईस नंबर प्रमाणे प्रशिक्षण फी Demand Note/Invoice जोडलेले आहे.</w:t>
      </w:r>
    </w:p>
    <w:tbl>
      <w:tblPr>
        <w:tblStyle w:val="TableGrid"/>
        <w:tblW w:type="auto" w:w="0"/>
        <w:jc w:val="center"/>
        <w:tblLook w:firstColumn="1" w:firstRow="1" w:lastColumn="0" w:lastRow="0" w:noHBand="0" w:noVBand="1" w:val="04A0"/>
      </w:tblPr>
      <w:tblGrid>
        <w:gridCol w:w="3627"/>
        <w:gridCol w:w="3627"/>
        <w:gridCol w:w="3627"/>
      </w:tblGrid>
      <w:tr>
        <w:tc>
          <w:tcPr>
            <w:tcW w:type="dxa" w:w="3627"/>
            <w:vAlign w:val="center"/>
          </w:tcPr>
          <w:p>
            <w:pPr>
              <w:spacing w:before="0" w:after="0"/>
              <w:jc w:val="center"/>
            </w:pPr>
            <w:r/>
            <w:r>
              <w:rPr>
                <w:rFonts w:ascii="Mangal" w:hAnsi="Mangal" w:eastAsia="Mangal"/>
                <w:b/>
                <w:sz w:val="20"/>
                <w:u w:val="none"/>
              </w:rPr>
              <w:t>अ.क्र</w:t>
            </w:r>
          </w:p>
        </w:tc>
        <w:tc>
          <w:tcPr>
            <w:tcW w:type="dxa" w:w="3627"/>
            <w:vAlign w:val="center"/>
          </w:tcPr>
          <w:p>
            <w:pPr>
              <w:spacing w:before="0" w:after="0"/>
              <w:jc w:val="center"/>
            </w:pPr>
            <w:r/>
            <w:r>
              <w:rPr>
                <w:rFonts w:ascii="Mangal" w:hAnsi="Mangal" w:eastAsia="Mangal"/>
                <w:b/>
                <w:sz w:val="20"/>
                <w:u w:val="none"/>
              </w:rPr>
              <w:t>Field</w:t>
            </w:r>
          </w:p>
        </w:tc>
        <w:tc>
          <w:tcPr>
            <w:tcW w:type="dxa" w:w="3627"/>
            <w:vAlign w:val="center"/>
          </w:tcPr>
          <w:p>
            <w:pPr>
              <w:spacing w:before="0" w:after="0"/>
              <w:jc w:val="center"/>
            </w:pPr>
            <w:r/>
            <w:r>
              <w:rPr>
                <w:rFonts w:ascii="Mangal" w:hAnsi="Mangal" w:eastAsia="Mangal"/>
                <w:b/>
                <w:sz w:val="20"/>
                <w:u w:val="none"/>
              </w:rPr>
              <w:t>Value</w:t>
            </w:r>
          </w:p>
        </w:tc>
      </w:tr>
      <w:tr>
        <w:tc>
          <w:tcPr>
            <w:tcW w:type="dxa" w:w="3627"/>
            <w:vAlign w:val="center"/>
          </w:tcPr>
          <w:p>
            <w:pPr>
              <w:spacing w:before="0" w:after="0"/>
              <w:jc w:val="center"/>
            </w:pPr>
            <w:r/>
            <w:r>
              <w:rPr>
                <w:rFonts w:ascii="Mangal" w:hAnsi="Mangal" w:eastAsia="Mangal"/>
                <w:b w:val="0"/>
                <w:sz w:val="20"/>
                <w:u w:val="none"/>
              </w:rPr>
              <w:t>1</w:t>
            </w:r>
          </w:p>
        </w:tc>
        <w:tc>
          <w:tcPr>
            <w:tcW w:type="dxa" w:w="3627"/>
            <w:vAlign w:val="center"/>
          </w:tcPr>
          <w:p>
            <w:pPr>
              <w:spacing w:before="0" w:after="0"/>
              <w:jc w:val="left"/>
            </w:pPr>
            <w:r/>
            <w:r>
              <w:rPr>
                <w:rFonts w:ascii="Mangal" w:hAnsi="Mangal" w:eastAsia="Mangal"/>
                <w:b w:val="0"/>
                <w:sz w:val="20"/>
                <w:u w:val="none"/>
              </w:rPr>
              <w:t>Name</w:t>
            </w:r>
          </w:p>
        </w:tc>
        <w:tc>
          <w:tcPr>
            <w:tcW w:type="dxa" w:w="3627"/>
            <w:vAlign w:val="center"/>
          </w:tcPr>
          <w:p>
            <w:pPr>
              <w:spacing w:before="0" w:after="0"/>
              <w:jc w:val="left"/>
            </w:pPr>
            <w:r/>
            <w:r>
              <w:rPr>
                <w:rFonts w:ascii="Mangal" w:hAnsi="Mangal" w:eastAsia="Mangal"/>
                <w:b w:val="0"/>
                <w:sz w:val="20"/>
                <w:u w:val="none"/>
              </w:rPr>
              <w:t>CPR, Pune</w:t>
            </w:r>
          </w:p>
        </w:tc>
      </w:tr>
      <w:tr>
        <w:tc>
          <w:tcPr>
            <w:tcW w:type="dxa" w:w="3627"/>
            <w:vAlign w:val="center"/>
          </w:tcPr>
          <w:p>
            <w:pPr>
              <w:spacing w:before="0" w:after="0"/>
              <w:jc w:val="center"/>
            </w:pPr>
            <w:r/>
            <w:r>
              <w:rPr>
                <w:rFonts w:ascii="Mangal" w:hAnsi="Mangal" w:eastAsia="Mangal"/>
                <w:b w:val="0"/>
                <w:sz w:val="20"/>
                <w:u w:val="none"/>
              </w:rPr>
              <w:t>2</w:t>
            </w:r>
          </w:p>
        </w:tc>
        <w:tc>
          <w:tcPr>
            <w:tcW w:type="dxa" w:w="3627"/>
            <w:vAlign w:val="center"/>
          </w:tcPr>
          <w:p>
            <w:pPr>
              <w:spacing w:before="0" w:after="0"/>
              <w:jc w:val="left"/>
            </w:pPr>
            <w:r/>
            <w:r>
              <w:rPr>
                <w:rFonts w:ascii="Mangal" w:hAnsi="Mangal" w:eastAsia="Mangal"/>
                <w:b w:val="0"/>
                <w:sz w:val="20"/>
                <w:u w:val="none"/>
              </w:rPr>
              <w:t>Account No</w:t>
            </w:r>
          </w:p>
        </w:tc>
        <w:tc>
          <w:tcPr>
            <w:tcW w:type="dxa" w:w="3627"/>
            <w:vAlign w:val="center"/>
          </w:tcPr>
          <w:p>
            <w:pPr>
              <w:spacing w:before="0" w:after="0"/>
              <w:jc w:val="left"/>
            </w:pPr>
            <w:r/>
            <w:r>
              <w:rPr>
                <w:rFonts w:ascii="Mangal" w:hAnsi="Mangal" w:eastAsia="Mangal"/>
                <w:b w:val="0"/>
                <w:sz w:val="20"/>
                <w:u w:val="none"/>
              </w:rPr>
              <w:t>10023971530</w:t>
            </w:r>
          </w:p>
        </w:tc>
      </w:tr>
      <w:tr>
        <w:tc>
          <w:tcPr>
            <w:tcW w:type="dxa" w:w="3627"/>
            <w:vAlign w:val="center"/>
          </w:tcPr>
          <w:p>
            <w:pPr>
              <w:spacing w:before="0" w:after="0"/>
              <w:jc w:val="center"/>
            </w:pPr>
            <w:r/>
            <w:r>
              <w:rPr>
                <w:rFonts w:ascii="Mangal" w:hAnsi="Mangal" w:eastAsia="Mangal"/>
                <w:b w:val="0"/>
                <w:sz w:val="20"/>
                <w:u w:val="none"/>
              </w:rPr>
              <w:t>3</w:t>
            </w:r>
          </w:p>
        </w:tc>
        <w:tc>
          <w:tcPr>
            <w:tcW w:type="dxa" w:w="3627"/>
            <w:vAlign w:val="center"/>
          </w:tcPr>
          <w:p>
            <w:pPr>
              <w:spacing w:before="0" w:after="0"/>
              <w:jc w:val="left"/>
            </w:pPr>
            <w:r/>
            <w:r>
              <w:rPr>
                <w:rFonts w:ascii="Mangal" w:hAnsi="Mangal" w:eastAsia="Mangal"/>
                <w:b w:val="0"/>
                <w:sz w:val="20"/>
                <w:u w:val="none"/>
              </w:rPr>
              <w:t>Type of Account</w:t>
            </w:r>
          </w:p>
        </w:tc>
        <w:tc>
          <w:tcPr>
            <w:tcW w:type="dxa" w:w="3627"/>
            <w:vAlign w:val="center"/>
          </w:tcPr>
          <w:p>
            <w:pPr>
              <w:spacing w:before="0" w:after="0"/>
              <w:jc w:val="left"/>
            </w:pPr>
            <w:r/>
            <w:r>
              <w:rPr>
                <w:rFonts w:ascii="Mangal" w:hAnsi="Mangal" w:eastAsia="Mangal"/>
                <w:b w:val="0"/>
                <w:sz w:val="20"/>
                <w:u w:val="none"/>
              </w:rPr>
              <w:t>Saving Bank Account</w:t>
            </w:r>
          </w:p>
        </w:tc>
      </w:tr>
      <w:tr>
        <w:tc>
          <w:tcPr>
            <w:tcW w:type="dxa" w:w="3627"/>
            <w:vAlign w:val="center"/>
          </w:tcPr>
          <w:p>
            <w:pPr>
              <w:spacing w:before="0" w:after="0"/>
              <w:jc w:val="center"/>
            </w:pPr>
            <w:r/>
            <w:r>
              <w:rPr>
                <w:rFonts w:ascii="Mangal" w:hAnsi="Mangal" w:eastAsia="Mangal"/>
                <w:b w:val="0"/>
                <w:sz w:val="20"/>
                <w:u w:val="none"/>
              </w:rPr>
              <w:t>4</w:t>
            </w:r>
          </w:p>
        </w:tc>
        <w:tc>
          <w:tcPr>
            <w:tcW w:type="dxa" w:w="3627"/>
            <w:vAlign w:val="center"/>
          </w:tcPr>
          <w:p>
            <w:pPr>
              <w:spacing w:before="0" w:after="0"/>
              <w:jc w:val="left"/>
            </w:pPr>
            <w:r/>
            <w:r>
              <w:rPr>
                <w:rFonts w:ascii="Mangal" w:hAnsi="Mangal" w:eastAsia="Mangal"/>
                <w:b w:val="0"/>
                <w:sz w:val="20"/>
                <w:u w:val="none"/>
              </w:rPr>
              <w:t>Bank Name</w:t>
            </w:r>
          </w:p>
        </w:tc>
        <w:tc>
          <w:tcPr>
            <w:tcW w:type="dxa" w:w="3627"/>
            <w:vAlign w:val="center"/>
          </w:tcPr>
          <w:p>
            <w:pPr>
              <w:spacing w:before="0" w:after="0"/>
              <w:jc w:val="left"/>
            </w:pPr>
            <w:r/>
            <w:r>
              <w:rPr>
                <w:rFonts w:ascii="Mangal" w:hAnsi="Mangal" w:eastAsia="Mangal"/>
                <w:b w:val="0"/>
                <w:sz w:val="20"/>
                <w:u w:val="none"/>
              </w:rPr>
              <w:t>State Bank of India</w:t>
            </w:r>
          </w:p>
        </w:tc>
      </w:tr>
      <w:tr>
        <w:tc>
          <w:tcPr>
            <w:tcW w:type="dxa" w:w="3627"/>
            <w:vAlign w:val="center"/>
          </w:tcPr>
          <w:p>
            <w:pPr>
              <w:spacing w:before="0" w:after="0"/>
              <w:jc w:val="center"/>
            </w:pPr>
            <w:r/>
            <w:r>
              <w:rPr>
                <w:rFonts w:ascii="Mangal" w:hAnsi="Mangal" w:eastAsia="Mangal"/>
                <w:b w:val="0"/>
                <w:sz w:val="20"/>
                <w:u w:val="none"/>
              </w:rPr>
              <w:t>5</w:t>
            </w:r>
          </w:p>
        </w:tc>
        <w:tc>
          <w:tcPr>
            <w:tcW w:type="dxa" w:w="3627"/>
            <w:vAlign w:val="center"/>
          </w:tcPr>
          <w:p>
            <w:pPr>
              <w:spacing w:before="0" w:after="0"/>
              <w:jc w:val="left"/>
            </w:pPr>
            <w:r/>
            <w:r>
              <w:rPr>
                <w:rFonts w:ascii="Mangal" w:hAnsi="Mangal" w:eastAsia="Mangal"/>
                <w:b w:val="0"/>
                <w:sz w:val="20"/>
                <w:u w:val="none"/>
              </w:rPr>
              <w:t>Bank Address</w:t>
            </w:r>
          </w:p>
        </w:tc>
        <w:tc>
          <w:tcPr>
            <w:tcW w:type="dxa" w:w="3627"/>
            <w:vAlign w:val="center"/>
          </w:tcPr>
          <w:p>
            <w:pPr>
              <w:spacing w:before="0" w:after="0"/>
              <w:jc w:val="left"/>
            </w:pPr>
            <w:r/>
            <w:r>
              <w:rPr>
                <w:rFonts w:ascii="Mangal" w:hAnsi="Mangal" w:eastAsia="Mangal"/>
                <w:b w:val="0"/>
                <w:sz w:val="20"/>
                <w:u w:val="none"/>
              </w:rPr>
              <w:t>NCL Branch, Pashan Road, Pune 411008.</w:t>
            </w:r>
          </w:p>
        </w:tc>
      </w:tr>
      <w:tr>
        <w:tc>
          <w:tcPr>
            <w:tcW w:type="dxa" w:w="3627"/>
            <w:vAlign w:val="center"/>
          </w:tcPr>
          <w:p>
            <w:pPr>
              <w:spacing w:before="0" w:after="0"/>
              <w:jc w:val="center"/>
            </w:pPr>
            <w:r/>
            <w:r>
              <w:rPr>
                <w:rFonts w:ascii="Mangal" w:hAnsi="Mangal" w:eastAsia="Mangal"/>
                <w:b w:val="0"/>
                <w:sz w:val="20"/>
                <w:u w:val="none"/>
              </w:rPr>
              <w:t>6</w:t>
            </w:r>
          </w:p>
        </w:tc>
        <w:tc>
          <w:tcPr>
            <w:tcW w:type="dxa" w:w="3627"/>
            <w:vAlign w:val="center"/>
          </w:tcPr>
          <w:p>
            <w:pPr>
              <w:spacing w:before="0" w:after="0"/>
              <w:jc w:val="left"/>
            </w:pPr>
            <w:r/>
            <w:r>
              <w:rPr>
                <w:rFonts w:ascii="Mangal" w:hAnsi="Mangal" w:eastAsia="Mangal"/>
                <w:b w:val="0"/>
                <w:sz w:val="20"/>
                <w:u w:val="none"/>
              </w:rPr>
              <w:t>Bank Branch Code</w:t>
            </w:r>
          </w:p>
        </w:tc>
        <w:tc>
          <w:tcPr>
            <w:tcW w:type="dxa" w:w="3627"/>
            <w:vAlign w:val="center"/>
          </w:tcPr>
          <w:p>
            <w:pPr>
              <w:spacing w:before="0" w:after="0"/>
              <w:jc w:val="left"/>
            </w:pPr>
            <w:r/>
            <w:r>
              <w:rPr>
                <w:rFonts w:ascii="Mangal" w:hAnsi="Mangal" w:eastAsia="Mangal"/>
                <w:b w:val="0"/>
                <w:sz w:val="20"/>
                <w:u w:val="none"/>
              </w:rPr>
              <w:t>3552</w:t>
            </w:r>
          </w:p>
        </w:tc>
      </w:tr>
      <w:tr>
        <w:tc>
          <w:tcPr>
            <w:tcW w:type="dxa" w:w="3627"/>
            <w:vAlign w:val="center"/>
          </w:tcPr>
          <w:p>
            <w:pPr>
              <w:spacing w:before="0" w:after="0"/>
              <w:jc w:val="center"/>
            </w:pPr>
            <w:r/>
            <w:r>
              <w:rPr>
                <w:rFonts w:ascii="Mangal" w:hAnsi="Mangal" w:eastAsia="Mangal"/>
                <w:b w:val="0"/>
                <w:sz w:val="20"/>
                <w:u w:val="none"/>
              </w:rPr>
              <w:t>7</w:t>
            </w:r>
          </w:p>
        </w:tc>
        <w:tc>
          <w:tcPr>
            <w:tcW w:type="dxa" w:w="3627"/>
            <w:vAlign w:val="center"/>
          </w:tcPr>
          <w:p>
            <w:pPr>
              <w:spacing w:before="0" w:after="0"/>
              <w:jc w:val="left"/>
            </w:pPr>
            <w:r/>
            <w:r>
              <w:rPr>
                <w:rFonts w:ascii="Mangal" w:hAnsi="Mangal" w:eastAsia="Mangal"/>
                <w:b w:val="0"/>
                <w:sz w:val="20"/>
                <w:u w:val="none"/>
              </w:rPr>
              <w:t>MICR Code</w:t>
            </w:r>
          </w:p>
        </w:tc>
        <w:tc>
          <w:tcPr>
            <w:tcW w:type="dxa" w:w="3627"/>
            <w:vAlign w:val="center"/>
          </w:tcPr>
          <w:p>
            <w:pPr>
              <w:spacing w:before="0" w:after="0"/>
              <w:jc w:val="left"/>
            </w:pPr>
            <w:r/>
            <w:r>
              <w:rPr>
                <w:rFonts w:ascii="Mangal" w:hAnsi="Mangal" w:eastAsia="Mangal"/>
                <w:b w:val="0"/>
                <w:sz w:val="20"/>
                <w:u w:val="none"/>
              </w:rPr>
              <w:t>411002012</w:t>
            </w:r>
          </w:p>
        </w:tc>
      </w:tr>
      <w:tr>
        <w:tc>
          <w:tcPr>
            <w:tcW w:type="dxa" w:w="3627"/>
            <w:vAlign w:val="center"/>
          </w:tcPr>
          <w:p>
            <w:pPr>
              <w:spacing w:before="0" w:after="0"/>
              <w:jc w:val="center"/>
            </w:pPr>
            <w:r/>
            <w:r>
              <w:rPr>
                <w:rFonts w:ascii="Mangal" w:hAnsi="Mangal" w:eastAsia="Mangal"/>
                <w:b w:val="0"/>
                <w:sz w:val="20"/>
                <w:u w:val="none"/>
              </w:rPr>
              <w:t>8</w:t>
            </w:r>
          </w:p>
        </w:tc>
        <w:tc>
          <w:tcPr>
            <w:tcW w:type="dxa" w:w="3627"/>
            <w:vAlign w:val="center"/>
          </w:tcPr>
          <w:p>
            <w:pPr>
              <w:spacing w:before="0" w:after="0"/>
              <w:jc w:val="left"/>
            </w:pPr>
            <w:r/>
            <w:r>
              <w:rPr>
                <w:rFonts w:ascii="Mangal" w:hAnsi="Mangal" w:eastAsia="Mangal"/>
                <w:b w:val="0"/>
                <w:sz w:val="20"/>
                <w:u w:val="none"/>
              </w:rPr>
              <w:t>IFSC Code</w:t>
            </w:r>
          </w:p>
        </w:tc>
        <w:tc>
          <w:tcPr>
            <w:tcW w:type="dxa" w:w="3627"/>
            <w:vAlign w:val="center"/>
          </w:tcPr>
          <w:p>
            <w:pPr>
              <w:spacing w:before="0" w:after="0"/>
              <w:jc w:val="left"/>
            </w:pPr>
            <w:r/>
            <w:r>
              <w:rPr>
                <w:rFonts w:ascii="Mangal" w:hAnsi="Mangal" w:eastAsia="Mangal"/>
                <w:b w:val="0"/>
                <w:sz w:val="20"/>
                <w:u w:val="none"/>
              </w:rPr>
              <w:t>SBIN0003552</w:t>
            </w:r>
          </w:p>
        </w:tc>
      </w:tr>
      <w:tr>
        <w:tc>
          <w:tcPr>
            <w:tcW w:type="dxa" w:w="3627"/>
            <w:vAlign w:val="center"/>
          </w:tcPr>
          <w:p>
            <w:pPr>
              <w:spacing w:before="0" w:after="0"/>
              <w:jc w:val="center"/>
            </w:pPr>
            <w:r/>
            <w:r>
              <w:rPr>
                <w:rFonts w:ascii="Mangal" w:hAnsi="Mangal" w:eastAsia="Mangal"/>
                <w:b w:val="0"/>
                <w:sz w:val="20"/>
                <w:u w:val="none"/>
              </w:rPr>
              <w:t>9</w:t>
            </w:r>
          </w:p>
        </w:tc>
        <w:tc>
          <w:tcPr>
            <w:tcW w:type="dxa" w:w="3627"/>
            <w:vAlign w:val="center"/>
          </w:tcPr>
          <w:p>
            <w:pPr>
              <w:spacing w:before="0" w:after="0"/>
              <w:jc w:val="left"/>
            </w:pPr>
            <w:r/>
            <w:r>
              <w:rPr>
                <w:rFonts w:ascii="Mangal" w:hAnsi="Mangal" w:eastAsia="Mangal"/>
                <w:b w:val="0"/>
                <w:sz w:val="20"/>
                <w:u w:val="none"/>
              </w:rPr>
              <w:t>Mobile No.</w:t>
            </w:r>
          </w:p>
        </w:tc>
        <w:tc>
          <w:tcPr>
            <w:tcW w:type="dxa" w:w="3627"/>
            <w:vAlign w:val="center"/>
          </w:tcPr>
          <w:p>
            <w:pPr>
              <w:spacing w:before="0" w:after="0"/>
              <w:jc w:val="left"/>
            </w:pPr>
            <w:r/>
            <w:r>
              <w:rPr>
                <w:rFonts w:ascii="Mangal" w:hAnsi="Mangal" w:eastAsia="Mangal"/>
                <w:b w:val="0"/>
                <w:sz w:val="20"/>
                <w:u w:val="none"/>
              </w:rPr>
              <w:t>9960631393</w:t>
            </w:r>
          </w:p>
        </w:tc>
      </w:tr>
      <w:tr>
        <w:tc>
          <w:tcPr>
            <w:tcW w:type="dxa" w:w="3627"/>
            <w:vAlign w:val="center"/>
          </w:tcPr>
          <w:p>
            <w:pPr>
              <w:spacing w:before="0" w:after="0"/>
              <w:jc w:val="center"/>
            </w:pPr>
            <w:r/>
            <w:r>
              <w:rPr>
                <w:rFonts w:ascii="Mangal" w:hAnsi="Mangal" w:eastAsia="Mangal"/>
                <w:b w:val="0"/>
                <w:sz w:val="20"/>
                <w:u w:val="none"/>
              </w:rPr>
              <w:t>10</w:t>
            </w:r>
          </w:p>
        </w:tc>
        <w:tc>
          <w:tcPr>
            <w:tcW w:type="dxa" w:w="3627"/>
            <w:vAlign w:val="center"/>
          </w:tcPr>
          <w:p>
            <w:pPr>
              <w:spacing w:before="0" w:after="0"/>
              <w:jc w:val="left"/>
            </w:pPr>
            <w:r/>
            <w:r>
              <w:rPr>
                <w:rFonts w:ascii="Mangal" w:hAnsi="Mangal" w:eastAsia="Mangal"/>
                <w:b w:val="0"/>
                <w:sz w:val="20"/>
                <w:u w:val="none"/>
              </w:rPr>
              <w:t>Payee Code</w:t>
            </w:r>
          </w:p>
        </w:tc>
        <w:tc>
          <w:tcPr>
            <w:tcW w:type="dxa" w:w="3627"/>
            <w:vAlign w:val="center"/>
          </w:tcPr>
          <w:p>
            <w:pPr>
              <w:spacing w:before="0" w:after="0"/>
              <w:jc w:val="left"/>
            </w:pPr>
            <w:r/>
            <w:r>
              <w:rPr>
                <w:rFonts w:ascii="Mangal" w:hAnsi="Mangal" w:eastAsia="Mangal"/>
                <w:b w:val="0"/>
                <w:sz w:val="20"/>
                <w:u w:val="none"/>
              </w:rPr>
              <w:t>22010023828</w:t>
            </w:r>
          </w:p>
        </w:tc>
      </w:tr>
    </w:tbl>
    <w:p>
      <w:pPr>
        <w:spacing w:before="80" w:after="0"/>
        <w:jc w:val="right"/>
      </w:pPr>
      <w:r>
        <w:t>(डॉ. काकासाहेब डोळे)</w:t>
        <w:br/>
        <w:t>पोलीस अधीक्षक,</w:t>
        <w:br/>
        <w:t>पोलीस संशोधन केंद्र पुणे</w:t>
      </w:r>
    </w:p>
    <w:sectPr w:rsidR="00FC693F" w:rsidRPr="0006063C" w:rsidSect="00034616">
      <w:pgSz w:w="12240" w:h="15840"/>
      <w:pgMar w:top="567" w:right="680" w:bottom="567" w:left="6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Mangal" w:hAnsi="Mangal" w:eastAsia="Mangal"/>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