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OW/CPR/Chhatrapati Sambhaji Nagar Rural/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Chhatrapati Sambhaji Nagar Rural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Manohar Narayan Khandagale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Manohar Narayan Khandagale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₹12,000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Twelve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