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जळगाव</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Ashish Madhukar Lavangale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