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Calibri" w:hAnsi="Calibri" w:eastAsia="Calibri"/>
          <w:b/>
          <w:sz w:val="28"/>
          <w:u w:val="none"/>
        </w:rPr>
        <w:t>Centre for Police Research, Pune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Chavan Nagar, Pashan Road, Pune, Maharashtra - 411008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Email: directorcprpune@gmail.com, Phone: 020-25653696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GST No. -- 27AAATC3424CIZB PAN - AAATC3424C</w:t>
      </w:r>
    </w:p>
    <w:p>
      <w:pPr>
        <w:spacing w:before="0" w:after="0"/>
        <w:jc w:val="center"/>
      </w:pPr>
      <w:r>
        <w:rPr>
          <w:rFonts w:ascii="Calibri" w:hAnsi="Calibri" w:eastAsia="Calibri"/>
          <w:b/>
          <w:sz w:val="26"/>
          <w:u w:val="none"/>
        </w:rPr>
        <w:t>Demand Note/Invoice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Invoice  No: CPR/INV/2026/83</w:t>
            </w:r>
          </w:p>
        </w:tc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Date: 12-06-2026</w:t>
            </w:r>
          </w:p>
        </w:tc>
      </w:tr>
    </w:tbl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Reference: OW/CPR/Jalna/        /2026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To,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Superintendent of Police,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Jalna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Training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9"/>
        <w:gridCol w:w="1209"/>
        <w:gridCol w:w="1209"/>
        <w:gridCol w:w="1209"/>
        <w:gridCol w:w="1209"/>
        <w:gridCol w:w="1209"/>
        <w:gridCol w:w="1209"/>
        <w:gridCol w:w="1209"/>
        <w:gridCol w:w="1209"/>
      </w:tblGrid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Sr No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Training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From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Officer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Rank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Duration (Days)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Fee/Day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Total Fee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Investigation &amp; Prosecution of the UA(P)A Cases Batch - 1 (2026-27)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12/06/26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12/06/26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Santosh Suryabhan Nagargoje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₹0</w:t>
            </w:r>
          </w:p>
        </w:tc>
      </w:tr>
    </w:tbl>
    <w:p>
      <w:pPr>
        <w:spacing w:before="80" w:after="0"/>
      </w:pPr>
      <w:r>
        <w:rPr>
          <w:rFonts w:ascii="Calibri" w:hAnsi="Calibri" w:eastAsia="Calibri"/>
          <w:b/>
          <w:sz w:val="22"/>
          <w:u w:val="none"/>
        </w:rPr>
        <w:t>Grand Total: ₹0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Amount: Zero Rupees Only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Bank Account Details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Name: CPR, Pune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Number: 10023971530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Type: Savings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Bank Name: State Bank of India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Address: NCL Branch, Pashan Road, Pune - 411008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Code: 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MICR Code: 411002012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IFSC Code: SBIN0003552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Payee Code: 22010023828</w:t>
      </w:r>
    </w:p>
    <w:p>
      <w:pPr>
        <w:spacing w:before="80" w:after="0"/>
        <w:jc w:val="right"/>
      </w:pPr>
      <w:r>
        <w:rPr>
          <w:rFonts w:ascii="Calibri" w:hAnsi="Calibri" w:eastAsia="Calibri"/>
          <w:b w:val="0"/>
          <w:sz w:val="22"/>
          <w:u w:val="none"/>
        </w:rPr>
        <w:t>(Dr. Kakasaheb Dole)</w:t>
        <w:br/>
        <w:t>Superintendent of Police</w:t>
        <w:br/>
        <w:t>Centre for Police Research, Pune</w:t>
      </w:r>
    </w:p>
    <w:sectPr w:rsidR="00FC693F" w:rsidRPr="0006063C" w:rsidSect="00034616">
      <w:pgSz w:w="12240" w:h="15840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