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OW/CPR/Pimpri Chinchwad/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Pimpri Chinchwad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Vikas Gorakh Adsul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