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32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4125" y="695650"/>
                          <a:ext cx="5943600" cy="4432300"/>
                          <a:chOff x="594125" y="695650"/>
                          <a:chExt cx="6719375" cy="5019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65600" y="1685050"/>
                            <a:ext cx="2131800" cy="29439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8e8e8"/>
                                  <w:sz w:val="21"/>
                                  <w:shd w:fill="1f1f1f"/>
                                  <w:vertAlign w:val="baseline"/>
                                </w:rPr>
                                <w:t xml:space="preserve">MICROCONTROLLER UNIT (ARDUINO UNO)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98900" y="700425"/>
                            <a:ext cx="1827300" cy="59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POWER SUPPLY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643950" y="700425"/>
                            <a:ext cx="1664700" cy="59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GPS MODULE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48300" y="700425"/>
                            <a:ext cx="1878000" cy="54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ACCELEROMETER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98900" y="1613900"/>
                            <a:ext cx="1664700" cy="45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GSM MODULE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98900" y="2532600"/>
                            <a:ext cx="1664700" cy="6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 SWITCH (DC MOTOR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715000" y="2070800"/>
                            <a:ext cx="1593600" cy="54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TEMPERATURE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750550" y="3065600"/>
                            <a:ext cx="1522500" cy="45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ALCOHOL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20725" y="3776175"/>
                            <a:ext cx="1522500" cy="45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BUZZER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877425" y="4121300"/>
                            <a:ext cx="1431300" cy="45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 LIGHTS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237950" y="2314425"/>
                            <a:ext cx="456900" cy="2181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298800" y="3288925"/>
                            <a:ext cx="456900" cy="2181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298800" y="4314175"/>
                            <a:ext cx="578700" cy="264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355025" y="2781375"/>
                            <a:ext cx="710700" cy="26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294125" y="3989325"/>
                            <a:ext cx="710700" cy="26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283975" y="1837325"/>
                            <a:ext cx="710700" cy="365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182200" y="1309475"/>
                            <a:ext cx="355200" cy="375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268325" y="1456563"/>
                            <a:ext cx="852600" cy="456900"/>
                          </a:xfrm>
                          <a:prstGeom prst="bentUpArrow">
                            <a:avLst>
                              <a:gd fmla="val 25000" name="adj1"/>
                              <a:gd fmla="val 25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497150" y="1147050"/>
                            <a:ext cx="690250" cy="548175"/>
                          </a:xfrm>
                          <a:custGeom>
                            <a:rect b="b" l="l" r="r" t="t"/>
                            <a:pathLst>
                              <a:path extrusionOk="0" h="21927" w="27610">
                                <a:moveTo>
                                  <a:pt x="0" y="0"/>
                                </a:moveTo>
                                <a:lnTo>
                                  <a:pt x="27610" y="21927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664500" y="5116100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32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3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