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textAlignment w:val="center"/>
        <w:outlineLvl w:val="0"/>
        <w:rPr>
          <w:rFonts w:ascii="Times New Roman" w:hAnsi="Times New Roman"/>
          <w:sz w:val="24"/>
          <w:szCs w:val="24"/>
        </w:rPr>
      </w:pPr>
      <w:r>
        <w:rPr>
          <w:rFonts w:eastAsia="Times New Roman" w:cs="Times New Roman" w:ascii="Times New Roman" w:hAnsi="Times New Roman"/>
          <w:b/>
          <w:bCs/>
          <w:i/>
          <w:iCs/>
          <w:color w:val="333333"/>
          <w:sz w:val="24"/>
          <w:szCs w:val="24"/>
          <w:lang w:eastAsia="en-IN"/>
        </w:rPr>
        <w:t xml:space="preserve">                                                   </w:t>
      </w:r>
      <w:r>
        <w:rPr>
          <w:rFonts w:eastAsia="Times New Roman" w:cs="Times New Roman" w:ascii="Times New Roman" w:hAnsi="Times New Roman"/>
          <w:b/>
          <w:bCs/>
          <w:i/>
          <w:iCs/>
          <w:color w:val="21409A"/>
          <w:sz w:val="28"/>
          <w:szCs w:val="28"/>
          <w:lang w:eastAsia="en-IN"/>
        </w:rPr>
        <w:t>K-Means’ Theorem</w:t>
      </w:r>
    </w:p>
    <w:p>
      <w:pPr>
        <w:pStyle w:val="Normal"/>
        <w:spacing w:lineRule="auto" w:line="240"/>
        <w:textAlignment w:val="center"/>
        <w:rPr>
          <w:rFonts w:ascii="Times New Roman" w:hAnsi="Times New Roman" w:eastAsia="Times New Roman" w:cs="Times New Roman"/>
          <w:color w:val="0069D6"/>
          <w:sz w:val="24"/>
          <w:szCs w:val="24"/>
          <w:lang w:eastAsia="en-IN"/>
        </w:rPr>
      </w:pPr>
      <w:r>
        <w:rPr>
          <w:rFonts w:eastAsia="Times New Roman" w:cs="Times New Roman" w:ascii="Times New Roman" w:hAnsi="Times New Roman"/>
          <w:color w:val="0069D6"/>
          <w:sz w:val="24"/>
          <w:szCs w:val="24"/>
          <w:lang w:eastAsia="en-IN"/>
        </w:rPr>
      </w:r>
    </w:p>
    <w:p>
      <w:pPr>
        <w:pStyle w:val="Normal"/>
        <w:shd w:val="clear" w:color="auto" w:fill="FFFFFF"/>
        <w:spacing w:lineRule="auto" w:line="240" w:before="0" w:after="300"/>
        <w:rPr>
          <w:rFonts w:ascii="Times New Roman" w:hAnsi="Times New Roman"/>
          <w:sz w:val="24"/>
          <w:szCs w:val="24"/>
        </w:rPr>
      </w:pPr>
      <w:r>
        <w:rPr>
          <w:rFonts w:eastAsia="Times New Roman" w:cs="Times New Roman" w:ascii="Times New Roman" w:hAnsi="Times New Roman"/>
          <w:color w:val="383838"/>
          <w:sz w:val="24"/>
          <w:szCs w:val="24"/>
          <w:lang w:eastAsia="en-IN"/>
        </w:rPr>
        <w:t>The k-means algorithm is an iterative method for clustering a set of N points (</w:t>
      </w:r>
      <w:r>
        <w:rPr>
          <w:rFonts w:eastAsia="Times New Roman" w:cs="Times New Roman" w:ascii="Times New Roman" w:hAnsi="Times New Roman"/>
          <w:b/>
          <w:bCs/>
          <w:color w:val="383838"/>
          <w:sz w:val="24"/>
          <w:szCs w:val="24"/>
          <w:lang w:eastAsia="en-IN"/>
        </w:rPr>
        <w:t>vectors</w:t>
      </w:r>
      <w:r>
        <w:rPr>
          <w:rFonts w:eastAsia="Times New Roman" w:cs="Times New Roman" w:ascii="Times New Roman" w:hAnsi="Times New Roman"/>
          <w:color w:val="383838"/>
          <w:sz w:val="24"/>
          <w:szCs w:val="24"/>
          <w:lang w:eastAsia="en-IN"/>
        </w:rPr>
        <w:t>) into k groups or clusters of points. It is a method of vector quantization, originally from signal processing, that is popular for cluster analysis in data mining.</w:t>
      </w:r>
    </w:p>
    <w:p>
      <w:pPr>
        <w:pStyle w:val="Normal"/>
        <w:shd w:val="clear" w:color="auto" w:fill="FFFFFF"/>
        <w:spacing w:lineRule="auto" w:line="240" w:before="0" w:after="300"/>
        <w:rPr>
          <w:rFonts w:ascii="Times New Roman" w:hAnsi="Times New Roman"/>
          <w:sz w:val="24"/>
          <w:szCs w:val="24"/>
        </w:rPr>
      </w:pPr>
      <w:r>
        <w:rPr>
          <w:rFonts w:eastAsia="Times New Roman" w:cs="Times New Roman" w:ascii="Times New Roman" w:hAnsi="Times New Roman"/>
          <w:color w:val="383838"/>
          <w:sz w:val="24"/>
          <w:szCs w:val="24"/>
          <w:lang w:eastAsia="en-IN"/>
        </w:rPr>
        <w:t xml:space="preserve">k-means is one of the simplest </w:t>
      </w:r>
      <w:r>
        <w:rPr>
          <w:rFonts w:eastAsia="Times New Roman" w:cs="Times New Roman" w:ascii="Times New Roman" w:hAnsi="Times New Roman"/>
          <w:b/>
          <w:bCs/>
          <w:color w:val="383838"/>
          <w:sz w:val="24"/>
          <w:szCs w:val="24"/>
          <w:lang w:eastAsia="en-IN"/>
        </w:rPr>
        <w:t>unsupervised learning</w:t>
      </w:r>
      <w:r>
        <w:rPr>
          <w:rFonts w:eastAsia="Times New Roman" w:cs="Times New Roman" w:ascii="Times New Roman" w:hAnsi="Times New Roman"/>
          <w:color w:val="383838"/>
          <w:sz w:val="24"/>
          <w:szCs w:val="24"/>
          <w:lang w:eastAsia="en-IN"/>
        </w:rPr>
        <w:t xml:space="preserve"> algorithms that solve the well known clustering problem. The procedure follows a simple and easy way to classify a given data set through a certain number of clusters (assume </w:t>
      </w:r>
      <w:r>
        <w:rPr>
          <w:rFonts w:eastAsia="Times New Roman" w:cs="Times New Roman" w:ascii="Times New Roman" w:hAnsi="Times New Roman"/>
          <w:b/>
          <w:bCs/>
          <w:color w:val="383838"/>
          <w:sz w:val="24"/>
          <w:szCs w:val="24"/>
          <w:lang w:eastAsia="en-IN"/>
        </w:rPr>
        <w:t>k clusters</w:t>
      </w:r>
      <w:r>
        <w:rPr>
          <w:rFonts w:eastAsia="Times New Roman" w:cs="Times New Roman" w:ascii="Times New Roman" w:hAnsi="Times New Roman"/>
          <w:color w:val="383838"/>
          <w:sz w:val="24"/>
          <w:szCs w:val="24"/>
          <w:lang w:eastAsia="en-IN"/>
        </w:rPr>
        <w:t>) fixed apriori.</w:t>
      </w:r>
    </w:p>
    <w:p>
      <w:pPr>
        <w:pStyle w:val="Normal"/>
        <w:shd w:val="clear" w:color="auto" w:fill="FFFFFF"/>
        <w:spacing w:lineRule="auto" w:line="240" w:before="0" w:after="300"/>
        <w:rPr>
          <w:color w:val="21409A"/>
        </w:rPr>
      </w:pPr>
      <w:r>
        <w:rPr>
          <w:rFonts w:eastAsia="Times New Roman" w:cs="Times New Roman" w:ascii="Times New Roman" w:hAnsi="Times New Roman"/>
          <w:b/>
          <w:bCs/>
          <w:color w:val="21409A"/>
          <w:sz w:val="24"/>
          <w:szCs w:val="24"/>
          <w:lang w:eastAsia="en-IN"/>
        </w:rPr>
        <w:t>Apriori.Algorithm:</w:t>
      </w:r>
    </w:p>
    <w:p>
      <w:pPr>
        <w:pStyle w:val="Normal"/>
        <w:shd w:val="clear" w:color="auto" w:fill="FFFFFF"/>
        <w:spacing w:lineRule="auto" w:line="240" w:before="0" w:after="300"/>
        <w:rPr>
          <w:rFonts w:ascii="Times New Roman" w:hAnsi="Times New Roman"/>
          <w:sz w:val="24"/>
          <w:szCs w:val="24"/>
        </w:rPr>
      </w:pPr>
      <w:r>
        <w:rPr>
          <w:rFonts w:eastAsia="Times New Roman" w:cs="Times New Roman" w:ascii="Times New Roman" w:hAnsi="Times New Roman"/>
          <w:color w:val="383838"/>
          <w:sz w:val="24"/>
          <w:szCs w:val="24"/>
          <w:lang w:eastAsia="en-IN"/>
        </w:rPr>
        <w:t xml:space="preserve">Apriori is an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w:t>
      </w:r>
    </w:p>
    <w:p>
      <w:pPr>
        <w:pStyle w:val="Normal"/>
        <w:shd w:val="clear" w:color="auto" w:fill="FFFFFF"/>
        <w:spacing w:lineRule="auto" w:line="240" w:before="0" w:after="300"/>
        <w:rPr>
          <w:rFonts w:ascii="Times New Roman" w:hAnsi="Times New Roman"/>
          <w:sz w:val="24"/>
          <w:szCs w:val="24"/>
        </w:rPr>
      </w:pPr>
      <w:r>
        <w:rPr>
          <w:rFonts w:eastAsia="Times New Roman" w:cs="Times New Roman" w:ascii="Times New Roman" w:hAnsi="Times New Roman"/>
          <w:color w:val="383838"/>
          <w:sz w:val="24"/>
          <w:szCs w:val="24"/>
          <w:lang w:eastAsia="en-IN"/>
        </w:rPr>
        <w:t xml:space="preserve">The frequent item sets determined by Apriori can be used to determine association rules which </w:t>
      </w:r>
      <w:r>
        <w:rPr>
          <w:rFonts w:eastAsia="Times New Roman" w:cs="Times New Roman" w:ascii="Times New Roman" w:hAnsi="Times New Roman"/>
          <w:b/>
          <w:bCs/>
          <w:color w:val="21409A"/>
          <w:sz w:val="24"/>
          <w:szCs w:val="24"/>
          <w:lang w:eastAsia="en-IN"/>
        </w:rPr>
        <w:t>highlight general trends in the database</w:t>
      </w:r>
      <w:r>
        <w:rPr>
          <w:rFonts w:eastAsia="Times New Roman" w:cs="Times New Roman" w:ascii="Times New Roman" w:hAnsi="Times New Roman"/>
          <w:color w:val="383838"/>
          <w:sz w:val="24"/>
          <w:szCs w:val="24"/>
          <w:lang w:eastAsia="en-IN"/>
        </w:rPr>
        <w:t>: this has applications in domains such as market basket analysis.</w:t>
      </w:r>
    </w:p>
    <w:p>
      <w:pPr>
        <w:pStyle w:val="Normal"/>
        <w:shd w:val="clear" w:color="auto" w:fill="FFFFFF"/>
        <w:spacing w:lineRule="auto" w:line="240" w:before="0" w:after="300"/>
        <w:rPr>
          <w:rFonts w:ascii="Times New Roman" w:hAnsi="Times New Roman"/>
          <w:sz w:val="24"/>
          <w:szCs w:val="24"/>
        </w:rPr>
      </w:pPr>
      <w:r>
        <w:rPr>
          <w:rFonts w:eastAsia="Times New Roman" w:cs="Times New Roman" w:ascii="Times New Roman" w:hAnsi="Times New Roman"/>
          <w:color w:val="383838"/>
          <w:sz w:val="24"/>
          <w:szCs w:val="24"/>
          <w:lang w:eastAsia="en-IN"/>
        </w:rPr>
        <w:t xml:space="preserve">Apriori is designed to operate on databases containing transactions (for example, </w:t>
      </w:r>
      <w:r>
        <w:rPr>
          <w:rFonts w:eastAsia="Times New Roman" w:cs="Times New Roman" w:ascii="Times New Roman" w:hAnsi="Times New Roman"/>
          <w:b/>
          <w:bCs/>
          <w:color w:val="21409A"/>
          <w:sz w:val="24"/>
          <w:szCs w:val="24"/>
          <w:lang w:eastAsia="en-IN"/>
        </w:rPr>
        <w:t xml:space="preserve">collections of items bought by customers, </w:t>
      </w:r>
      <w:r>
        <w:rPr>
          <w:rFonts w:eastAsia="Times New Roman" w:cs="Times New Roman" w:ascii="Times New Roman" w:hAnsi="Times New Roman"/>
          <w:b w:val="false"/>
          <w:bCs w:val="false"/>
          <w:color w:val="21409A"/>
          <w:sz w:val="24"/>
          <w:szCs w:val="24"/>
          <w:lang w:eastAsia="en-IN"/>
        </w:rPr>
        <w:t>or</w:t>
      </w:r>
      <w:r>
        <w:rPr>
          <w:rFonts w:eastAsia="Times New Roman" w:cs="Times New Roman" w:ascii="Times New Roman" w:hAnsi="Times New Roman"/>
          <w:b/>
          <w:bCs/>
          <w:color w:val="21409A"/>
          <w:sz w:val="24"/>
          <w:szCs w:val="24"/>
          <w:lang w:eastAsia="en-IN"/>
        </w:rPr>
        <w:t xml:space="preserve"> details of a website frequentation</w:t>
      </w:r>
      <w:r>
        <w:rPr>
          <w:rFonts w:eastAsia="Times New Roman" w:cs="Times New Roman" w:ascii="Times New Roman" w:hAnsi="Times New Roman"/>
          <w:color w:val="383838"/>
          <w:sz w:val="24"/>
          <w:szCs w:val="24"/>
          <w:lang w:eastAsia="en-IN"/>
        </w:rPr>
        <w:t xml:space="preserve">). Other algorithms are designed for finding association rules in data having no transactions (Winepi and Minepi), or having no timestamps (DNA sequencing). </w:t>
      </w:r>
    </w:p>
    <w:p>
      <w:pPr>
        <w:pStyle w:val="Normal"/>
        <w:shd w:val="clear" w:color="auto" w:fill="FFFFFF"/>
        <w:spacing w:lineRule="auto" w:line="240" w:before="0" w:after="300"/>
        <w:rPr>
          <w:b/>
          <w:b/>
          <w:bCs/>
          <w:color w:val="21409A"/>
        </w:rPr>
      </w:pPr>
      <w:r>
        <w:rPr>
          <w:rFonts w:eastAsia="Times New Roman" w:cs="Times New Roman" w:ascii="Times New Roman" w:hAnsi="Times New Roman"/>
          <w:b/>
          <w:bCs/>
          <w:color w:val="21409A"/>
          <w:sz w:val="24"/>
          <w:szCs w:val="24"/>
          <w:lang w:eastAsia="en-IN"/>
        </w:rPr>
        <w:t>Elbow Method:</w:t>
      </w:r>
    </w:p>
    <w:p>
      <w:pPr>
        <w:pStyle w:val="Normal"/>
        <w:shd w:val="clear" w:color="auto" w:fill="FFFFFF"/>
        <w:spacing w:lineRule="auto" w:line="240" w:before="0" w:after="300"/>
        <w:rPr>
          <w:b w:val="false"/>
          <w:b w:val="false"/>
          <w:bCs w:val="false"/>
        </w:rPr>
      </w:pPr>
      <w:r>
        <w:rPr>
          <w:rFonts w:eastAsia="Times New Roman" w:cs="Times New Roman" w:ascii="Times New Roman" w:hAnsi="Times New Roman"/>
          <w:b w:val="false"/>
          <w:bCs w:val="false"/>
          <w:color w:val="383838"/>
          <w:sz w:val="24"/>
          <w:szCs w:val="24"/>
          <w:lang w:eastAsia="en-IN"/>
        </w:rPr>
        <w:t xml:space="preserve">Elbow method is to run k-means clustering on the dataset for a range of values of k (say, k from 1 to 10 in the examples above), and for each value of k calculate the </w:t>
      </w:r>
      <w:r>
        <w:rPr>
          <w:rFonts w:eastAsia="Times New Roman" w:cs="Times New Roman" w:ascii="Times New Roman" w:hAnsi="Times New Roman"/>
          <w:b/>
          <w:bCs/>
          <w:color w:val="383838"/>
          <w:sz w:val="24"/>
          <w:szCs w:val="24"/>
          <w:lang w:eastAsia="en-IN"/>
        </w:rPr>
        <w:t>sum of squared errors</w:t>
      </w:r>
      <w:r>
        <w:rPr>
          <w:rFonts w:eastAsia="Times New Roman" w:cs="Times New Roman" w:ascii="Times New Roman" w:hAnsi="Times New Roman"/>
          <w:b w:val="false"/>
          <w:bCs w:val="false"/>
          <w:color w:val="383838"/>
          <w:sz w:val="24"/>
          <w:szCs w:val="24"/>
          <w:lang w:eastAsia="en-IN"/>
        </w:rPr>
        <w:t xml:space="preserve"> (SSE)</w:t>
      </w:r>
    </w:p>
    <w:p>
      <w:pPr>
        <w:pStyle w:val="TextBody"/>
        <w:rPr>
          <w:rFonts w:ascii="Times New Roman" w:hAnsi="Times New Roman"/>
          <w:sz w:val="24"/>
          <w:szCs w:val="24"/>
        </w:rPr>
      </w:pPr>
      <w:r>
        <w:rPr>
          <w:rFonts w:ascii="Times New Roman" w:hAnsi="Times New Roman"/>
          <w:sz w:val="24"/>
          <w:szCs w:val="24"/>
        </w:rPr>
        <w:t>var sse = {};</w:t>
      </w:r>
    </w:p>
    <w:p>
      <w:pPr>
        <w:pStyle w:val="TextBody"/>
        <w:rPr>
          <w:rFonts w:ascii="Times New Roman" w:hAnsi="Times New Roman"/>
          <w:sz w:val="24"/>
          <w:szCs w:val="24"/>
        </w:rPr>
      </w:pPr>
      <w:r>
        <w:rPr>
          <w:rFonts w:ascii="Times New Roman" w:hAnsi="Times New Roman"/>
          <w:sz w:val="24"/>
          <w:szCs w:val="24"/>
        </w:rPr>
        <w:t>for (var k = 1; k &lt;= maxK; ++k) {</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sse[k] = 0;</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clusters = kmeans(dataset, k);</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clusters.forEach(function(cluster) {</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mean = clusterMean(cluster);</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cluster.forEach(function(datapoint) {</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sse[k] += Math.pow(datapoint - mean, 2);</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TextBody"/>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shd w:val="clear" w:color="auto" w:fill="FFFFFF"/>
        <w:spacing w:lineRule="auto" w:line="240" w:before="0" w:after="300"/>
        <w:rPr>
          <w:rFonts w:ascii="Times New Roman" w:hAnsi="Times New Roman" w:eastAsia="Times New Roman" w:cs="Times New Roman"/>
          <w:b/>
          <w:b/>
          <w:bCs/>
          <w:color w:val="383838"/>
          <w:sz w:val="24"/>
          <w:szCs w:val="24"/>
          <w:lang w:eastAsia="en-IN"/>
        </w:rPr>
      </w:pPr>
      <w:r>
        <w:rPr>
          <w:rFonts w:eastAsia="Times New Roman" w:cs="Times New Roman" w:ascii="Times New Roman" w:hAnsi="Times New Roman"/>
          <w:b/>
          <w:bCs/>
          <w:color w:val="383838"/>
          <w:sz w:val="24"/>
          <w:szCs w:val="24"/>
          <w:lang w:eastAsia="en-IN"/>
        </w:rPr>
      </w:r>
    </w:p>
    <w:p>
      <w:pPr>
        <w:pStyle w:val="Normal"/>
        <w:shd w:val="clear" w:color="auto" w:fill="FFFFFF"/>
        <w:spacing w:lineRule="auto" w:line="240" w:before="0" w:after="300"/>
        <w:rPr>
          <w:rFonts w:ascii="Times New Roman" w:hAnsi="Times New Roman" w:eastAsia="Times New Roman" w:cs="Times New Roman"/>
          <w:b/>
          <w:b/>
          <w:bCs/>
          <w:color w:val="383838"/>
          <w:sz w:val="24"/>
          <w:szCs w:val="24"/>
          <w:lang w:eastAsia="en-IN"/>
        </w:rPr>
      </w:pPr>
      <w:r>
        <w:rPr>
          <w:rFonts w:eastAsia="Times New Roman" w:cs="Times New Roman" w:ascii="Times New Roman" w:hAnsi="Times New Roman"/>
          <w:b/>
          <w:bCs/>
          <w:color w:val="383838"/>
          <w:sz w:val="24"/>
          <w:szCs w:val="24"/>
          <w:lang w:eastAsia="en-I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22682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31510" cy="2268220"/>
                    </a:xfrm>
                    <a:prstGeom prst="rect">
                      <a:avLst/>
                    </a:prstGeom>
                  </pic:spPr>
                </pic:pic>
              </a:graphicData>
            </a:graphic>
          </wp:anchor>
        </w:drawing>
      </w:r>
    </w:p>
    <w:p>
      <w:pPr>
        <w:pStyle w:val="TextBody"/>
        <w:shd w:val="clear" w:color="auto" w:fill="FFFFFF"/>
        <w:spacing w:lineRule="auto" w:line="240" w:before="0" w:after="300"/>
        <w:rPr/>
      </w:pPr>
      <w:r>
        <w:rPr>
          <w:rFonts w:eastAsia="Calibri" w:cs="" w:ascii="Times New Roman" w:hAnsi="Times New Roman" w:cstheme="minorBidi" w:eastAsiaTheme="minorHAnsi"/>
          <w:b w:val="false"/>
          <w:bCs/>
          <w:i w:val="false"/>
          <w:caps w:val="false"/>
          <w:smallCaps w:val="false"/>
          <w:color w:val="00000A"/>
          <w:spacing w:val="0"/>
          <w:kern w:val="0"/>
          <w:sz w:val="24"/>
          <w:szCs w:val="24"/>
          <w:lang w:val="en-IN" w:eastAsia="en-US" w:bidi="ar-SA"/>
        </w:rPr>
        <w:t xml:space="preserve">Plot a line chart of the SSE for each value of </w:t>
      </w:r>
      <w:r>
        <w:rPr>
          <w:rStyle w:val="Emphasis"/>
          <w:rFonts w:eastAsia="Calibri" w:cs="" w:ascii="Times New Roman" w:hAnsi="Times New Roman" w:cstheme="minorBidi" w:eastAsiaTheme="minorHAnsi"/>
          <w:b w:val="false"/>
          <w:bCs/>
          <w:i w:val="false"/>
          <w:caps w:val="false"/>
          <w:smallCaps w:val="false"/>
          <w:color w:val="00000A"/>
          <w:spacing w:val="0"/>
          <w:kern w:val="0"/>
          <w:sz w:val="24"/>
          <w:szCs w:val="24"/>
          <w:lang w:val="en-IN" w:eastAsia="en-US" w:bidi="ar-SA"/>
        </w:rPr>
        <w:t>k</w:t>
      </w:r>
      <w:r>
        <w:rPr>
          <w:rFonts w:eastAsia="Calibri" w:cs="" w:ascii="Times New Roman" w:hAnsi="Times New Roman" w:cstheme="minorBidi" w:eastAsiaTheme="minorHAnsi"/>
          <w:b w:val="false"/>
          <w:bCs/>
          <w:i w:val="false"/>
          <w:caps w:val="false"/>
          <w:smallCaps w:val="false"/>
          <w:color w:val="00000A"/>
          <w:spacing w:val="0"/>
          <w:kern w:val="0"/>
          <w:sz w:val="24"/>
          <w:szCs w:val="24"/>
          <w:lang w:val="en-IN" w:eastAsia="en-US" w:bidi="ar-SA"/>
        </w:rPr>
        <w:t>. If the line chart looks like an arm, then the "</w:t>
      </w:r>
      <w:r>
        <w:rPr>
          <w:rFonts w:eastAsia="Calibri" w:cs="" w:ascii="Times New Roman" w:hAnsi="Times New Roman" w:cstheme="minorBidi" w:eastAsiaTheme="minorHAnsi"/>
          <w:b/>
          <w:bCs/>
          <w:i w:val="false"/>
          <w:caps w:val="false"/>
          <w:smallCaps w:val="false"/>
          <w:color w:val="CE181E"/>
          <w:spacing w:val="0"/>
          <w:kern w:val="0"/>
          <w:sz w:val="24"/>
          <w:szCs w:val="24"/>
          <w:lang w:val="en-IN" w:eastAsia="en-US" w:bidi="ar-SA"/>
        </w:rPr>
        <w:t>elbow</w:t>
      </w:r>
      <w:r>
        <w:rPr>
          <w:rFonts w:eastAsia="Calibri" w:cs="" w:ascii="Times New Roman" w:hAnsi="Times New Roman" w:cstheme="minorBidi" w:eastAsiaTheme="minorHAnsi"/>
          <w:b w:val="false"/>
          <w:bCs/>
          <w:i w:val="false"/>
          <w:caps w:val="false"/>
          <w:smallCaps w:val="false"/>
          <w:color w:val="00000A"/>
          <w:spacing w:val="0"/>
          <w:kern w:val="0"/>
          <w:sz w:val="24"/>
          <w:szCs w:val="24"/>
          <w:lang w:val="en-IN" w:eastAsia="en-US" w:bidi="ar-SA"/>
        </w:rPr>
        <w:t xml:space="preserve">" on the arm is the value of </w:t>
      </w:r>
      <w:r>
        <w:rPr>
          <w:rStyle w:val="Emphasis"/>
          <w:rFonts w:eastAsia="Calibri" w:cs="" w:ascii="Times New Roman" w:hAnsi="Times New Roman" w:cstheme="minorBidi" w:eastAsiaTheme="minorHAnsi"/>
          <w:b w:val="false"/>
          <w:bCs/>
          <w:i w:val="false"/>
          <w:caps w:val="false"/>
          <w:smallCaps w:val="false"/>
          <w:color w:val="00000A"/>
          <w:spacing w:val="0"/>
          <w:kern w:val="0"/>
          <w:sz w:val="24"/>
          <w:szCs w:val="24"/>
          <w:lang w:val="en-IN" w:eastAsia="en-US" w:bidi="ar-SA"/>
        </w:rPr>
        <w:t xml:space="preserve">k </w:t>
      </w:r>
      <w:r>
        <w:rPr>
          <w:rFonts w:eastAsia="Calibri" w:cs="" w:ascii="Times New Roman" w:hAnsi="Times New Roman" w:cstheme="minorBidi" w:eastAsiaTheme="minorHAnsi"/>
          <w:b w:val="false"/>
          <w:bCs/>
          <w:i w:val="false"/>
          <w:caps w:val="false"/>
          <w:smallCaps w:val="false"/>
          <w:color w:val="00000A"/>
          <w:spacing w:val="0"/>
          <w:kern w:val="0"/>
          <w:sz w:val="24"/>
          <w:szCs w:val="24"/>
          <w:lang w:val="en-IN" w:eastAsia="en-US" w:bidi="ar-SA"/>
        </w:rPr>
        <w:t xml:space="preserve">that is the best. The idea is that we want a small SSE, but that the SSE tends to decrease toward 0 as we increase </w:t>
      </w:r>
      <w:r>
        <w:rPr>
          <w:rStyle w:val="Emphasis"/>
          <w:rFonts w:eastAsia="Calibri" w:cs="" w:ascii="Times New Roman" w:hAnsi="Times New Roman" w:cstheme="minorBidi" w:eastAsiaTheme="minorHAnsi"/>
          <w:b w:val="false"/>
          <w:bCs/>
          <w:i w:val="false"/>
          <w:caps w:val="false"/>
          <w:smallCaps w:val="false"/>
          <w:color w:val="00000A"/>
          <w:spacing w:val="0"/>
          <w:kern w:val="0"/>
          <w:sz w:val="24"/>
          <w:szCs w:val="24"/>
          <w:lang w:val="en-IN" w:eastAsia="en-US" w:bidi="ar-SA"/>
        </w:rPr>
        <w:t xml:space="preserve">k </w:t>
      </w:r>
      <w:r>
        <w:rPr>
          <w:rFonts w:eastAsia="Calibri" w:cs="" w:ascii="Times New Roman" w:hAnsi="Times New Roman" w:cstheme="minorBidi" w:eastAsiaTheme="minorHAnsi"/>
          <w:b w:val="false"/>
          <w:bCs/>
          <w:i w:val="false"/>
          <w:caps w:val="false"/>
          <w:smallCaps w:val="false"/>
          <w:color w:val="00000A"/>
          <w:spacing w:val="0"/>
          <w:kern w:val="0"/>
          <w:sz w:val="24"/>
          <w:szCs w:val="24"/>
          <w:lang w:val="en-IN" w:eastAsia="en-US" w:bidi="ar-SA"/>
        </w:rPr>
        <w:t xml:space="preserve">(the SSE is 0 when </w:t>
      </w:r>
      <w:r>
        <w:rPr>
          <w:rStyle w:val="Emphasis"/>
          <w:rFonts w:eastAsia="Calibri" w:cs="" w:ascii="Times New Roman" w:hAnsi="Times New Roman" w:cstheme="minorBidi" w:eastAsiaTheme="minorHAnsi"/>
          <w:b w:val="false"/>
          <w:bCs/>
          <w:i w:val="false"/>
          <w:caps w:val="false"/>
          <w:smallCaps w:val="false"/>
          <w:color w:val="00000A"/>
          <w:spacing w:val="0"/>
          <w:kern w:val="0"/>
          <w:sz w:val="24"/>
          <w:szCs w:val="24"/>
          <w:lang w:val="en-IN" w:eastAsia="en-US" w:bidi="ar-SA"/>
        </w:rPr>
        <w:t xml:space="preserve">k </w:t>
      </w:r>
      <w:r>
        <w:rPr>
          <w:rFonts w:eastAsia="Calibri" w:cs="" w:ascii="Times New Roman" w:hAnsi="Times New Roman" w:cstheme="minorBidi" w:eastAsiaTheme="minorHAnsi"/>
          <w:b w:val="false"/>
          <w:bCs/>
          <w:i w:val="false"/>
          <w:caps w:val="false"/>
          <w:smallCaps w:val="false"/>
          <w:color w:val="00000A"/>
          <w:spacing w:val="0"/>
          <w:kern w:val="0"/>
          <w:sz w:val="24"/>
          <w:szCs w:val="24"/>
          <w:lang w:val="en-IN" w:eastAsia="en-US" w:bidi="ar-SA"/>
        </w:rPr>
        <w:t>is equal to the number of data points in the dataset, because then each data point is its own cluster, and there is no error between it and the center of its cluster). So our goal is to choose a small value of </w:t>
      </w:r>
      <w:r>
        <w:rPr>
          <w:rStyle w:val="Emphasis"/>
          <w:rFonts w:eastAsia="Calibri" w:cs="" w:ascii="Times New Roman" w:hAnsi="Times New Roman" w:cstheme="minorBidi" w:eastAsiaTheme="minorHAnsi"/>
          <w:b w:val="false"/>
          <w:bCs/>
          <w:i w:val="false"/>
          <w:caps w:val="false"/>
          <w:smallCaps w:val="false"/>
          <w:color w:val="00000A"/>
          <w:spacing w:val="0"/>
          <w:kern w:val="0"/>
          <w:sz w:val="24"/>
          <w:szCs w:val="24"/>
          <w:lang w:val="en-IN" w:eastAsia="en-US" w:bidi="ar-SA"/>
        </w:rPr>
        <w:t>k</w:t>
      </w:r>
      <w:r>
        <w:rPr>
          <w:rFonts w:eastAsia="Calibri" w:cs="" w:ascii="Times New Roman" w:hAnsi="Times New Roman" w:cstheme="minorBidi" w:eastAsiaTheme="minorHAnsi"/>
          <w:b w:val="false"/>
          <w:bCs/>
          <w:i w:val="false"/>
          <w:caps w:val="false"/>
          <w:smallCaps w:val="false"/>
          <w:color w:val="00000A"/>
          <w:spacing w:val="0"/>
          <w:kern w:val="0"/>
          <w:sz w:val="24"/>
          <w:szCs w:val="24"/>
          <w:lang w:val="en-IN" w:eastAsia="en-US" w:bidi="ar-SA"/>
        </w:rPr>
        <w:t> that still has a low SSE, and the elbow usually represents where we start to have diminishing returns by increasing </w:t>
      </w:r>
      <w:r>
        <w:rPr>
          <w:rStyle w:val="Emphasis"/>
          <w:rFonts w:eastAsia="Calibri" w:cs="" w:ascii="Times New Roman" w:hAnsi="Times New Roman" w:cstheme="minorBidi" w:eastAsiaTheme="minorHAnsi"/>
          <w:b w:val="false"/>
          <w:bCs/>
          <w:i w:val="false"/>
          <w:caps w:val="false"/>
          <w:smallCaps w:val="false"/>
          <w:color w:val="00000A"/>
          <w:spacing w:val="0"/>
          <w:kern w:val="0"/>
          <w:sz w:val="24"/>
          <w:szCs w:val="24"/>
          <w:lang w:val="en-IN" w:eastAsia="en-US" w:bidi="ar-SA"/>
        </w:rPr>
        <w:t>k</w:t>
      </w:r>
      <w:r>
        <w:rPr>
          <w:rFonts w:eastAsia="Calibri" w:cs="" w:ascii="Times New Roman" w:hAnsi="Times New Roman" w:cstheme="minorBidi" w:eastAsiaTheme="minorHAnsi"/>
          <w:b w:val="false"/>
          <w:bCs/>
          <w:i w:val="false"/>
          <w:caps w:val="false"/>
          <w:smallCaps w:val="false"/>
          <w:color w:val="00000A"/>
          <w:spacing w:val="0"/>
          <w:kern w:val="0"/>
          <w:sz w:val="24"/>
          <w:szCs w:val="24"/>
          <w:lang w:val="en-IN" w:eastAsia="en-US" w:bidi="ar-SA"/>
        </w:rPr>
        <w:t>.</w:t>
      </w:r>
    </w:p>
    <w:p>
      <w:pPr>
        <w:pStyle w:val="TextBody"/>
        <w:widowControl/>
        <w:ind w:left="0" w:right="0" w:hanging="0"/>
        <w:rPr/>
      </w:pPr>
      <w:r>
        <w:rPr>
          <w:rFonts w:eastAsia="Calibri" w:cs="" w:ascii="Times New Roman" w:hAnsi="Times New Roman" w:cstheme="minorBidi" w:eastAsiaTheme="minorHAnsi"/>
          <w:b w:val="false"/>
          <w:i w:val="false"/>
          <w:caps w:val="false"/>
          <w:smallCaps w:val="false"/>
          <w:color w:val="00000A"/>
          <w:spacing w:val="0"/>
          <w:kern w:val="0"/>
          <w:sz w:val="24"/>
          <w:szCs w:val="24"/>
          <w:lang w:val="en-IN" w:eastAsia="en-US" w:bidi="ar-SA"/>
        </w:rPr>
        <w:t>Dataset A on the left. At the top we see a number line plotting each point in the dataset, and below we see an elbow chart showing the SSE after running k-means clustering for </w:t>
      </w:r>
      <w:r>
        <w:rPr>
          <w:rStyle w:val="Emphasis"/>
          <w:rFonts w:eastAsia="Calibri" w:cs="" w:ascii="Times New Roman" w:hAnsi="Times New Roman" w:cstheme="minorBidi" w:eastAsiaTheme="minorHAnsi"/>
          <w:b w:val="false"/>
          <w:i w:val="false"/>
          <w:caps w:val="false"/>
          <w:smallCaps w:val="false"/>
          <w:color w:val="00000A"/>
          <w:spacing w:val="0"/>
          <w:kern w:val="0"/>
          <w:sz w:val="24"/>
          <w:szCs w:val="24"/>
          <w:lang w:val="en-IN" w:eastAsia="en-US" w:bidi="ar-SA"/>
        </w:rPr>
        <w:t>k</w:t>
      </w:r>
      <w:r>
        <w:rPr>
          <w:rFonts w:eastAsia="Calibri" w:cs="" w:ascii="Times New Roman" w:hAnsi="Times New Roman" w:cstheme="minorBidi" w:eastAsiaTheme="minorHAnsi"/>
          <w:b w:val="false"/>
          <w:i w:val="false"/>
          <w:caps w:val="false"/>
          <w:smallCaps w:val="false"/>
          <w:color w:val="00000A"/>
          <w:spacing w:val="0"/>
          <w:kern w:val="0"/>
          <w:sz w:val="24"/>
          <w:szCs w:val="24"/>
          <w:lang w:val="en-IN" w:eastAsia="en-US" w:bidi="ar-SA"/>
        </w:rPr>
        <w:t xml:space="preserve"> going from 1 to 10. it is  pretty clear elbow at </w:t>
      </w:r>
      <w:r>
        <w:rPr>
          <w:rStyle w:val="Emphasis"/>
          <w:rFonts w:eastAsia="Calibri" w:cs="" w:ascii="Times New Roman" w:hAnsi="Times New Roman" w:cstheme="minorBidi" w:eastAsiaTheme="minorHAnsi"/>
          <w:b/>
          <w:bCs/>
          <w:i w:val="false"/>
          <w:caps w:val="false"/>
          <w:smallCaps w:val="false"/>
          <w:color w:val="CE181E"/>
          <w:spacing w:val="0"/>
          <w:kern w:val="0"/>
          <w:sz w:val="24"/>
          <w:szCs w:val="24"/>
          <w:lang w:val="en-IN" w:eastAsia="en-US" w:bidi="ar-SA"/>
        </w:rPr>
        <w:t>k</w:t>
      </w:r>
      <w:r>
        <w:rPr>
          <w:rFonts w:eastAsia="Calibri" w:cs="" w:ascii="Times New Roman" w:hAnsi="Times New Roman" w:cstheme="minorBidi" w:eastAsiaTheme="minorHAnsi"/>
          <w:b/>
          <w:bCs/>
          <w:i w:val="false"/>
          <w:caps w:val="false"/>
          <w:smallCaps w:val="false"/>
          <w:color w:val="CE181E"/>
          <w:spacing w:val="0"/>
          <w:kern w:val="0"/>
          <w:sz w:val="24"/>
          <w:szCs w:val="24"/>
          <w:lang w:val="en-IN" w:eastAsia="en-US" w:bidi="ar-SA"/>
        </w:rPr>
        <w:t>= 3</w:t>
      </w:r>
      <w:r>
        <w:rPr>
          <w:rFonts w:eastAsia="Calibri" w:cs="" w:ascii="Times New Roman" w:hAnsi="Times New Roman" w:cstheme="minorBidi" w:eastAsiaTheme="minorHAnsi"/>
          <w:b w:val="false"/>
          <w:i w:val="false"/>
          <w:caps w:val="false"/>
          <w:smallCaps w:val="false"/>
          <w:color w:val="00000A"/>
          <w:spacing w:val="0"/>
          <w:kern w:val="0"/>
          <w:sz w:val="24"/>
          <w:szCs w:val="24"/>
          <w:lang w:val="en-IN" w:eastAsia="en-US" w:bidi="ar-SA"/>
        </w:rPr>
        <w:t>, indicating that 3 is the best number of clusters.</w:t>
      </w:r>
    </w:p>
    <w:p>
      <w:pPr>
        <w:pStyle w:val="Normal"/>
        <w:shd w:val="clear" w:color="auto" w:fill="FFFFFF"/>
        <w:spacing w:lineRule="auto" w:line="240" w:before="0" w:after="300"/>
        <w:rPr>
          <w:rFonts w:ascii="Times New Roman" w:hAnsi="Times New Roman" w:eastAsia="Times New Roman" w:cs="Times New Roman"/>
          <w:b/>
          <w:b/>
          <w:bCs/>
          <w:color w:val="383838"/>
          <w:sz w:val="24"/>
          <w:szCs w:val="24"/>
          <w:lang w:eastAsia="en-IN"/>
        </w:rPr>
      </w:pPr>
      <w:r>
        <w:rPr>
          <w:rFonts w:eastAsia="Times New Roman" w:cs="Times New Roman" w:ascii="Times New Roman" w:hAnsi="Times New Roman"/>
          <w:b/>
          <w:bCs/>
          <w:color w:val="383838"/>
          <w:sz w:val="24"/>
          <w:szCs w:val="24"/>
          <w:lang w:eastAsia="en-IN"/>
        </w:rPr>
      </w:r>
    </w:p>
    <w:p>
      <w:pPr>
        <w:pStyle w:val="Normal"/>
        <w:shd w:val="clear" w:color="auto" w:fill="FFFFFF"/>
        <w:spacing w:lineRule="auto" w:line="240" w:before="0" w:after="300"/>
        <w:rPr>
          <w:b/>
          <w:b/>
          <w:bCs/>
        </w:rPr>
      </w:pPr>
      <w:r>
        <w:rPr>
          <w:rFonts w:eastAsia="Times New Roman" w:cs="Times New Roman" w:ascii="Times New Roman" w:hAnsi="Times New Roman"/>
          <w:b/>
          <w:bCs/>
          <w:color w:val="21409A"/>
          <w:sz w:val="24"/>
          <w:szCs w:val="24"/>
          <w:lang w:eastAsia="en-IN"/>
        </w:rPr>
        <w:t>Find closest centroid</w:t>
      </w:r>
    </w:p>
    <w:p>
      <w:pPr>
        <w:pStyle w:val="Normal"/>
        <w:shd w:val="clear" w:color="auto" w:fill="FFFFFF"/>
        <w:spacing w:lineRule="auto" w:line="240" w:before="0" w:after="300"/>
        <w:rPr>
          <w:rFonts w:ascii="Times New Roman" w:hAnsi="Times New Roman"/>
          <w:sz w:val="24"/>
          <w:szCs w:val="24"/>
        </w:rPr>
      </w:pPr>
      <w:r>
        <w:rPr>
          <w:rFonts w:eastAsia="Times New Roman" w:cs="Times New Roman" w:ascii="Times New Roman" w:hAnsi="Times New Roman"/>
          <w:color w:val="383838"/>
          <w:sz w:val="24"/>
          <w:szCs w:val="24"/>
          <w:lang w:eastAsia="en-IN"/>
        </w:rPr>
        <w:t>Find the closest centroid to each point, and group points that share the same closest centroid.</w:t>
      </w:r>
    </w:p>
    <w:p>
      <w:pPr>
        <w:pStyle w:val="Normal"/>
        <w:shd w:val="clear" w:color="auto" w:fill="FFFFFF"/>
        <w:spacing w:lineRule="auto" w:line="240" w:before="0" w:after="300"/>
        <w:rPr>
          <w:rFonts w:ascii="Times New Roman" w:hAnsi="Times New Roman" w:eastAsia="Times New Roman" w:cs="Times New Roman"/>
          <w:color w:val="383838"/>
          <w:sz w:val="24"/>
          <w:szCs w:val="24"/>
          <w:lang w:eastAsia="en-IN"/>
        </w:rPr>
      </w:pPr>
      <w:r>
        <w:rPr>
          <w:rFonts w:eastAsia="Times New Roman" w:cs="Times New Roman" w:ascii="Times New Roman" w:hAnsi="Times New Roman"/>
          <w:color w:val="383838"/>
          <w:sz w:val="24"/>
          <w:szCs w:val="24"/>
          <w:lang w:eastAsia="en-IN"/>
        </w:rPr>
      </w:r>
    </w:p>
    <w:p>
      <w:pPr>
        <w:pStyle w:val="Normal"/>
        <w:shd w:val="clear" w:color="auto" w:fill="FFFFFF"/>
        <w:spacing w:lineRule="auto" w:line="240" w:before="0" w:after="300"/>
        <w:rPr>
          <w:rFonts w:ascii="Times New Roman" w:hAnsi="Times New Roman" w:eastAsia="Times New Roman" w:cs="Times New Roman"/>
          <w:color w:val="383838"/>
          <w:sz w:val="24"/>
          <w:szCs w:val="24"/>
          <w:lang w:eastAsia="en-IN"/>
        </w:rPr>
      </w:pPr>
      <w:r>
        <w:rPr>
          <w:rFonts w:eastAsia="Times New Roman" w:cs="Times New Roman" w:ascii="Times New Roman" w:hAnsi="Times New Roman"/>
          <w:color w:val="383838"/>
          <w:sz w:val="24"/>
          <w:szCs w:val="24"/>
          <w:lang w:eastAsia="en-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600450" cy="35433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00450" cy="3543300"/>
                    </a:xfrm>
                    <a:prstGeom prst="rect">
                      <a:avLst/>
                    </a:prstGeom>
                  </pic:spPr>
                </pic:pic>
              </a:graphicData>
            </a:graphic>
          </wp:anchor>
        </w:drawing>
      </w:r>
    </w:p>
    <w:p>
      <w:pPr>
        <w:pStyle w:val="Normal"/>
        <w:shd w:val="clear" w:color="auto" w:fill="FFFFFF"/>
        <w:spacing w:lineRule="auto" w:line="240" w:before="0" w:after="300"/>
        <w:rPr>
          <w:rFonts w:ascii="Times New Roman" w:hAnsi="Times New Roman" w:eastAsia="Times New Roman" w:cs="Times New Roman"/>
          <w:color w:val="383838"/>
          <w:sz w:val="24"/>
          <w:szCs w:val="24"/>
          <w:lang w:eastAsia="en-IN"/>
        </w:rPr>
      </w:pPr>
      <w:r>
        <w:rPr>
          <w:rFonts w:eastAsia="Times New Roman" w:cs="Times New Roman" w:ascii="Times New Roman" w:hAnsi="Times New Roman"/>
          <w:color w:val="383838"/>
          <w:sz w:val="24"/>
          <w:szCs w:val="24"/>
          <w:lang w:eastAsia="en-IN"/>
        </w:rPr>
      </w:r>
    </w:p>
    <w:p>
      <w:pPr>
        <w:pStyle w:val="Normal"/>
        <w:shd w:val="clear" w:color="auto" w:fill="FFFFFF"/>
        <w:spacing w:lineRule="auto" w:line="240" w:before="0" w:after="300"/>
        <w:rPr>
          <w:rFonts w:ascii="Times New Roman" w:hAnsi="Times New Roman" w:eastAsia="Times New Roman" w:cs="Times New Roman"/>
          <w:color w:val="383838"/>
          <w:sz w:val="24"/>
          <w:szCs w:val="24"/>
          <w:lang w:eastAsia="en-IN"/>
        </w:rPr>
      </w:pPr>
      <w:r>
        <w:rPr>
          <w:rFonts w:eastAsia="Times New Roman" w:cs="Times New Roman" w:ascii="Times New Roman" w:hAnsi="Times New Roman"/>
          <w:color w:val="383838"/>
          <w:sz w:val="24"/>
          <w:szCs w:val="24"/>
          <w:lang w:eastAsia="en-IN"/>
        </w:rPr>
      </w:r>
    </w:p>
    <w:p>
      <w:pPr>
        <w:pStyle w:val="Normal"/>
        <w:shd w:val="clear" w:color="auto" w:fill="FFFFFF"/>
        <w:spacing w:lineRule="auto" w:line="240" w:before="0" w:after="300"/>
        <w:rPr>
          <w:rFonts w:ascii="Times New Roman" w:hAnsi="Times New Roman" w:eastAsia="Times New Roman" w:cs="Times New Roman"/>
          <w:color w:val="383838"/>
          <w:sz w:val="24"/>
          <w:szCs w:val="24"/>
          <w:lang w:eastAsia="en-IN"/>
        </w:rPr>
      </w:pPr>
      <w:r>
        <w:rPr>
          <w:rFonts w:eastAsia="Times New Roman" w:cs="Times New Roman" w:ascii="Times New Roman" w:hAnsi="Times New Roman"/>
          <w:color w:val="383838"/>
          <w:sz w:val="24"/>
          <w:szCs w:val="24"/>
          <w:lang w:eastAsia="en-IN"/>
        </w:rPr>
      </w:r>
    </w:p>
    <w:p>
      <w:pPr>
        <w:pStyle w:val="Normal"/>
        <w:shd w:val="clear" w:color="auto" w:fill="FFFFFF"/>
        <w:spacing w:lineRule="auto" w:line="240" w:before="0" w:after="300"/>
        <w:rPr>
          <w:rFonts w:ascii="Times New Roman" w:hAnsi="Times New Roman" w:eastAsia="Times New Roman" w:cs="Times New Roman"/>
          <w:color w:val="383838"/>
          <w:sz w:val="24"/>
          <w:szCs w:val="24"/>
          <w:lang w:eastAsia="en-IN"/>
        </w:rPr>
      </w:pPr>
      <w:r>
        <w:rPr>
          <w:rFonts w:eastAsia="Times New Roman" w:cs="Times New Roman" w:ascii="Times New Roman" w:hAnsi="Times New Roman"/>
          <w:color w:val="383838"/>
          <w:sz w:val="24"/>
          <w:szCs w:val="24"/>
          <w:lang w:eastAsia="en-IN"/>
        </w:rPr>
      </w:r>
    </w:p>
    <w:p>
      <w:pPr>
        <w:pStyle w:val="Normal"/>
        <w:shd w:val="clear" w:color="auto" w:fill="FFFFFF"/>
        <w:spacing w:lineRule="auto" w:line="240" w:before="0" w:after="300"/>
        <w:rPr>
          <w:rFonts w:ascii="Times New Roman" w:hAnsi="Times New Roman" w:eastAsia="Times New Roman" w:cs="Times New Roman"/>
          <w:color w:val="383838"/>
          <w:sz w:val="24"/>
          <w:szCs w:val="24"/>
          <w:lang w:eastAsia="en-IN"/>
        </w:rPr>
      </w:pPr>
      <w:r>
        <w:rPr>
          <w:rFonts w:eastAsia="Times New Roman" w:cs="Times New Roman" w:ascii="Times New Roman" w:hAnsi="Times New Roman"/>
          <w:color w:val="383838"/>
          <w:sz w:val="24"/>
          <w:szCs w:val="24"/>
          <w:lang w:eastAsia="en-IN"/>
        </w:rPr>
      </w:r>
    </w:p>
    <w:p>
      <w:pPr>
        <w:pStyle w:val="Normal"/>
        <w:shd w:val="clear" w:color="auto" w:fill="FFFFFF"/>
        <w:spacing w:lineRule="auto" w:line="240" w:before="0" w:after="300"/>
        <w:rPr>
          <w:rFonts w:ascii="Times New Roman" w:hAnsi="Times New Roman" w:eastAsia="Times New Roman" w:cs="Times New Roman"/>
          <w:color w:val="383838"/>
          <w:sz w:val="24"/>
          <w:szCs w:val="24"/>
          <w:lang w:eastAsia="en-IN"/>
        </w:rPr>
      </w:pPr>
      <w:r>
        <w:rPr>
          <w:rFonts w:eastAsia="Times New Roman" w:cs="Times New Roman" w:ascii="Times New Roman" w:hAnsi="Times New Roman"/>
          <w:color w:val="383838"/>
          <w:sz w:val="24"/>
          <w:szCs w:val="24"/>
          <w:lang w:eastAsia="en-IN"/>
        </w:rPr>
      </w:r>
    </w:p>
    <w:p>
      <w:pPr>
        <w:pStyle w:val="Normal"/>
        <w:shd w:val="clear" w:color="auto" w:fill="FFFFFF"/>
        <w:spacing w:lineRule="auto" w:line="240" w:before="0" w:after="300"/>
        <w:rPr>
          <w:rFonts w:ascii="Times New Roman" w:hAnsi="Times New Roman" w:eastAsia="Times New Roman" w:cs="Times New Roman"/>
          <w:color w:val="383838"/>
          <w:sz w:val="24"/>
          <w:szCs w:val="24"/>
          <w:lang w:eastAsia="en-IN"/>
        </w:rPr>
      </w:pPr>
      <w:r>
        <w:rPr>
          <w:rFonts w:eastAsia="Times New Roman" w:cs="Times New Roman" w:ascii="Times New Roman" w:hAnsi="Times New Roman"/>
          <w:color w:val="383838"/>
          <w:sz w:val="24"/>
          <w:szCs w:val="24"/>
          <w:lang w:eastAsia="en-IN"/>
        </w:rPr>
      </w:r>
    </w:p>
    <w:p>
      <w:pPr>
        <w:pStyle w:val="Normal"/>
        <w:shd w:val="clear" w:color="auto" w:fill="FFFFFF"/>
        <w:spacing w:lineRule="auto" w:line="240" w:before="0" w:after="300"/>
        <w:rPr>
          <w:rFonts w:ascii="Times New Roman" w:hAnsi="Times New Roman" w:eastAsia="Times New Roman" w:cs="Times New Roman"/>
          <w:color w:val="383838"/>
          <w:sz w:val="24"/>
          <w:szCs w:val="24"/>
          <w:lang w:eastAsia="en-IN"/>
        </w:rPr>
      </w:pPr>
      <w:r>
        <w:rPr>
          <w:rFonts w:eastAsia="Times New Roman" w:cs="Times New Roman" w:ascii="Times New Roman" w:hAnsi="Times New Roman"/>
          <w:color w:val="383838"/>
          <w:sz w:val="24"/>
          <w:szCs w:val="24"/>
          <w:lang w:eastAsia="en-IN"/>
        </w:rPr>
      </w:r>
    </w:p>
    <w:p>
      <w:pPr>
        <w:pStyle w:val="Normal"/>
        <w:shd w:val="clear" w:color="auto" w:fill="FFFFFF"/>
        <w:spacing w:lineRule="auto" w:line="240" w:before="0" w:after="300"/>
        <w:rPr>
          <w:rFonts w:ascii="Times New Roman" w:hAnsi="Times New Roman" w:eastAsia="Times New Roman" w:cs="Times New Roman"/>
          <w:color w:val="383838"/>
          <w:sz w:val="24"/>
          <w:szCs w:val="24"/>
          <w:lang w:eastAsia="en-IN"/>
        </w:rPr>
      </w:pPr>
      <w:r>
        <w:rPr>
          <w:rFonts w:eastAsia="Times New Roman" w:cs="Times New Roman" w:ascii="Times New Roman" w:hAnsi="Times New Roman"/>
          <w:color w:val="383838"/>
          <w:sz w:val="24"/>
          <w:szCs w:val="24"/>
          <w:lang w:eastAsia="en-IN"/>
        </w:rPr>
      </w:r>
    </w:p>
    <w:p>
      <w:pPr>
        <w:pStyle w:val="Normal"/>
        <w:shd w:val="clear" w:color="auto" w:fill="FFFFFF"/>
        <w:spacing w:lineRule="auto" w:line="240" w:before="0" w:after="300"/>
        <w:rPr>
          <w:rFonts w:ascii="Times New Roman" w:hAnsi="Times New Roman" w:eastAsia="Times New Roman" w:cs="Times New Roman"/>
          <w:color w:val="383838"/>
          <w:sz w:val="24"/>
          <w:szCs w:val="24"/>
          <w:lang w:eastAsia="en-IN"/>
        </w:rPr>
      </w:pPr>
      <w:r>
        <w:rPr>
          <w:rFonts w:eastAsia="Times New Roman" w:cs="Times New Roman" w:ascii="Times New Roman" w:hAnsi="Times New Roman"/>
          <w:color w:val="383838"/>
          <w:sz w:val="24"/>
          <w:szCs w:val="24"/>
          <w:lang w:eastAsia="en-IN"/>
        </w:rPr>
      </w:r>
    </w:p>
    <w:p>
      <w:pPr>
        <w:pStyle w:val="Normal"/>
        <w:shd w:val="clear" w:color="auto" w:fill="FFFFFF"/>
        <w:spacing w:lineRule="auto" w:line="240" w:before="0" w:after="300"/>
        <w:rPr>
          <w:rFonts w:ascii="Times New Roman" w:hAnsi="Times New Roman"/>
          <w:sz w:val="24"/>
          <w:szCs w:val="24"/>
        </w:rPr>
      </w:pPr>
      <w:r>
        <w:rPr>
          <w:rFonts w:eastAsia="Times New Roman" w:cs="Times New Roman" w:ascii="Times New Roman" w:hAnsi="Times New Roman"/>
          <w:b w:val="false"/>
          <w:i w:val="false"/>
          <w:caps w:val="false"/>
          <w:smallCaps w:val="false"/>
          <w:color w:val="434343"/>
          <w:spacing w:val="0"/>
          <w:sz w:val="24"/>
          <w:szCs w:val="24"/>
          <w:lang w:eastAsia="en-IN"/>
        </w:rPr>
        <w:t xml:space="preserve">Randomly initialize three points called the cluster centroids. </w:t>
      </w:r>
    </w:p>
    <w:p>
      <w:pPr>
        <w:pStyle w:val="Normal"/>
        <w:shd w:val="clear" w:color="auto" w:fill="FFFFFF"/>
        <w:spacing w:lineRule="auto" w:line="240" w:before="0" w:after="300"/>
        <w:rPr>
          <w:rFonts w:ascii="Times New Roman" w:hAnsi="Times New Roman"/>
          <w:sz w:val="24"/>
          <w:szCs w:val="24"/>
        </w:rPr>
      </w:pPr>
      <w:r>
        <w:rPr>
          <w:rFonts w:eastAsia="Times New Roman" w:cs="Times New Roman" w:ascii="Times New Roman" w:hAnsi="Times New Roman"/>
          <w:b w:val="false"/>
          <w:i w:val="false"/>
          <w:caps w:val="false"/>
          <w:smallCaps w:val="false"/>
          <w:color w:val="434343"/>
          <w:spacing w:val="0"/>
          <w:sz w:val="24"/>
          <w:szCs w:val="24"/>
          <w:lang w:eastAsia="en-IN"/>
        </w:rPr>
        <w:t xml:space="preserve">K-means is an iterative algorithm and it does two steps </w:t>
      </w:r>
    </w:p>
    <w:p>
      <w:pPr>
        <w:pStyle w:val="Normal"/>
        <w:shd w:val="clear" w:color="auto" w:fill="FFFFFF"/>
        <w:spacing w:lineRule="auto" w:line="240" w:before="0" w:after="300"/>
        <w:rPr>
          <w:rFonts w:ascii="Times New Roman" w:hAnsi="Times New Roman"/>
          <w:sz w:val="24"/>
          <w:szCs w:val="24"/>
        </w:rPr>
      </w:pPr>
      <w:r>
        <w:rPr>
          <w:rFonts w:eastAsia="Times New Roman" w:cs="Times New Roman" w:ascii="Times New Roman" w:hAnsi="Times New Roman"/>
          <w:b w:val="false"/>
          <w:i w:val="false"/>
          <w:caps w:val="false"/>
          <w:smallCaps w:val="false"/>
          <w:color w:val="434343"/>
          <w:spacing w:val="0"/>
          <w:sz w:val="24"/>
          <w:szCs w:val="24"/>
          <w:lang w:eastAsia="en-IN"/>
        </w:rPr>
        <w:t>1. Cluster assignment step</w:t>
      </w:r>
    </w:p>
    <w:p>
      <w:pPr>
        <w:pStyle w:val="Normal"/>
        <w:shd w:val="clear" w:color="auto" w:fill="FFFFFF"/>
        <w:spacing w:lineRule="auto" w:line="240" w:before="0" w:after="300"/>
        <w:rPr>
          <w:rFonts w:ascii="Times New Roman" w:hAnsi="Times New Roman"/>
          <w:sz w:val="24"/>
          <w:szCs w:val="24"/>
        </w:rPr>
      </w:pPr>
      <w:r>
        <w:rPr>
          <w:rFonts w:eastAsia="Times New Roman" w:cs="Times New Roman" w:ascii="Times New Roman" w:hAnsi="Times New Roman"/>
          <w:b w:val="false"/>
          <w:i w:val="false"/>
          <w:caps w:val="false"/>
          <w:smallCaps w:val="false"/>
          <w:color w:val="434343"/>
          <w:spacing w:val="0"/>
          <w:sz w:val="24"/>
          <w:szCs w:val="24"/>
          <w:lang w:eastAsia="en-IN"/>
        </w:rPr>
        <w:t>2. Move centroid step.</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PT Serif">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IN" w:eastAsia="en-US" w:bidi="ar-SA"/>
    </w:rPr>
  </w:style>
  <w:style w:type="paragraph" w:styleId="Heading1">
    <w:name w:val="Heading 1"/>
    <w:basedOn w:val="Normal"/>
    <w:link w:val="Heading1Char"/>
    <w:uiPriority w:val="9"/>
    <w:qFormat/>
    <w:rsid w:val="00e2424a"/>
    <w:pPr>
      <w:spacing w:lineRule="auto" w:line="240" w:beforeAutospacing="1" w:afterAutospacing="1"/>
      <w:outlineLvl w:val="0"/>
    </w:pPr>
    <w:rPr>
      <w:rFonts w:ascii="Times New Roman" w:hAnsi="Times New Roman" w:eastAsia="Times New Roman" w:cs="Times New Roman"/>
      <w:b/>
      <w:bCs/>
      <w:sz w:val="48"/>
      <w:szCs w:val="48"/>
      <w:lang w:eastAsia="en-IN"/>
    </w:rPr>
  </w:style>
  <w:style w:type="paragraph" w:styleId="Heading2">
    <w:name w:val="Heading 2"/>
    <w:basedOn w:val="Normal"/>
    <w:link w:val="Heading2Char"/>
    <w:uiPriority w:val="9"/>
    <w:qFormat/>
    <w:rsid w:val="00e2424a"/>
    <w:pPr>
      <w:spacing w:lineRule="auto" w:line="240" w:beforeAutospacing="1" w:afterAutospacing="1"/>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424a"/>
    <w:rPr>
      <w:rFonts w:ascii="Times New Roman" w:hAnsi="Times New Roman" w:eastAsia="Times New Roman" w:cs="Times New Roman"/>
      <w:b/>
      <w:bCs/>
      <w:sz w:val="48"/>
      <w:szCs w:val="48"/>
      <w:lang w:eastAsia="en-IN"/>
    </w:rPr>
  </w:style>
  <w:style w:type="character" w:styleId="Heading2Char" w:customStyle="1">
    <w:name w:val="Heading 2 Char"/>
    <w:basedOn w:val="DefaultParagraphFont"/>
    <w:link w:val="Heading2"/>
    <w:uiPriority w:val="9"/>
    <w:qFormat/>
    <w:rsid w:val="00e2424a"/>
    <w:rPr>
      <w:rFonts w:ascii="Times New Roman" w:hAnsi="Times New Roman" w:eastAsia="Times New Roman" w:cs="Times New Roman"/>
      <w:b/>
      <w:bCs/>
      <w:sz w:val="36"/>
      <w:szCs w:val="36"/>
      <w:lang w:eastAsia="en-IN"/>
    </w:rPr>
  </w:style>
  <w:style w:type="character" w:styleId="InternetLink">
    <w:name w:val="Internet Link"/>
    <w:basedOn w:val="DefaultParagraphFont"/>
    <w:uiPriority w:val="99"/>
    <w:semiHidden/>
    <w:unhideWhenUsed/>
    <w:rsid w:val="00e2424a"/>
    <w:rPr>
      <w:color w:val="0000FF"/>
      <w:u w:val="single"/>
    </w:rPr>
  </w:style>
  <w:style w:type="character" w:styleId="Fusionbreadcrumbsep" w:customStyle="1">
    <w:name w:val="fusion-breadcrumb-sep"/>
    <w:basedOn w:val="DefaultParagraphFont"/>
    <w:qFormat/>
    <w:rsid w:val="00e2424a"/>
    <w:rPr/>
  </w:style>
  <w:style w:type="character" w:styleId="Strong">
    <w:name w:val="Strong"/>
    <w:basedOn w:val="DefaultParagraphFont"/>
    <w:uiPriority w:val="22"/>
    <w:qFormat/>
    <w:rsid w:val="00e2424a"/>
    <w:rPr>
      <w:b/>
      <w:bCs/>
    </w:rPr>
  </w:style>
  <w:style w:type="character" w:styleId="Emphasis">
    <w:name w:val="Emphasis"/>
    <w:basedOn w:val="DefaultParagraphFont"/>
    <w:uiPriority w:val="20"/>
    <w:qFormat/>
    <w:rsid w:val="00e2424a"/>
    <w:rPr>
      <w:i/>
      <w:iCs/>
    </w:rPr>
  </w:style>
  <w:style w:type="character" w:styleId="Toctoggle" w:customStyle="1">
    <w:name w:val="toc_toggle"/>
    <w:basedOn w:val="DefaultParagraphFont"/>
    <w:qFormat/>
    <w:rsid w:val="00e2424a"/>
    <w:rPr/>
  </w:style>
  <w:style w:type="character" w:styleId="HTMLCode">
    <w:name w:val="HTML Code"/>
    <w:basedOn w:val="DefaultParagraphFont"/>
    <w:uiPriority w:val="99"/>
    <w:semiHidden/>
    <w:unhideWhenUsed/>
    <w:qFormat/>
    <w:rsid w:val="00e2424a"/>
    <w:rPr>
      <w:rFonts w:ascii="Courier New" w:hAnsi="Courier New" w:eastAsia="Times New Roman" w:cs="Courier New"/>
      <w:sz w:val="20"/>
      <w:szCs w:val="20"/>
    </w:rPr>
  </w:style>
  <w:style w:type="character" w:styleId="ListLabel1">
    <w:name w:val="ListLabel 1"/>
    <w:qFormat/>
    <w:rPr>
      <w:rFonts w:ascii="PT Serif" w:hAnsi="PT Serif"/>
      <w:sz w:val="27"/>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PT Serif" w:hAnsi="PT Serif"/>
      <w:sz w:val="27"/>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PT Serif" w:hAnsi="PT Serif"/>
      <w:sz w:val="23"/>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PT Serif" w:hAnsi="PT Serif"/>
      <w:sz w:val="27"/>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PT Serif" w:hAnsi="PT Serif"/>
      <w:sz w:val="27"/>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PT Serif" w:hAnsi="PT Serif"/>
      <w:sz w:val="27"/>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PT Serif" w:hAnsi="PT Serif"/>
      <w:sz w:val="27"/>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PT Serif" w:hAnsi="PT Serif"/>
      <w:sz w:val="27"/>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PT Serif" w:hAnsi="PT Serif" w:cs="Symbol"/>
      <w:sz w:val="27"/>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PT Serif" w:hAnsi="PT Serif" w:cs="Symbol"/>
      <w:sz w:val="27"/>
    </w:rPr>
  </w:style>
  <w:style w:type="character" w:styleId="ListLabel83">
    <w:name w:val="ListLabel 83"/>
    <w:qFormat/>
    <w:rPr>
      <w:rFonts w:cs="Courier New"/>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Symbol"/>
      <w:sz w:val="23"/>
    </w:rPr>
  </w:style>
  <w:style w:type="character" w:styleId="ListLabel92">
    <w:name w:val="ListLabel 92"/>
    <w:qFormat/>
    <w:rPr>
      <w:rFonts w:cs="Courier New"/>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PT Serif" w:hAnsi="PT Serif" w:cs="Symbol"/>
      <w:sz w:val="27"/>
    </w:rPr>
  </w:style>
  <w:style w:type="character" w:styleId="ListLabel101">
    <w:name w:val="ListLabel 101"/>
    <w:qFormat/>
    <w:rPr>
      <w:rFonts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ascii="PT Serif" w:hAnsi="PT Serif" w:cs="Symbol"/>
      <w:sz w:val="27"/>
    </w:rPr>
  </w:style>
  <w:style w:type="character" w:styleId="ListLabel110">
    <w:name w:val="ListLabel 110"/>
    <w:qFormat/>
    <w:rPr>
      <w:rFonts w:cs="Courier New"/>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PT Serif" w:hAnsi="PT Serif" w:cs="Symbol"/>
      <w:sz w:val="27"/>
    </w:rPr>
  </w:style>
  <w:style w:type="character" w:styleId="ListLabel119">
    <w:name w:val="ListLabel 119"/>
    <w:qFormat/>
    <w:rPr>
      <w:rFonts w:cs="Courier New"/>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ascii="PT Serif" w:hAnsi="PT Serif" w:cs="Symbol"/>
      <w:sz w:val="27"/>
    </w:rPr>
  </w:style>
  <w:style w:type="character" w:styleId="ListLabel128">
    <w:name w:val="ListLabel 128"/>
    <w:qFormat/>
    <w:rPr>
      <w:rFonts w:cs="Courier New"/>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ascii="PT Serif" w:hAnsi="PT Serif" w:cs="Symbol"/>
      <w:sz w:val="27"/>
    </w:rPr>
  </w:style>
  <w:style w:type="character" w:styleId="ListLabel137">
    <w:name w:val="ListLabel 137"/>
    <w:qFormat/>
    <w:rPr>
      <w:rFonts w:cs="Courier New"/>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ascii="PT Serif" w:hAnsi="PT Serif" w:cs="Symbol"/>
      <w:sz w:val="27"/>
    </w:rPr>
  </w:style>
  <w:style w:type="character" w:styleId="ListLabel146">
    <w:name w:val="ListLabel 146"/>
    <w:qFormat/>
    <w:rPr>
      <w:rFonts w:cs="Courier New"/>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ascii="PT Serif" w:hAnsi="PT Serif" w:cs="Symbol"/>
      <w:sz w:val="27"/>
    </w:rPr>
  </w:style>
  <w:style w:type="character" w:styleId="ListLabel155">
    <w:name w:val="ListLabel 155"/>
    <w:qFormat/>
    <w:rPr>
      <w:rFonts w:cs="Courier New"/>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ascii="PT Serif" w:hAnsi="PT Serif" w:cs="Symbol"/>
      <w:sz w:val="27"/>
    </w:rPr>
  </w:style>
  <w:style w:type="character" w:styleId="ListLabel164">
    <w:name w:val="ListLabel 164"/>
    <w:qFormat/>
    <w:rPr>
      <w:rFonts w:cs="Courier New"/>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ascii="PT Serif" w:hAnsi="PT Serif" w:cs="Symbol"/>
      <w:sz w:val="27"/>
    </w:rPr>
  </w:style>
  <w:style w:type="character" w:styleId="ListLabel173">
    <w:name w:val="ListLabel 173"/>
    <w:qFormat/>
    <w:rPr>
      <w:rFonts w:cs="Courier New"/>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ascii="PT Serif" w:hAnsi="PT Serif" w:cs="Symbol"/>
      <w:sz w:val="27"/>
    </w:rPr>
  </w:style>
  <w:style w:type="character" w:styleId="ListLabel182">
    <w:name w:val="ListLabel 182"/>
    <w:qFormat/>
    <w:rPr>
      <w:rFonts w:cs="Courier New"/>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ascii="PT Serif" w:hAnsi="PT Serif" w:cs="Symbol"/>
      <w:sz w:val="27"/>
    </w:rPr>
  </w:style>
  <w:style w:type="character" w:styleId="ListLabel191">
    <w:name w:val="ListLabel 191"/>
    <w:qFormat/>
    <w:rPr>
      <w:rFonts w:cs="Courier New"/>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ascii="PT Serif" w:hAnsi="PT Serif" w:cs="Symbol"/>
      <w:sz w:val="27"/>
    </w:rPr>
  </w:style>
  <w:style w:type="character" w:styleId="ListLabel200">
    <w:name w:val="ListLabel 200"/>
    <w:qFormat/>
    <w:rPr>
      <w:rFonts w:cs="Courier New"/>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e2424a"/>
    <w:pPr>
      <w:spacing w:lineRule="auto" w:line="240" w:beforeAutospacing="1" w:afterAutospacing="1"/>
    </w:pPr>
    <w:rPr>
      <w:rFonts w:ascii="Times New Roman" w:hAnsi="Times New Roman" w:eastAsia="Times New Roman" w:cs="Times New Roman"/>
      <w:sz w:val="24"/>
      <w:szCs w:val="24"/>
      <w:lang w:eastAsia="en-IN"/>
    </w:rPr>
  </w:style>
  <w:style w:type="paragraph" w:styleId="Toctitle" w:customStyle="1">
    <w:name w:val="toc_title"/>
    <w:basedOn w:val="Normal"/>
    <w:qFormat/>
    <w:rsid w:val="00e2424a"/>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LibreOffice/6.0.7.3$Linux_X86_64 LibreOffice_project/00m0$Build-3</Application>
  <Pages>3</Pages>
  <Words>518</Words>
  <Characters>2475</Characters>
  <CharactersWithSpaces>3074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2017-08-31T23:57:00Z</dcterms:created>
  <dc:creator>Chandrashekhar Kumar</dc:creator>
  <dc:description/>
  <dc:language>en-IN</dc:language>
  <cp:lastModifiedBy/>
  <dcterms:modified xsi:type="dcterms:W3CDTF">2020-12-17T07:57:41Z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