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D8186" w14:textId="77777777" w:rsidR="002A5A11" w:rsidRDefault="002A5A11" w:rsidP="002A5A11">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First install the </w:t>
      </w:r>
      <w:hyperlink r:id="rId4" w:tgtFrame="_blank" w:history="1">
        <w:r>
          <w:rPr>
            <w:rStyle w:val="Hyperlink"/>
            <w:rFonts w:ascii="Georgia" w:hAnsi="Georgia"/>
            <w:spacing w:val="-1"/>
            <w:sz w:val="32"/>
            <w:szCs w:val="32"/>
          </w:rPr>
          <w:t>Hyperledge</w:t>
        </w:r>
        <w:r>
          <w:rPr>
            <w:rStyle w:val="Hyperlink"/>
            <w:rFonts w:ascii="Georgia" w:hAnsi="Georgia"/>
            <w:spacing w:val="-1"/>
            <w:sz w:val="32"/>
            <w:szCs w:val="32"/>
          </w:rPr>
          <w:t>r</w:t>
        </w:r>
        <w:r>
          <w:rPr>
            <w:rStyle w:val="Hyperlink"/>
            <w:rFonts w:ascii="Georgia" w:hAnsi="Georgia"/>
            <w:spacing w:val="-1"/>
            <w:sz w:val="32"/>
            <w:szCs w:val="32"/>
          </w:rPr>
          <w:t xml:space="preserve"> composer</w:t>
        </w:r>
      </w:hyperlink>
      <w:r>
        <w:rPr>
          <w:rFonts w:ascii="Georgia" w:hAnsi="Georgia"/>
          <w:spacing w:val="-1"/>
          <w:sz w:val="32"/>
          <w:szCs w:val="32"/>
        </w:rPr>
        <w:t>. Then install the </w:t>
      </w:r>
      <w:hyperlink r:id="rId5" w:tgtFrame="_blank" w:history="1">
        <w:r>
          <w:rPr>
            <w:rStyle w:val="Hyperlink"/>
            <w:rFonts w:ascii="Georgia" w:hAnsi="Georgia"/>
            <w:spacing w:val="-1"/>
            <w:sz w:val="32"/>
            <w:szCs w:val="32"/>
          </w:rPr>
          <w:t>development environment</w:t>
        </w:r>
      </w:hyperlink>
      <w:r>
        <w:rPr>
          <w:rFonts w:ascii="Georgia" w:hAnsi="Georgia"/>
          <w:spacing w:val="-1"/>
          <w:sz w:val="32"/>
          <w:szCs w:val="32"/>
        </w:rPr>
        <w:t>.</w:t>
      </w:r>
    </w:p>
    <w:p w14:paraId="64BEF447" w14:textId="77777777" w:rsidR="002A5A11" w:rsidRDefault="002A5A11" w:rsidP="002A5A11">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There’s no need to start Playground while you’re installing the environment.</w:t>
      </w:r>
    </w:p>
    <w:p w14:paraId="0CAE38B7" w14:textId="77777777" w:rsidR="002A5A11" w:rsidRDefault="002A5A11" w:rsidP="002A5A11">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Make sure docker is running, and when you run </w:t>
      </w:r>
      <w:r>
        <w:rPr>
          <w:rStyle w:val="Strong"/>
          <w:rFonts w:ascii="Georgia" w:hAnsi="Georgia"/>
          <w:spacing w:val="-1"/>
          <w:sz w:val="32"/>
          <w:szCs w:val="32"/>
        </w:rPr>
        <w:t>./startFabric.sh</w:t>
      </w:r>
      <w:r>
        <w:rPr>
          <w:rFonts w:ascii="Georgia" w:hAnsi="Georgia"/>
          <w:spacing w:val="-1"/>
          <w:sz w:val="32"/>
          <w:szCs w:val="32"/>
        </w:rPr>
        <w:t> it’s going to take a couple of minutes. So be patient.</w:t>
      </w:r>
    </w:p>
    <w:p w14:paraId="12C26DB2" w14:textId="77777777" w:rsidR="002A5A11" w:rsidRDefault="002A5A11" w:rsidP="002A5A11">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Now that your machine is all set, we can start coding!</w:t>
      </w:r>
    </w:p>
    <w:p w14:paraId="1BFDA0E5" w14:textId="49F2F253" w:rsidR="00F14675" w:rsidRDefault="00F14675"/>
    <w:p w14:paraId="4CD07430" w14:textId="51A17B66" w:rsidR="00042504" w:rsidRPr="00042504" w:rsidRDefault="00042504" w:rsidP="00042504">
      <w:pPr>
        <w:shd w:val="clear" w:color="auto" w:fill="FFFFFF"/>
        <w:spacing w:before="585" w:after="0" w:line="240" w:lineRule="auto"/>
        <w:ind w:left="-24"/>
        <w:outlineLvl w:val="3"/>
        <w:rPr>
          <w:rFonts w:ascii="Lucida Sans Unicode" w:eastAsia="Times New Roman" w:hAnsi="Lucida Sans Unicode" w:cs="Lucida Sans Unicode"/>
          <w:b/>
          <w:bCs/>
          <w:spacing w:val="-3"/>
          <w:sz w:val="39"/>
          <w:szCs w:val="39"/>
        </w:rPr>
      </w:pPr>
      <w:r w:rsidRPr="00042504">
        <w:rPr>
          <w:rFonts w:ascii="Lucida Sans Unicode" w:eastAsia="Times New Roman" w:hAnsi="Lucida Sans Unicode" w:cs="Lucida Sans Unicode"/>
          <w:b/>
          <w:bCs/>
          <w:spacing w:val="-3"/>
          <w:sz w:val="39"/>
          <w:szCs w:val="39"/>
        </w:rPr>
        <w:t xml:space="preserve">Step 1: </w:t>
      </w:r>
      <w:r>
        <w:rPr>
          <w:rFonts w:ascii="Lucida Sans Unicode" w:eastAsia="Times New Roman" w:hAnsi="Lucida Sans Unicode" w:cs="Lucida Sans Unicode"/>
          <w:b/>
          <w:bCs/>
          <w:spacing w:val="-3"/>
          <w:sz w:val="39"/>
          <w:szCs w:val="39"/>
        </w:rPr>
        <w:t>Create</w:t>
      </w:r>
      <w:r w:rsidRPr="00042504">
        <w:rPr>
          <w:rFonts w:ascii="Lucida Sans Unicode" w:eastAsia="Times New Roman" w:hAnsi="Lucida Sans Unicode" w:cs="Lucida Sans Unicode"/>
          <w:b/>
          <w:bCs/>
          <w:spacing w:val="-3"/>
          <w:sz w:val="39"/>
          <w:szCs w:val="39"/>
        </w:rPr>
        <w:t xml:space="preserve"> Business Network</w:t>
      </w:r>
    </w:p>
    <w:p w14:paraId="74063724" w14:textId="3B07E467" w:rsidR="00042504" w:rsidRPr="00042504" w:rsidRDefault="00042504" w:rsidP="00042504">
      <w:pPr>
        <w:shd w:val="clear" w:color="auto" w:fill="FFFFFF"/>
        <w:spacing w:before="90" w:after="0" w:line="240" w:lineRule="auto"/>
        <w:rPr>
          <w:rFonts w:ascii="Georgia" w:eastAsia="Times New Roman" w:hAnsi="Georgia" w:cs="Times New Roman"/>
          <w:spacing w:val="-1"/>
          <w:sz w:val="32"/>
          <w:szCs w:val="32"/>
        </w:rPr>
      </w:pPr>
      <w:r w:rsidRPr="00042504">
        <w:rPr>
          <w:rFonts w:ascii="Georgia" w:eastAsia="Times New Roman" w:hAnsi="Georgia" w:cs="Times New Roman"/>
          <w:spacing w:val="-1"/>
          <w:sz w:val="32"/>
          <w:szCs w:val="32"/>
        </w:rPr>
        <w:t>Business Network Definition (BND) consists of the data model, transaction logic, and access control rules. The data model and access control rules are coded in domain specific language (which is very simple to catch up with). The transaction logic will be coded in JavaScript.</w:t>
      </w:r>
    </w:p>
    <w:p w14:paraId="2D7E5AE3" w14:textId="77777777" w:rsidR="00042504" w:rsidRPr="00042504" w:rsidRDefault="00042504" w:rsidP="00042504">
      <w:pPr>
        <w:shd w:val="clear" w:color="auto" w:fill="FFFFFF"/>
        <w:spacing w:before="435" w:after="0" w:line="240" w:lineRule="auto"/>
        <w:rPr>
          <w:rFonts w:ascii="Georgia" w:eastAsia="Times New Roman" w:hAnsi="Georgia" w:cs="Times New Roman"/>
          <w:spacing w:val="-1"/>
          <w:sz w:val="32"/>
          <w:szCs w:val="32"/>
        </w:rPr>
      </w:pPr>
      <w:r w:rsidRPr="00042504">
        <w:rPr>
          <w:rFonts w:ascii="Georgia" w:eastAsia="Times New Roman" w:hAnsi="Georgia" w:cs="Times New Roman"/>
          <w:spacing w:val="-1"/>
          <w:sz w:val="32"/>
          <w:szCs w:val="32"/>
        </w:rPr>
        <w:t>To create a BND, we need to create a suitable project structure on disk. We will create a skeleton business network using </w:t>
      </w:r>
      <w:r w:rsidRPr="00042504">
        <w:rPr>
          <w:rFonts w:ascii="Georgia" w:eastAsia="Times New Roman" w:hAnsi="Georgia" w:cs="Times New Roman"/>
          <w:b/>
          <w:bCs/>
          <w:spacing w:val="-1"/>
          <w:sz w:val="32"/>
          <w:szCs w:val="32"/>
        </w:rPr>
        <w:t>Yeoman</w:t>
      </w:r>
      <w:r w:rsidRPr="00042504">
        <w:rPr>
          <w:rFonts w:ascii="Georgia" w:eastAsia="Times New Roman" w:hAnsi="Georgia" w:cs="Times New Roman"/>
          <w:spacing w:val="-1"/>
          <w:sz w:val="32"/>
          <w:szCs w:val="32"/>
        </w:rPr>
        <w:t>. To create a project structure, open your terminal and run the following command:</w:t>
      </w:r>
    </w:p>
    <w:p w14:paraId="63718536" w14:textId="77777777" w:rsidR="00042504" w:rsidRPr="00042504" w:rsidRDefault="00042504" w:rsidP="00042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042504">
        <w:rPr>
          <w:rFonts w:ascii="Courier New" w:eastAsia="Times New Roman" w:hAnsi="Courier New" w:cs="Courier New"/>
          <w:sz w:val="24"/>
          <w:szCs w:val="24"/>
        </w:rPr>
        <w:t xml:space="preserve">$ </w:t>
      </w:r>
      <w:proofErr w:type="spellStart"/>
      <w:r w:rsidRPr="00042504">
        <w:rPr>
          <w:rFonts w:ascii="Courier New" w:eastAsia="Times New Roman" w:hAnsi="Courier New" w:cs="Courier New"/>
          <w:sz w:val="24"/>
          <w:szCs w:val="24"/>
        </w:rPr>
        <w:t>y</w:t>
      </w:r>
      <w:r w:rsidRPr="00042504">
        <w:rPr>
          <w:rFonts w:ascii="inherit" w:eastAsia="Times New Roman" w:hAnsi="inherit" w:cs="Courier New"/>
          <w:sz w:val="24"/>
          <w:szCs w:val="24"/>
        </w:rPr>
        <w:t>o</w:t>
      </w:r>
      <w:proofErr w:type="spellEnd"/>
      <w:r w:rsidRPr="00042504">
        <w:rPr>
          <w:rFonts w:ascii="inherit" w:eastAsia="Times New Roman" w:hAnsi="inherit" w:cs="Courier New"/>
          <w:sz w:val="24"/>
          <w:szCs w:val="24"/>
        </w:rPr>
        <w:t xml:space="preserve"> </w:t>
      </w:r>
      <w:proofErr w:type="spellStart"/>
      <w:r w:rsidRPr="00042504">
        <w:rPr>
          <w:rFonts w:ascii="inherit" w:eastAsia="Times New Roman" w:hAnsi="inherit" w:cs="Courier New"/>
          <w:sz w:val="24"/>
          <w:szCs w:val="24"/>
        </w:rPr>
        <w:t>hyperledger</w:t>
      </w:r>
      <w:proofErr w:type="spellEnd"/>
      <w:r w:rsidRPr="00042504">
        <w:rPr>
          <w:rFonts w:ascii="inherit" w:eastAsia="Times New Roman" w:hAnsi="inherit" w:cs="Courier New"/>
          <w:sz w:val="24"/>
          <w:szCs w:val="24"/>
        </w:rPr>
        <w:t>-composer</w:t>
      </w:r>
    </w:p>
    <w:p w14:paraId="15106527" w14:textId="6B10DFC5" w:rsidR="00042504" w:rsidRDefault="00042504" w:rsidP="00042504">
      <w:pPr>
        <w:shd w:val="clear" w:color="auto" w:fill="FFFFFF"/>
        <w:spacing w:before="570" w:after="0" w:line="240" w:lineRule="auto"/>
        <w:rPr>
          <w:rFonts w:ascii="Georgia" w:eastAsia="Times New Roman" w:hAnsi="Georgia" w:cs="Times New Roman"/>
          <w:spacing w:val="-1"/>
          <w:sz w:val="32"/>
          <w:szCs w:val="32"/>
        </w:rPr>
      </w:pPr>
      <w:r w:rsidRPr="00042504">
        <w:rPr>
          <w:rFonts w:ascii="Georgia" w:eastAsia="Times New Roman" w:hAnsi="Georgia" w:cs="Times New Roman"/>
          <w:spacing w:val="-1"/>
          <w:sz w:val="32"/>
          <w:szCs w:val="32"/>
        </w:rPr>
        <w:t>This will shoot out a series of questions as follows. You’ll be required to use your arrow keys to navigate through the answers.</w:t>
      </w:r>
    </w:p>
    <w:p w14:paraId="016567A8" w14:textId="2A46387A" w:rsidR="00AF0379" w:rsidRDefault="00AF0379" w:rsidP="00042504">
      <w:pPr>
        <w:shd w:val="clear" w:color="auto" w:fill="FFFFFF"/>
        <w:spacing w:before="570" w:after="0" w:line="240" w:lineRule="auto"/>
        <w:rPr>
          <w:rFonts w:ascii="Georgia" w:eastAsia="Times New Roman" w:hAnsi="Georgia" w:cs="Times New Roman"/>
          <w:spacing w:val="-1"/>
          <w:sz w:val="32"/>
          <w:szCs w:val="32"/>
        </w:rPr>
      </w:pPr>
    </w:p>
    <w:p w14:paraId="638DA26D" w14:textId="77777777" w:rsidR="00AF0379" w:rsidRDefault="00AF0379" w:rsidP="00AF0379">
      <w:pPr>
        <w:pStyle w:val="Heading4"/>
        <w:shd w:val="clear" w:color="auto" w:fill="FFFFFF"/>
        <w:spacing w:before="585"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1: Outline your Business Network</w:t>
      </w:r>
    </w:p>
    <w:p w14:paraId="4B9D1F2A" w14:textId="77777777" w:rsidR="00AF0379" w:rsidRDefault="00AF0379" w:rsidP="00AF0379">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Our Business Network Definition (BND) consists of the data model, transaction logic, and access control rules. The data model and access control rules are coded in domain specific language (which is very simple to catch up with). The transaction logic will be coded in JavaScript.</w:t>
      </w:r>
    </w:p>
    <w:p w14:paraId="65C179DA" w14:textId="77777777" w:rsidR="00AF0379" w:rsidRDefault="00AF0379" w:rsidP="00AF0379">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 create a BND, we need to create a suitable project structure on disk. We will create a skeleton business network using </w:t>
      </w:r>
      <w:r>
        <w:rPr>
          <w:rStyle w:val="Strong"/>
          <w:rFonts w:ascii="Georgia" w:hAnsi="Georgia"/>
          <w:spacing w:val="-1"/>
          <w:sz w:val="32"/>
          <w:szCs w:val="32"/>
        </w:rPr>
        <w:t>Yeoman</w:t>
      </w:r>
      <w:r>
        <w:rPr>
          <w:rFonts w:ascii="Georgia" w:hAnsi="Georgia"/>
          <w:spacing w:val="-1"/>
          <w:sz w:val="32"/>
          <w:szCs w:val="32"/>
        </w:rPr>
        <w:t>. To create a project structure, open your terminal and run the following command:</w:t>
      </w:r>
    </w:p>
    <w:p w14:paraId="4A6C9A1A" w14:textId="77777777" w:rsidR="00AF0379" w:rsidRDefault="00AF0379" w:rsidP="00AF0379">
      <w:pPr>
        <w:pStyle w:val="HTMLPreformatted"/>
        <w:spacing w:before="645"/>
        <w:rPr>
          <w:sz w:val="24"/>
          <w:szCs w:val="24"/>
        </w:rPr>
      </w:pPr>
      <w:r>
        <w:rPr>
          <w:sz w:val="24"/>
          <w:szCs w:val="24"/>
        </w:rPr>
        <w:t xml:space="preserve">$ </w:t>
      </w:r>
      <w:proofErr w:type="spellStart"/>
      <w:r>
        <w:rPr>
          <w:sz w:val="24"/>
          <w:szCs w:val="24"/>
        </w:rPr>
        <w:t>y</w:t>
      </w:r>
      <w:r>
        <w:rPr>
          <w:rStyle w:val="HTMLCode"/>
          <w:rFonts w:ascii="inherit" w:hAnsi="inherit"/>
          <w:sz w:val="24"/>
          <w:szCs w:val="24"/>
        </w:rPr>
        <w:t>o</w:t>
      </w:r>
      <w:proofErr w:type="spellEnd"/>
      <w:r>
        <w:rPr>
          <w:rStyle w:val="HTMLCode"/>
          <w:rFonts w:ascii="inherit" w:hAnsi="inherit"/>
          <w:sz w:val="24"/>
          <w:szCs w:val="24"/>
        </w:rPr>
        <w:t xml:space="preserve"> </w:t>
      </w:r>
      <w:proofErr w:type="spellStart"/>
      <w:r>
        <w:rPr>
          <w:rStyle w:val="HTMLCode"/>
          <w:rFonts w:ascii="inherit" w:hAnsi="inherit"/>
          <w:sz w:val="24"/>
          <w:szCs w:val="24"/>
        </w:rPr>
        <w:t>hyperledger</w:t>
      </w:r>
      <w:proofErr w:type="spellEnd"/>
      <w:r>
        <w:rPr>
          <w:rStyle w:val="HTMLCode"/>
          <w:rFonts w:ascii="inherit" w:hAnsi="inherit"/>
          <w:sz w:val="24"/>
          <w:szCs w:val="24"/>
        </w:rPr>
        <w:t>-composer</w:t>
      </w:r>
    </w:p>
    <w:p w14:paraId="4360C597" w14:textId="77777777" w:rsidR="00AF0379" w:rsidRDefault="00AF0379" w:rsidP="00AF0379">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This will shoot out a series of questions as follows. You’ll be required to use your arrow keys to navigate through the answers.</w:t>
      </w:r>
    </w:p>
    <w:p w14:paraId="62F16CBF" w14:textId="4619A5CA" w:rsidR="00AF0379" w:rsidRPr="00042504" w:rsidRDefault="00323183" w:rsidP="00042504">
      <w:pPr>
        <w:shd w:val="clear" w:color="auto" w:fill="FFFFFF"/>
        <w:spacing w:before="570" w:after="0" w:line="240" w:lineRule="auto"/>
        <w:rPr>
          <w:rFonts w:ascii="Georgia" w:eastAsia="Times New Roman" w:hAnsi="Georgia" w:cs="Times New Roman"/>
          <w:spacing w:val="-1"/>
          <w:sz w:val="32"/>
          <w:szCs w:val="32"/>
        </w:rPr>
      </w:pPr>
      <w:r>
        <w:rPr>
          <w:noProof/>
        </w:rPr>
        <w:drawing>
          <wp:inline distT="0" distB="0" distL="0" distR="0" wp14:anchorId="60FA0954" wp14:editId="02D7F629">
            <wp:extent cx="5943600" cy="2145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5665"/>
                    </a:xfrm>
                    <a:prstGeom prst="rect">
                      <a:avLst/>
                    </a:prstGeom>
                  </pic:spPr>
                </pic:pic>
              </a:graphicData>
            </a:graphic>
          </wp:inline>
        </w:drawing>
      </w:r>
    </w:p>
    <w:p w14:paraId="08472B3A" w14:textId="6695595B" w:rsidR="00042504" w:rsidRDefault="00042504"/>
    <w:p w14:paraId="0A91EBFA" w14:textId="3B510BA8" w:rsidR="00F37E45" w:rsidRDefault="00F37E45"/>
    <w:p w14:paraId="2F38F9E2" w14:textId="0538C623" w:rsidR="00F37E45" w:rsidRDefault="00F37E45">
      <w:r>
        <w:rPr>
          <w:noProof/>
        </w:rPr>
        <w:lastRenderedPageBreak/>
        <w:drawing>
          <wp:inline distT="0" distB="0" distL="0" distR="0" wp14:anchorId="40E9BF52" wp14:editId="2147DA2A">
            <wp:extent cx="594360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2225"/>
                    </a:xfrm>
                    <a:prstGeom prst="rect">
                      <a:avLst/>
                    </a:prstGeom>
                  </pic:spPr>
                </pic:pic>
              </a:graphicData>
            </a:graphic>
          </wp:inline>
        </w:drawing>
      </w:r>
    </w:p>
    <w:p w14:paraId="6E15ED73" w14:textId="559B0DD0" w:rsidR="00F74ECB" w:rsidRDefault="00F74ECB">
      <w:r>
        <w:rPr>
          <w:noProof/>
        </w:rPr>
        <w:drawing>
          <wp:inline distT="0" distB="0" distL="0" distR="0" wp14:anchorId="386DC90B" wp14:editId="2F1FA830">
            <wp:extent cx="5943600" cy="3677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7285"/>
                    </a:xfrm>
                    <a:prstGeom prst="rect">
                      <a:avLst/>
                    </a:prstGeom>
                  </pic:spPr>
                </pic:pic>
              </a:graphicData>
            </a:graphic>
          </wp:inline>
        </w:drawing>
      </w:r>
    </w:p>
    <w:p w14:paraId="62905A81" w14:textId="56ECEEF0" w:rsidR="0085337D" w:rsidRDefault="0085337D"/>
    <w:p w14:paraId="5A97527D" w14:textId="2159D68E" w:rsidR="0085337D" w:rsidRDefault="002C1CAC">
      <w:pPr>
        <w:rPr>
          <w:b/>
        </w:rPr>
      </w:pPr>
      <w:r>
        <w:rPr>
          <w:noProof/>
        </w:rPr>
        <w:lastRenderedPageBreak/>
        <w:drawing>
          <wp:inline distT="0" distB="0" distL="0" distR="0" wp14:anchorId="0E88CF3E" wp14:editId="31834635">
            <wp:extent cx="4095750" cy="534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5343525"/>
                    </a:xfrm>
                    <a:prstGeom prst="rect">
                      <a:avLst/>
                    </a:prstGeom>
                  </pic:spPr>
                </pic:pic>
              </a:graphicData>
            </a:graphic>
          </wp:inline>
        </w:drawing>
      </w:r>
    </w:p>
    <w:p w14:paraId="57CAA72F" w14:textId="147C9C6E" w:rsidR="00790FD1" w:rsidRDefault="00790FD1">
      <w:pPr>
        <w:rPr>
          <w:b/>
        </w:rPr>
      </w:pPr>
    </w:p>
    <w:p w14:paraId="2CC29ED4" w14:textId="3B1795B6" w:rsidR="00790FD1" w:rsidRDefault="00790FD1" w:rsidP="00790FD1">
      <w:pPr>
        <w:pStyle w:val="Heading4"/>
        <w:shd w:val="clear" w:color="auto" w:fill="FFFFFF"/>
        <w:spacing w:before="450"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2.1: Coding out Business Network (models/</w:t>
      </w:r>
      <w:proofErr w:type="spellStart"/>
      <w:r w:rsidR="00E4320F">
        <w:rPr>
          <w:rFonts w:ascii="Lucida Sans Unicode" w:hAnsi="Lucida Sans Unicode" w:cs="Lucida Sans Unicode"/>
          <w:spacing w:val="-3"/>
          <w:sz w:val="39"/>
          <w:szCs w:val="39"/>
        </w:rPr>
        <w:t>coins</w:t>
      </w:r>
      <w:r>
        <w:rPr>
          <w:rFonts w:ascii="Lucida Sans Unicode" w:hAnsi="Lucida Sans Unicode" w:cs="Lucida Sans Unicode"/>
          <w:spacing w:val="-3"/>
          <w:sz w:val="39"/>
          <w:szCs w:val="39"/>
        </w:rPr>
        <w:t>.cto</w:t>
      </w:r>
      <w:proofErr w:type="spellEnd"/>
      <w:r>
        <w:rPr>
          <w:rFonts w:ascii="Lucida Sans Unicode" w:hAnsi="Lucida Sans Unicode" w:cs="Lucida Sans Unicode"/>
          <w:spacing w:val="-3"/>
          <w:sz w:val="39"/>
          <w:szCs w:val="39"/>
        </w:rPr>
        <w:t>)</w:t>
      </w:r>
    </w:p>
    <w:p w14:paraId="0B89E016" w14:textId="62D84887" w:rsidR="00790FD1" w:rsidRDefault="002C1CAC">
      <w:pPr>
        <w:rPr>
          <w:b/>
        </w:rPr>
      </w:pPr>
      <w:r>
        <w:rPr>
          <w:noProof/>
        </w:rPr>
        <w:lastRenderedPageBreak/>
        <w:drawing>
          <wp:inline distT="0" distB="0" distL="0" distR="0" wp14:anchorId="11578045" wp14:editId="2743A31A">
            <wp:extent cx="594360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1925"/>
                    </a:xfrm>
                    <a:prstGeom prst="rect">
                      <a:avLst/>
                    </a:prstGeom>
                  </pic:spPr>
                </pic:pic>
              </a:graphicData>
            </a:graphic>
          </wp:inline>
        </w:drawing>
      </w:r>
    </w:p>
    <w:p w14:paraId="1E633CF6" w14:textId="3F404C38" w:rsidR="006148F3" w:rsidRDefault="006148F3">
      <w:pPr>
        <w:rPr>
          <w:b/>
        </w:rPr>
      </w:pPr>
    </w:p>
    <w:p w14:paraId="20B8C894" w14:textId="6BF38D23" w:rsidR="006148F3" w:rsidRDefault="006148F3">
      <w:pPr>
        <w:rPr>
          <w:b/>
        </w:rPr>
      </w:pPr>
    </w:p>
    <w:p w14:paraId="4FFE0E63" w14:textId="77777777" w:rsidR="006148F3" w:rsidRDefault="006148F3" w:rsidP="006148F3">
      <w:pPr>
        <w:pStyle w:val="Heading4"/>
        <w:shd w:val="clear" w:color="auto" w:fill="FFFFFF"/>
        <w:spacing w:before="450" w:beforeAutospacing="0" w:after="0" w:afterAutospacing="0"/>
        <w:ind w:left="-24"/>
        <w:rPr>
          <w:rFonts w:ascii="Lucida Sans Unicode" w:hAnsi="Lucida Sans Unicode" w:cs="Lucida Sans Unicode"/>
          <w:spacing w:val="-3"/>
          <w:sz w:val="39"/>
          <w:szCs w:val="39"/>
        </w:rPr>
      </w:pPr>
      <w:r>
        <w:rPr>
          <w:rStyle w:val="Strong"/>
          <w:rFonts w:ascii="Lucida Sans Unicode" w:hAnsi="Lucida Sans Unicode" w:cs="Lucida Sans Unicode"/>
          <w:b/>
          <w:bCs/>
          <w:spacing w:val="-3"/>
          <w:sz w:val="39"/>
          <w:szCs w:val="39"/>
        </w:rPr>
        <w:t>Step 2.2: Coding out the Business Network (lib/logic.js)</w:t>
      </w:r>
    </w:p>
    <w:p w14:paraId="607AC3DB" w14:textId="77777777" w:rsidR="006148F3" w:rsidRDefault="006148F3" w:rsidP="006148F3">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In this file, we’ll add transaction logic in JavaScript.</w:t>
      </w:r>
    </w:p>
    <w:p w14:paraId="797A5A78" w14:textId="5ABBD331" w:rsidR="006148F3" w:rsidRDefault="006148F3">
      <w:pPr>
        <w:rPr>
          <w:b/>
        </w:rPr>
      </w:pPr>
    </w:p>
    <w:p w14:paraId="72A1F46F" w14:textId="4A2B4D45" w:rsidR="00E94474" w:rsidRDefault="00E94474">
      <w:pPr>
        <w:rPr>
          <w:b/>
        </w:rPr>
      </w:pPr>
    </w:p>
    <w:p w14:paraId="7A402F26" w14:textId="0B5DB1E7" w:rsidR="00E94474" w:rsidRDefault="00E94474">
      <w:pPr>
        <w:rPr>
          <w:b/>
        </w:rPr>
      </w:pPr>
    </w:p>
    <w:p w14:paraId="49258F6C" w14:textId="77777777" w:rsidR="00E94474" w:rsidRDefault="00E94474" w:rsidP="00E94474">
      <w:pPr>
        <w:pStyle w:val="Heading4"/>
        <w:shd w:val="clear" w:color="auto" w:fill="FFFFFF"/>
        <w:spacing w:before="450"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3: Generate the Business Network Archive (BNA)</w:t>
      </w:r>
    </w:p>
    <w:p w14:paraId="40FBFABA" w14:textId="77777777" w:rsidR="00E94474" w:rsidRDefault="00E94474" w:rsidP="00E94474">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Now that the business network has been defined, it must be packaged into a deployable business network archive </w:t>
      </w:r>
      <w:proofErr w:type="gramStart"/>
      <w:r>
        <w:rPr>
          <w:rFonts w:ascii="Georgia" w:hAnsi="Georgia"/>
          <w:spacing w:val="-1"/>
          <w:sz w:val="32"/>
          <w:szCs w:val="32"/>
        </w:rPr>
        <w:t>(</w:t>
      </w:r>
      <w:r>
        <w:rPr>
          <w:rStyle w:val="HTMLCode"/>
          <w:spacing w:val="-1"/>
        </w:rPr>
        <w:t>.</w:t>
      </w:r>
      <w:proofErr w:type="spellStart"/>
      <w:r>
        <w:rPr>
          <w:rStyle w:val="HTMLCode"/>
          <w:spacing w:val="-1"/>
        </w:rPr>
        <w:t>bna</w:t>
      </w:r>
      <w:proofErr w:type="spellEnd"/>
      <w:proofErr w:type="gramEnd"/>
      <w:r>
        <w:rPr>
          <w:rFonts w:ascii="Georgia" w:hAnsi="Georgia"/>
          <w:spacing w:val="-1"/>
          <w:sz w:val="32"/>
          <w:szCs w:val="32"/>
        </w:rPr>
        <w:t>) file.</w:t>
      </w:r>
    </w:p>
    <w:p w14:paraId="1DCE78E8" w14:textId="77777777" w:rsidR="00E94474" w:rsidRDefault="00E94474" w:rsidP="00E9447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Step 3.1: Navigate into the test-bank app in your terminal.</w:t>
      </w:r>
    </w:p>
    <w:p w14:paraId="15010CC3" w14:textId="77777777" w:rsidR="00E94474" w:rsidRDefault="00E94474" w:rsidP="00E94474">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Step 3.2: Run the following command:</w:t>
      </w:r>
    </w:p>
    <w:p w14:paraId="64535C52" w14:textId="77777777" w:rsidR="00E94474" w:rsidRDefault="00E94474" w:rsidP="00E94474">
      <w:pPr>
        <w:pStyle w:val="HTMLPreformatted"/>
        <w:spacing w:before="645"/>
        <w:rPr>
          <w:sz w:val="24"/>
          <w:szCs w:val="24"/>
        </w:rPr>
      </w:pPr>
      <w:r>
        <w:rPr>
          <w:rStyle w:val="HTMLCode"/>
          <w:rFonts w:ascii="inherit" w:hAnsi="inherit"/>
          <w:sz w:val="24"/>
          <w:szCs w:val="24"/>
        </w:rPr>
        <w:t xml:space="preserve">$ composer archive create -t </w:t>
      </w:r>
      <w:proofErr w:type="spellStart"/>
      <w:r>
        <w:rPr>
          <w:rStyle w:val="HTMLCode"/>
          <w:rFonts w:ascii="inherit" w:hAnsi="inherit"/>
          <w:sz w:val="24"/>
          <w:szCs w:val="24"/>
        </w:rPr>
        <w:t>dir</w:t>
      </w:r>
      <w:proofErr w:type="spellEnd"/>
      <w:r>
        <w:rPr>
          <w:rStyle w:val="HTMLCode"/>
          <w:rFonts w:ascii="inherit" w:hAnsi="inherit"/>
          <w:sz w:val="24"/>
          <w:szCs w:val="24"/>
        </w:rPr>
        <w:t xml:space="preserve"> -</w:t>
      </w:r>
      <w:proofErr w:type="gramStart"/>
      <w:r>
        <w:rPr>
          <w:rStyle w:val="HTMLCode"/>
          <w:rFonts w:ascii="inherit" w:hAnsi="inherit"/>
          <w:sz w:val="24"/>
          <w:szCs w:val="24"/>
        </w:rPr>
        <w:t>n .</w:t>
      </w:r>
      <w:proofErr w:type="gramEnd"/>
    </w:p>
    <w:p w14:paraId="247EB061" w14:textId="22472C04" w:rsidR="00E94474" w:rsidRDefault="00E94474">
      <w:pPr>
        <w:rPr>
          <w:b/>
        </w:rPr>
      </w:pPr>
    </w:p>
    <w:p w14:paraId="1F705166" w14:textId="32EF7585" w:rsidR="00A73ECB" w:rsidRDefault="00A73ECB">
      <w:pPr>
        <w:rPr>
          <w:b/>
        </w:rPr>
      </w:pPr>
    </w:p>
    <w:p w14:paraId="277C4363" w14:textId="55A46947" w:rsidR="00A73ECB" w:rsidRDefault="00A73ECB">
      <w:pPr>
        <w:rPr>
          <w:rFonts w:ascii="Georgia" w:hAnsi="Georgia"/>
          <w:spacing w:val="-1"/>
          <w:sz w:val="32"/>
          <w:szCs w:val="32"/>
          <w:shd w:val="clear" w:color="auto" w:fill="FFFFFF"/>
        </w:rPr>
      </w:pPr>
      <w:r>
        <w:rPr>
          <w:rFonts w:ascii="Georgia" w:hAnsi="Georgia"/>
          <w:spacing w:val="-1"/>
          <w:sz w:val="32"/>
          <w:szCs w:val="32"/>
          <w:shd w:val="clear" w:color="auto" w:fill="FFFFFF"/>
        </w:rPr>
        <w:t xml:space="preserve">This creates </w:t>
      </w:r>
      <w:proofErr w:type="gramStart"/>
      <w:r>
        <w:rPr>
          <w:rFonts w:ascii="Georgia" w:hAnsi="Georgia"/>
          <w:spacing w:val="-1"/>
          <w:sz w:val="32"/>
          <w:szCs w:val="32"/>
          <w:shd w:val="clear" w:color="auto" w:fill="FFFFFF"/>
        </w:rPr>
        <w:t>a .</w:t>
      </w:r>
      <w:proofErr w:type="spellStart"/>
      <w:r>
        <w:rPr>
          <w:rFonts w:ascii="Georgia" w:hAnsi="Georgia"/>
          <w:spacing w:val="-1"/>
          <w:sz w:val="32"/>
          <w:szCs w:val="32"/>
          <w:shd w:val="clear" w:color="auto" w:fill="FFFFFF"/>
        </w:rPr>
        <w:t>bna</w:t>
      </w:r>
      <w:proofErr w:type="spellEnd"/>
      <w:proofErr w:type="gramEnd"/>
      <w:r>
        <w:rPr>
          <w:rFonts w:ascii="Georgia" w:hAnsi="Georgia"/>
          <w:spacing w:val="-1"/>
          <w:sz w:val="32"/>
          <w:szCs w:val="32"/>
          <w:shd w:val="clear" w:color="auto" w:fill="FFFFFF"/>
        </w:rPr>
        <w:t xml:space="preserve"> file in the </w:t>
      </w:r>
      <w:r>
        <w:rPr>
          <w:rStyle w:val="Strong"/>
          <w:rFonts w:ascii="Georgia" w:hAnsi="Georgia"/>
          <w:spacing w:val="-1"/>
          <w:sz w:val="32"/>
          <w:szCs w:val="32"/>
          <w:shd w:val="clear" w:color="auto" w:fill="FFFFFF"/>
        </w:rPr>
        <w:t>coins-network</w:t>
      </w:r>
      <w:r>
        <w:rPr>
          <w:rFonts w:ascii="Georgia" w:hAnsi="Georgia"/>
          <w:spacing w:val="-1"/>
          <w:sz w:val="32"/>
          <w:szCs w:val="32"/>
          <w:shd w:val="clear" w:color="auto" w:fill="FFFFFF"/>
        </w:rPr>
        <w:t> folder.</w:t>
      </w:r>
    </w:p>
    <w:p w14:paraId="1F67B358" w14:textId="5CD98244" w:rsidR="00E265B3" w:rsidRDefault="00E265B3">
      <w:pPr>
        <w:rPr>
          <w:b/>
        </w:rPr>
      </w:pPr>
      <w:r>
        <w:rPr>
          <w:noProof/>
        </w:rPr>
        <w:drawing>
          <wp:inline distT="0" distB="0" distL="0" distR="0" wp14:anchorId="5E77BA88" wp14:editId="3A5C76A9">
            <wp:extent cx="5943600" cy="172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1485"/>
                    </a:xfrm>
                    <a:prstGeom prst="rect">
                      <a:avLst/>
                    </a:prstGeom>
                  </pic:spPr>
                </pic:pic>
              </a:graphicData>
            </a:graphic>
          </wp:inline>
        </w:drawing>
      </w:r>
    </w:p>
    <w:p w14:paraId="1F67400C" w14:textId="5710E1ED" w:rsidR="00E179C2" w:rsidRDefault="00E179C2">
      <w:pPr>
        <w:rPr>
          <w:b/>
        </w:rPr>
      </w:pPr>
    </w:p>
    <w:p w14:paraId="3DB82B92" w14:textId="5D6C5E26" w:rsidR="00E179C2" w:rsidRDefault="00E179C2">
      <w:pPr>
        <w:rPr>
          <w:b/>
        </w:rPr>
      </w:pPr>
    </w:p>
    <w:p w14:paraId="7BBF56A2" w14:textId="77777777" w:rsidR="00E179C2" w:rsidRDefault="00E179C2" w:rsidP="00E179C2">
      <w:pPr>
        <w:pStyle w:val="Heading4"/>
        <w:shd w:val="clear" w:color="auto" w:fill="FFFFFF"/>
        <w:spacing w:before="585"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4: Deploy the Business Network Archive file on the Fabric</w:t>
      </w:r>
    </w:p>
    <w:p w14:paraId="766B8C78" w14:textId="77777777" w:rsidR="00E179C2" w:rsidRDefault="00E179C2" w:rsidP="00E179C2">
      <w:pPr>
        <w:pStyle w:val="graf"/>
        <w:shd w:val="clear" w:color="auto" w:fill="FFFFFF"/>
        <w:spacing w:before="90" w:beforeAutospacing="0" w:after="0" w:afterAutospacing="0"/>
        <w:rPr>
          <w:rFonts w:ascii="Georgia" w:hAnsi="Georgia"/>
          <w:spacing w:val="-1"/>
          <w:sz w:val="32"/>
          <w:szCs w:val="32"/>
        </w:rPr>
      </w:pPr>
      <w:r>
        <w:rPr>
          <w:rStyle w:val="Strong"/>
          <w:rFonts w:ascii="Georgia" w:hAnsi="Georgia"/>
          <w:spacing w:val="-1"/>
          <w:sz w:val="32"/>
          <w:szCs w:val="32"/>
        </w:rPr>
        <w:t>Step 4.1: Install composer runtime</w:t>
      </w:r>
    </w:p>
    <w:p w14:paraId="2164B70A" w14:textId="49710C29" w:rsidR="00E179C2" w:rsidRDefault="00E179C2">
      <w:pPr>
        <w:rPr>
          <w:b/>
        </w:rPr>
      </w:pPr>
    </w:p>
    <w:p w14:paraId="10EC5139" w14:textId="54F4A064" w:rsidR="003A1127" w:rsidRDefault="003A1127">
      <w:pPr>
        <w:rPr>
          <w:b/>
        </w:rPr>
      </w:pPr>
    </w:p>
    <w:p w14:paraId="47BA0E5E" w14:textId="47C61785" w:rsidR="003A1127" w:rsidRDefault="003A1127">
      <w:pPr>
        <w:rPr>
          <w:b/>
        </w:rPr>
      </w:pPr>
    </w:p>
    <w:p w14:paraId="23810D3B" w14:textId="77777777" w:rsidR="003A1127" w:rsidRDefault="003A1127" w:rsidP="003A1127">
      <w:pPr>
        <w:pStyle w:val="Heading4"/>
        <w:shd w:val="clear" w:color="auto" w:fill="FFFFFF"/>
        <w:spacing w:before="585"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4: Deploy the Business Network Archive file on the Fabric</w:t>
      </w:r>
    </w:p>
    <w:p w14:paraId="28E56089" w14:textId="6C06D251" w:rsidR="003A1127" w:rsidRDefault="003A1127" w:rsidP="003A1127">
      <w:pPr>
        <w:pStyle w:val="graf"/>
        <w:shd w:val="clear" w:color="auto" w:fill="FFFFFF"/>
        <w:spacing w:before="90" w:beforeAutospacing="0" w:after="0" w:afterAutospacing="0"/>
        <w:rPr>
          <w:rStyle w:val="Strong"/>
          <w:rFonts w:ascii="Georgia" w:hAnsi="Georgia"/>
          <w:spacing w:val="-1"/>
          <w:sz w:val="32"/>
          <w:szCs w:val="32"/>
        </w:rPr>
      </w:pPr>
      <w:r>
        <w:rPr>
          <w:rStyle w:val="Strong"/>
          <w:rFonts w:ascii="Georgia" w:hAnsi="Georgia"/>
          <w:spacing w:val="-1"/>
          <w:sz w:val="32"/>
          <w:szCs w:val="32"/>
        </w:rPr>
        <w:t>Step 4.1: Install composer runtime</w:t>
      </w:r>
    </w:p>
    <w:p w14:paraId="5CBF6BE7" w14:textId="369B6E23" w:rsidR="00865FEE" w:rsidRDefault="00865FEE" w:rsidP="003A1127">
      <w:pPr>
        <w:pStyle w:val="graf"/>
        <w:shd w:val="clear" w:color="auto" w:fill="FFFFFF"/>
        <w:spacing w:before="90" w:beforeAutospacing="0" w:after="0" w:afterAutospacing="0"/>
        <w:rPr>
          <w:rFonts w:ascii="Georgia" w:hAnsi="Georgia"/>
          <w:spacing w:val="-1"/>
          <w:sz w:val="32"/>
          <w:szCs w:val="32"/>
        </w:rPr>
      </w:pPr>
    </w:p>
    <w:p w14:paraId="03DCF9CD" w14:textId="2F9CF53A" w:rsidR="00865FEE" w:rsidRDefault="00865FEE" w:rsidP="003A1127">
      <w:pPr>
        <w:pStyle w:val="graf"/>
        <w:shd w:val="clear" w:color="auto" w:fill="FFFFFF"/>
        <w:spacing w:before="90" w:beforeAutospacing="0" w:after="0" w:afterAutospacing="0"/>
        <w:rPr>
          <w:rFonts w:ascii="Georgia" w:hAnsi="Georgia"/>
          <w:spacing w:val="-1"/>
          <w:sz w:val="32"/>
          <w:szCs w:val="32"/>
        </w:rPr>
      </w:pPr>
      <w:r>
        <w:rPr>
          <w:noProof/>
        </w:rPr>
        <w:drawing>
          <wp:inline distT="0" distB="0" distL="0" distR="0" wp14:anchorId="33787F9F" wp14:editId="309F4E68">
            <wp:extent cx="5943600"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0550"/>
                    </a:xfrm>
                    <a:prstGeom prst="rect">
                      <a:avLst/>
                    </a:prstGeom>
                  </pic:spPr>
                </pic:pic>
              </a:graphicData>
            </a:graphic>
          </wp:inline>
        </w:drawing>
      </w:r>
    </w:p>
    <w:p w14:paraId="6A58B344" w14:textId="34CB5737" w:rsidR="00744264" w:rsidRDefault="00744264" w:rsidP="00A06F74">
      <w:pPr>
        <w:pStyle w:val="graf"/>
        <w:shd w:val="clear" w:color="auto" w:fill="FFFFFF"/>
        <w:spacing w:before="90" w:beforeAutospacing="0" w:after="0" w:afterAutospacing="0"/>
        <w:rPr>
          <w:rFonts w:ascii="Georgia" w:hAnsi="Georgia"/>
          <w:spacing w:val="-1"/>
          <w:sz w:val="32"/>
          <w:szCs w:val="32"/>
        </w:rPr>
      </w:pPr>
      <w:r>
        <w:rPr>
          <w:rStyle w:val="Strong"/>
          <w:rFonts w:ascii="Georgia" w:hAnsi="Georgia"/>
          <w:spacing w:val="-1"/>
          <w:sz w:val="32"/>
          <w:szCs w:val="32"/>
          <w:shd w:val="clear" w:color="auto" w:fill="FFFFFF"/>
        </w:rPr>
        <w:t>Step 4.2: Deploy the business network</w:t>
      </w:r>
    </w:p>
    <w:p w14:paraId="67E1867E" w14:textId="36DF4DC5" w:rsidR="00744264" w:rsidRDefault="004138E7" w:rsidP="00A06F74">
      <w:pPr>
        <w:pStyle w:val="graf"/>
        <w:shd w:val="clear" w:color="auto" w:fill="FFFFFF"/>
        <w:spacing w:before="90" w:beforeAutospacing="0" w:after="0" w:afterAutospacing="0"/>
        <w:rPr>
          <w:rFonts w:ascii="Georgia" w:hAnsi="Georgia"/>
          <w:spacing w:val="-1"/>
          <w:sz w:val="32"/>
          <w:szCs w:val="32"/>
        </w:rPr>
      </w:pPr>
      <w:r>
        <w:rPr>
          <w:noProof/>
        </w:rPr>
        <w:drawing>
          <wp:inline distT="0" distB="0" distL="0" distR="0" wp14:anchorId="2FB75CAD" wp14:editId="546547A3">
            <wp:extent cx="5943600" cy="1508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8125"/>
                    </a:xfrm>
                    <a:prstGeom prst="rect">
                      <a:avLst/>
                    </a:prstGeom>
                  </pic:spPr>
                </pic:pic>
              </a:graphicData>
            </a:graphic>
          </wp:inline>
        </w:drawing>
      </w:r>
    </w:p>
    <w:p w14:paraId="15812E53" w14:textId="094E283E" w:rsidR="003A1127" w:rsidRDefault="00BF63C7">
      <w:pPr>
        <w:rPr>
          <w:b/>
        </w:rPr>
      </w:pPr>
      <w:r>
        <w:rPr>
          <w:rStyle w:val="Strong"/>
          <w:rFonts w:ascii="Georgia" w:hAnsi="Georgia"/>
          <w:spacing w:val="-1"/>
          <w:sz w:val="32"/>
          <w:szCs w:val="32"/>
          <w:shd w:val="clear" w:color="auto" w:fill="FFFFFF"/>
        </w:rPr>
        <w:t>Step 4.3: Import the network administrator identity as a usable business network card</w:t>
      </w:r>
    </w:p>
    <w:p w14:paraId="43F0A8C3" w14:textId="201909B7" w:rsidR="0020757D" w:rsidRDefault="0020757D" w:rsidP="00BF63C7">
      <w:pPr>
        <w:pStyle w:val="HTMLPreformatted"/>
        <w:spacing w:before="645"/>
        <w:rPr>
          <w:sz w:val="24"/>
          <w:szCs w:val="24"/>
        </w:rPr>
      </w:pPr>
      <w:r>
        <w:rPr>
          <w:noProof/>
        </w:rPr>
        <w:drawing>
          <wp:inline distT="0" distB="0" distL="0" distR="0" wp14:anchorId="7B967609" wp14:editId="5DA7F1A1">
            <wp:extent cx="5943600" cy="671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1195"/>
                    </a:xfrm>
                    <a:prstGeom prst="rect">
                      <a:avLst/>
                    </a:prstGeom>
                  </pic:spPr>
                </pic:pic>
              </a:graphicData>
            </a:graphic>
          </wp:inline>
        </w:drawing>
      </w:r>
    </w:p>
    <w:p w14:paraId="166A5C1D" w14:textId="61C36848" w:rsidR="0020757D" w:rsidRDefault="0020757D" w:rsidP="00BF63C7">
      <w:pPr>
        <w:pStyle w:val="HTMLPreformatted"/>
        <w:spacing w:before="645"/>
        <w:rPr>
          <w:sz w:val="24"/>
          <w:szCs w:val="24"/>
        </w:rPr>
      </w:pPr>
      <w:r>
        <w:rPr>
          <w:rStyle w:val="Strong"/>
          <w:rFonts w:ascii="Georgia" w:hAnsi="Georgia"/>
          <w:spacing w:val="-1"/>
          <w:sz w:val="32"/>
          <w:szCs w:val="32"/>
          <w:shd w:val="clear" w:color="auto" w:fill="FFFFFF"/>
        </w:rPr>
        <w:t>Step 4.4: </w:t>
      </w:r>
      <w:r>
        <w:rPr>
          <w:rFonts w:ascii="Georgia" w:hAnsi="Georgia"/>
          <w:spacing w:val="-1"/>
          <w:sz w:val="32"/>
          <w:szCs w:val="32"/>
          <w:shd w:val="clear" w:color="auto" w:fill="FFFFFF"/>
        </w:rPr>
        <w:t xml:space="preserve">To check that the business network has been deployed </w:t>
      </w:r>
      <w:proofErr w:type="spellStart"/>
      <w:proofErr w:type="gramStart"/>
      <w:r>
        <w:rPr>
          <w:rFonts w:ascii="Georgia" w:hAnsi="Georgia"/>
          <w:spacing w:val="-1"/>
          <w:sz w:val="32"/>
          <w:szCs w:val="32"/>
          <w:shd w:val="clear" w:color="auto" w:fill="FFFFFF"/>
        </w:rPr>
        <w:t>successfully,</w:t>
      </w:r>
      <w:r>
        <w:rPr>
          <w:rStyle w:val="Strong"/>
          <w:rFonts w:ascii="Georgia" w:hAnsi="Georgia"/>
          <w:spacing w:val="-1"/>
          <w:sz w:val="32"/>
          <w:szCs w:val="32"/>
          <w:shd w:val="clear" w:color="auto" w:fill="FFFFFF"/>
        </w:rPr>
        <w:t>run</w:t>
      </w:r>
      <w:proofErr w:type="spellEnd"/>
      <w:proofErr w:type="gramEnd"/>
      <w:r>
        <w:rPr>
          <w:rStyle w:val="Strong"/>
          <w:rFonts w:ascii="Georgia" w:hAnsi="Georgia"/>
          <w:spacing w:val="-1"/>
          <w:sz w:val="32"/>
          <w:szCs w:val="32"/>
          <w:shd w:val="clear" w:color="auto" w:fill="FFFFFF"/>
        </w:rPr>
        <w:t xml:space="preserve"> the following command to ping the network:</w:t>
      </w:r>
    </w:p>
    <w:p w14:paraId="707B477E" w14:textId="67CB514D" w:rsidR="00BF63C7" w:rsidRDefault="0020757D">
      <w:pPr>
        <w:rPr>
          <w:b/>
        </w:rPr>
      </w:pPr>
      <w:r>
        <w:rPr>
          <w:noProof/>
        </w:rPr>
        <w:drawing>
          <wp:inline distT="0" distB="0" distL="0" distR="0" wp14:anchorId="7EBFB3AA" wp14:editId="2E98194B">
            <wp:extent cx="5943600" cy="705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5485"/>
                    </a:xfrm>
                    <a:prstGeom prst="rect">
                      <a:avLst/>
                    </a:prstGeom>
                  </pic:spPr>
                </pic:pic>
              </a:graphicData>
            </a:graphic>
          </wp:inline>
        </w:drawing>
      </w:r>
    </w:p>
    <w:p w14:paraId="7DFAF321" w14:textId="1F4E2902" w:rsidR="00390F2A" w:rsidRDefault="00390F2A">
      <w:pPr>
        <w:rPr>
          <w:b/>
        </w:rPr>
      </w:pPr>
    </w:p>
    <w:p w14:paraId="6EE95FF9" w14:textId="77777777" w:rsidR="00390F2A" w:rsidRDefault="00390F2A" w:rsidP="00390F2A">
      <w:pPr>
        <w:pStyle w:val="Heading4"/>
        <w:shd w:val="clear" w:color="auto" w:fill="FFFFFF"/>
        <w:spacing w:before="585"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5: Expose a RESTful API</w:t>
      </w:r>
    </w:p>
    <w:p w14:paraId="0A13B71E" w14:textId="77777777" w:rsidR="00390F2A" w:rsidRDefault="00390F2A" w:rsidP="00390F2A">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To create a RESTful API from your command line, run the following command:</w:t>
      </w:r>
    </w:p>
    <w:p w14:paraId="3164B46B" w14:textId="77777777" w:rsidR="00390F2A" w:rsidRDefault="00390F2A" w:rsidP="00390F2A">
      <w:pPr>
        <w:pStyle w:val="HTMLPreformatted"/>
        <w:spacing w:before="645"/>
        <w:rPr>
          <w:sz w:val="24"/>
          <w:szCs w:val="24"/>
        </w:rPr>
      </w:pPr>
      <w:r>
        <w:rPr>
          <w:rStyle w:val="HTMLCode"/>
          <w:rFonts w:ascii="inherit" w:hAnsi="inherit"/>
          <w:sz w:val="24"/>
          <w:szCs w:val="24"/>
        </w:rPr>
        <w:lastRenderedPageBreak/>
        <w:t>$ composer-rest-server</w:t>
      </w:r>
    </w:p>
    <w:p w14:paraId="1487FA7C" w14:textId="7E0A6380" w:rsidR="00390F2A" w:rsidRDefault="00F51350">
      <w:pPr>
        <w:rPr>
          <w:b/>
        </w:rPr>
      </w:pPr>
      <w:r>
        <w:rPr>
          <w:noProof/>
        </w:rPr>
        <w:drawing>
          <wp:inline distT="0" distB="0" distL="0" distR="0" wp14:anchorId="33AC8A0B" wp14:editId="50AC5374">
            <wp:extent cx="5943600" cy="1889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89760"/>
                    </a:xfrm>
                    <a:prstGeom prst="rect">
                      <a:avLst/>
                    </a:prstGeom>
                  </pic:spPr>
                </pic:pic>
              </a:graphicData>
            </a:graphic>
          </wp:inline>
        </w:drawing>
      </w:r>
    </w:p>
    <w:p w14:paraId="6F9827F3" w14:textId="3B417842" w:rsidR="00F51350" w:rsidRDefault="00F51350">
      <w:pPr>
        <w:rPr>
          <w:b/>
        </w:rPr>
      </w:pPr>
    </w:p>
    <w:p w14:paraId="59AF53DE" w14:textId="363147F6" w:rsidR="00F51350" w:rsidRDefault="00F51350">
      <w:pPr>
        <w:rPr>
          <w:b/>
        </w:rPr>
      </w:pPr>
    </w:p>
    <w:p w14:paraId="1BA279D1" w14:textId="5AE71E54" w:rsidR="00F51350" w:rsidRDefault="0025758F">
      <w:pPr>
        <w:rPr>
          <w:b/>
        </w:rPr>
      </w:pPr>
      <w:r>
        <w:rPr>
          <w:noProof/>
        </w:rPr>
        <w:drawing>
          <wp:inline distT="0" distB="0" distL="0" distR="0" wp14:anchorId="50AE3FAE" wp14:editId="19904283">
            <wp:extent cx="5943600" cy="290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2585"/>
                    </a:xfrm>
                    <a:prstGeom prst="rect">
                      <a:avLst/>
                    </a:prstGeom>
                  </pic:spPr>
                </pic:pic>
              </a:graphicData>
            </a:graphic>
          </wp:inline>
        </w:drawing>
      </w:r>
    </w:p>
    <w:p w14:paraId="6F836364" w14:textId="1E88DC3B" w:rsidR="00F118A6" w:rsidRDefault="00F118A6">
      <w:pPr>
        <w:rPr>
          <w:b/>
        </w:rPr>
      </w:pPr>
    </w:p>
    <w:p w14:paraId="0375824D" w14:textId="135824B6" w:rsidR="00F118A6" w:rsidRDefault="00F118A6">
      <w:pPr>
        <w:rPr>
          <w:b/>
        </w:rPr>
      </w:pPr>
      <w:r>
        <w:rPr>
          <w:noProof/>
        </w:rPr>
        <w:lastRenderedPageBreak/>
        <w:drawing>
          <wp:inline distT="0" distB="0" distL="0" distR="0" wp14:anchorId="37851456" wp14:editId="0FF84701">
            <wp:extent cx="5943600" cy="37839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3965"/>
                    </a:xfrm>
                    <a:prstGeom prst="rect">
                      <a:avLst/>
                    </a:prstGeom>
                  </pic:spPr>
                </pic:pic>
              </a:graphicData>
            </a:graphic>
          </wp:inline>
        </w:drawing>
      </w:r>
      <w:bookmarkStart w:id="0" w:name="_GoBack"/>
      <w:bookmarkEnd w:id="0"/>
    </w:p>
    <w:p w14:paraId="0DABF422" w14:textId="77777777" w:rsidR="0025758F" w:rsidRDefault="0025758F" w:rsidP="0025758F">
      <w:pPr>
        <w:pStyle w:val="Heading4"/>
        <w:shd w:val="clear" w:color="auto" w:fill="FFFFFF"/>
        <w:spacing w:before="450" w:beforeAutospacing="0" w:after="0" w:afterAutospacing="0"/>
        <w:ind w:left="-24"/>
        <w:rPr>
          <w:rFonts w:ascii="Lucida Sans Unicode" w:hAnsi="Lucida Sans Unicode" w:cs="Lucida Sans Unicode"/>
          <w:spacing w:val="-3"/>
          <w:sz w:val="39"/>
          <w:szCs w:val="39"/>
        </w:rPr>
      </w:pPr>
      <w:r>
        <w:rPr>
          <w:rFonts w:ascii="Lucida Sans Unicode" w:hAnsi="Lucida Sans Unicode" w:cs="Lucida Sans Unicode"/>
          <w:spacing w:val="-3"/>
          <w:sz w:val="39"/>
          <w:szCs w:val="39"/>
        </w:rPr>
        <w:t>Step 6: Angular Front End</w:t>
      </w:r>
    </w:p>
    <w:p w14:paraId="18C171EE" w14:textId="77777777" w:rsidR="0025758F" w:rsidRDefault="0025758F" w:rsidP="0025758F">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To create Angular scaffolding automatically, run the following command in the coins-network folder:</w:t>
      </w:r>
    </w:p>
    <w:p w14:paraId="503C6611" w14:textId="77777777" w:rsidR="0025758F" w:rsidRDefault="0025758F" w:rsidP="0025758F">
      <w:pPr>
        <w:pStyle w:val="HTMLPreformatted"/>
        <w:spacing w:before="645"/>
        <w:rPr>
          <w:sz w:val="24"/>
          <w:szCs w:val="24"/>
        </w:rPr>
      </w:pPr>
      <w:r>
        <w:rPr>
          <w:sz w:val="24"/>
          <w:szCs w:val="24"/>
        </w:rPr>
        <w:t xml:space="preserve">$ </w:t>
      </w:r>
      <w:proofErr w:type="spellStart"/>
      <w:r>
        <w:rPr>
          <w:sz w:val="24"/>
          <w:szCs w:val="24"/>
        </w:rPr>
        <w:t>yo</w:t>
      </w:r>
      <w:proofErr w:type="spellEnd"/>
    </w:p>
    <w:p w14:paraId="1B2C964C" w14:textId="4F459920" w:rsidR="005926FC" w:rsidRDefault="005617D7">
      <w:pPr>
        <w:rPr>
          <w:b/>
        </w:rPr>
      </w:pPr>
      <w:r>
        <w:rPr>
          <w:noProof/>
        </w:rPr>
        <w:lastRenderedPageBreak/>
        <w:drawing>
          <wp:inline distT="0" distB="0" distL="0" distR="0" wp14:anchorId="240438A0" wp14:editId="62BC466D">
            <wp:extent cx="5943600" cy="3252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2470"/>
                    </a:xfrm>
                    <a:prstGeom prst="rect">
                      <a:avLst/>
                    </a:prstGeom>
                  </pic:spPr>
                </pic:pic>
              </a:graphicData>
            </a:graphic>
          </wp:inline>
        </w:drawing>
      </w:r>
    </w:p>
    <w:p w14:paraId="3C103E36" w14:textId="562F726F" w:rsidR="00F118A6" w:rsidRDefault="00F118A6">
      <w:pPr>
        <w:rPr>
          <w:b/>
        </w:rPr>
      </w:pPr>
    </w:p>
    <w:p w14:paraId="7545FDD6" w14:textId="4FEF6D8A" w:rsidR="00F118A6" w:rsidRDefault="00F118A6">
      <w:pPr>
        <w:rPr>
          <w:b/>
        </w:rPr>
      </w:pPr>
      <w:r>
        <w:rPr>
          <w:noProof/>
        </w:rPr>
        <w:drawing>
          <wp:inline distT="0" distB="0" distL="0" distR="0" wp14:anchorId="2F4A1E81" wp14:editId="213DCCD0">
            <wp:extent cx="5943600" cy="1659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9890"/>
                    </a:xfrm>
                    <a:prstGeom prst="rect">
                      <a:avLst/>
                    </a:prstGeom>
                  </pic:spPr>
                </pic:pic>
              </a:graphicData>
            </a:graphic>
          </wp:inline>
        </w:drawing>
      </w:r>
    </w:p>
    <w:p w14:paraId="344198E7" w14:textId="5F9A56EC" w:rsidR="005926FC" w:rsidRDefault="00446DED">
      <w:pPr>
        <w:rPr>
          <w:b/>
        </w:rPr>
      </w:pPr>
      <w:r>
        <w:rPr>
          <w:noProof/>
        </w:rPr>
        <w:drawing>
          <wp:inline distT="0" distB="0" distL="0" distR="0" wp14:anchorId="3F0582C3" wp14:editId="188B81A8">
            <wp:extent cx="5943600" cy="1282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2065"/>
                    </a:xfrm>
                    <a:prstGeom prst="rect">
                      <a:avLst/>
                    </a:prstGeom>
                  </pic:spPr>
                </pic:pic>
              </a:graphicData>
            </a:graphic>
          </wp:inline>
        </w:drawing>
      </w:r>
    </w:p>
    <w:p w14:paraId="0135898B" w14:textId="7DEA4CAB" w:rsidR="00691BC0" w:rsidRDefault="00691BC0">
      <w:pPr>
        <w:rPr>
          <w:b/>
        </w:rPr>
      </w:pPr>
    </w:p>
    <w:p w14:paraId="208C3EA6" w14:textId="6D680D9A" w:rsidR="00691BC0" w:rsidRDefault="00691BC0">
      <w:pPr>
        <w:rPr>
          <w:b/>
        </w:rPr>
      </w:pPr>
      <w:r>
        <w:rPr>
          <w:noProof/>
        </w:rPr>
        <w:lastRenderedPageBreak/>
        <w:drawing>
          <wp:inline distT="0" distB="0" distL="0" distR="0" wp14:anchorId="26BA10CF" wp14:editId="5A4AAEA1">
            <wp:extent cx="5943600" cy="245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720"/>
                    </a:xfrm>
                    <a:prstGeom prst="rect">
                      <a:avLst/>
                    </a:prstGeom>
                  </pic:spPr>
                </pic:pic>
              </a:graphicData>
            </a:graphic>
          </wp:inline>
        </w:drawing>
      </w:r>
    </w:p>
    <w:p w14:paraId="4BDECD26" w14:textId="3D70FC8D" w:rsidR="00446DED" w:rsidRDefault="00446DED">
      <w:pPr>
        <w:rPr>
          <w:b/>
        </w:rPr>
      </w:pPr>
    </w:p>
    <w:p w14:paraId="32958D95" w14:textId="671C6632" w:rsidR="00446DED" w:rsidRPr="0085337D" w:rsidRDefault="00446DED">
      <w:pPr>
        <w:rPr>
          <w:b/>
        </w:rPr>
      </w:pPr>
      <w:r>
        <w:rPr>
          <w:noProof/>
        </w:rPr>
        <w:drawing>
          <wp:inline distT="0" distB="0" distL="0" distR="0" wp14:anchorId="47896CD2" wp14:editId="03578B19">
            <wp:extent cx="5943600" cy="19411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41195"/>
                    </a:xfrm>
                    <a:prstGeom prst="rect">
                      <a:avLst/>
                    </a:prstGeom>
                  </pic:spPr>
                </pic:pic>
              </a:graphicData>
            </a:graphic>
          </wp:inline>
        </w:drawing>
      </w:r>
    </w:p>
    <w:sectPr w:rsidR="00446DED" w:rsidRPr="008533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7E"/>
    <w:rsid w:val="00042504"/>
    <w:rsid w:val="00100D72"/>
    <w:rsid w:val="0020757D"/>
    <w:rsid w:val="00240E8F"/>
    <w:rsid w:val="0025758F"/>
    <w:rsid w:val="002A5A11"/>
    <w:rsid w:val="002C1CAC"/>
    <w:rsid w:val="00323183"/>
    <w:rsid w:val="00390F2A"/>
    <w:rsid w:val="003A1127"/>
    <w:rsid w:val="004138E7"/>
    <w:rsid w:val="00446DED"/>
    <w:rsid w:val="005617D7"/>
    <w:rsid w:val="005926FC"/>
    <w:rsid w:val="006148F3"/>
    <w:rsid w:val="0063149F"/>
    <w:rsid w:val="00691BC0"/>
    <w:rsid w:val="006B4421"/>
    <w:rsid w:val="00744264"/>
    <w:rsid w:val="00790FD1"/>
    <w:rsid w:val="0085337D"/>
    <w:rsid w:val="00865FEE"/>
    <w:rsid w:val="008E4EB0"/>
    <w:rsid w:val="00A06F74"/>
    <w:rsid w:val="00A73ECB"/>
    <w:rsid w:val="00AF0379"/>
    <w:rsid w:val="00B9796D"/>
    <w:rsid w:val="00BC4058"/>
    <w:rsid w:val="00BF63C7"/>
    <w:rsid w:val="00C81468"/>
    <w:rsid w:val="00CD4E7E"/>
    <w:rsid w:val="00D60E76"/>
    <w:rsid w:val="00E179C2"/>
    <w:rsid w:val="00E265B3"/>
    <w:rsid w:val="00E4320F"/>
    <w:rsid w:val="00E94474"/>
    <w:rsid w:val="00F118A6"/>
    <w:rsid w:val="00F14675"/>
    <w:rsid w:val="00F37E45"/>
    <w:rsid w:val="00F51350"/>
    <w:rsid w:val="00F74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11C0"/>
  <w15:chartTrackingRefBased/>
  <w15:docId w15:val="{0A0A0853-2ABA-4A57-AEB1-1412BA45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0425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2A5A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5A11"/>
    <w:rPr>
      <w:color w:val="0000FF"/>
      <w:u w:val="single"/>
    </w:rPr>
  </w:style>
  <w:style w:type="character" w:styleId="Strong">
    <w:name w:val="Strong"/>
    <w:basedOn w:val="DefaultParagraphFont"/>
    <w:uiPriority w:val="22"/>
    <w:qFormat/>
    <w:rsid w:val="002A5A11"/>
    <w:rPr>
      <w:b/>
      <w:bCs/>
    </w:rPr>
  </w:style>
  <w:style w:type="character" w:styleId="FollowedHyperlink">
    <w:name w:val="FollowedHyperlink"/>
    <w:basedOn w:val="DefaultParagraphFont"/>
    <w:uiPriority w:val="99"/>
    <w:semiHidden/>
    <w:unhideWhenUsed/>
    <w:rsid w:val="00C81468"/>
    <w:rPr>
      <w:color w:val="954F72" w:themeColor="followedHyperlink"/>
      <w:u w:val="single"/>
    </w:rPr>
  </w:style>
  <w:style w:type="character" w:customStyle="1" w:styleId="Heading4Char">
    <w:name w:val="Heading 4 Char"/>
    <w:basedOn w:val="DefaultParagraphFont"/>
    <w:link w:val="Heading4"/>
    <w:uiPriority w:val="9"/>
    <w:rsid w:val="00042504"/>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042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50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25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630559">
      <w:bodyDiv w:val="1"/>
      <w:marLeft w:val="0"/>
      <w:marRight w:val="0"/>
      <w:marTop w:val="0"/>
      <w:marBottom w:val="0"/>
      <w:divBdr>
        <w:top w:val="none" w:sz="0" w:space="0" w:color="auto"/>
        <w:left w:val="none" w:sz="0" w:space="0" w:color="auto"/>
        <w:bottom w:val="none" w:sz="0" w:space="0" w:color="auto"/>
        <w:right w:val="none" w:sz="0" w:space="0" w:color="auto"/>
      </w:divBdr>
    </w:div>
    <w:div w:id="845022502">
      <w:bodyDiv w:val="1"/>
      <w:marLeft w:val="0"/>
      <w:marRight w:val="0"/>
      <w:marTop w:val="0"/>
      <w:marBottom w:val="0"/>
      <w:divBdr>
        <w:top w:val="none" w:sz="0" w:space="0" w:color="auto"/>
        <w:left w:val="none" w:sz="0" w:space="0" w:color="auto"/>
        <w:bottom w:val="none" w:sz="0" w:space="0" w:color="auto"/>
        <w:right w:val="none" w:sz="0" w:space="0" w:color="auto"/>
      </w:divBdr>
    </w:div>
    <w:div w:id="862404269">
      <w:bodyDiv w:val="1"/>
      <w:marLeft w:val="0"/>
      <w:marRight w:val="0"/>
      <w:marTop w:val="0"/>
      <w:marBottom w:val="0"/>
      <w:divBdr>
        <w:top w:val="none" w:sz="0" w:space="0" w:color="auto"/>
        <w:left w:val="none" w:sz="0" w:space="0" w:color="auto"/>
        <w:bottom w:val="none" w:sz="0" w:space="0" w:color="auto"/>
        <w:right w:val="none" w:sz="0" w:space="0" w:color="auto"/>
      </w:divBdr>
    </w:div>
    <w:div w:id="1013072735">
      <w:bodyDiv w:val="1"/>
      <w:marLeft w:val="0"/>
      <w:marRight w:val="0"/>
      <w:marTop w:val="0"/>
      <w:marBottom w:val="0"/>
      <w:divBdr>
        <w:top w:val="none" w:sz="0" w:space="0" w:color="auto"/>
        <w:left w:val="none" w:sz="0" w:space="0" w:color="auto"/>
        <w:bottom w:val="none" w:sz="0" w:space="0" w:color="auto"/>
        <w:right w:val="none" w:sz="0" w:space="0" w:color="auto"/>
      </w:divBdr>
    </w:div>
    <w:div w:id="1492914223">
      <w:bodyDiv w:val="1"/>
      <w:marLeft w:val="0"/>
      <w:marRight w:val="0"/>
      <w:marTop w:val="0"/>
      <w:marBottom w:val="0"/>
      <w:divBdr>
        <w:top w:val="none" w:sz="0" w:space="0" w:color="auto"/>
        <w:left w:val="none" w:sz="0" w:space="0" w:color="auto"/>
        <w:bottom w:val="none" w:sz="0" w:space="0" w:color="auto"/>
        <w:right w:val="none" w:sz="0" w:space="0" w:color="auto"/>
      </w:divBdr>
    </w:div>
    <w:div w:id="1496189785">
      <w:bodyDiv w:val="1"/>
      <w:marLeft w:val="0"/>
      <w:marRight w:val="0"/>
      <w:marTop w:val="0"/>
      <w:marBottom w:val="0"/>
      <w:divBdr>
        <w:top w:val="none" w:sz="0" w:space="0" w:color="auto"/>
        <w:left w:val="none" w:sz="0" w:space="0" w:color="auto"/>
        <w:bottom w:val="none" w:sz="0" w:space="0" w:color="auto"/>
        <w:right w:val="none" w:sz="0" w:space="0" w:color="auto"/>
      </w:divBdr>
    </w:div>
    <w:div w:id="1538153079">
      <w:bodyDiv w:val="1"/>
      <w:marLeft w:val="0"/>
      <w:marRight w:val="0"/>
      <w:marTop w:val="0"/>
      <w:marBottom w:val="0"/>
      <w:divBdr>
        <w:top w:val="none" w:sz="0" w:space="0" w:color="auto"/>
        <w:left w:val="none" w:sz="0" w:space="0" w:color="auto"/>
        <w:bottom w:val="none" w:sz="0" w:space="0" w:color="auto"/>
        <w:right w:val="none" w:sz="0" w:space="0" w:color="auto"/>
      </w:divBdr>
    </w:div>
    <w:div w:id="1621643166">
      <w:bodyDiv w:val="1"/>
      <w:marLeft w:val="0"/>
      <w:marRight w:val="0"/>
      <w:marTop w:val="0"/>
      <w:marBottom w:val="0"/>
      <w:divBdr>
        <w:top w:val="none" w:sz="0" w:space="0" w:color="auto"/>
        <w:left w:val="none" w:sz="0" w:space="0" w:color="auto"/>
        <w:bottom w:val="none" w:sz="0" w:space="0" w:color="auto"/>
        <w:right w:val="none" w:sz="0" w:space="0" w:color="auto"/>
      </w:divBdr>
    </w:div>
    <w:div w:id="1785269102">
      <w:bodyDiv w:val="1"/>
      <w:marLeft w:val="0"/>
      <w:marRight w:val="0"/>
      <w:marTop w:val="0"/>
      <w:marBottom w:val="0"/>
      <w:divBdr>
        <w:top w:val="none" w:sz="0" w:space="0" w:color="auto"/>
        <w:left w:val="none" w:sz="0" w:space="0" w:color="auto"/>
        <w:bottom w:val="none" w:sz="0" w:space="0" w:color="auto"/>
        <w:right w:val="none" w:sz="0" w:space="0" w:color="auto"/>
      </w:divBdr>
    </w:div>
    <w:div w:id="1787574405">
      <w:bodyDiv w:val="1"/>
      <w:marLeft w:val="0"/>
      <w:marRight w:val="0"/>
      <w:marTop w:val="0"/>
      <w:marBottom w:val="0"/>
      <w:divBdr>
        <w:top w:val="none" w:sz="0" w:space="0" w:color="auto"/>
        <w:left w:val="none" w:sz="0" w:space="0" w:color="auto"/>
        <w:bottom w:val="none" w:sz="0" w:space="0" w:color="auto"/>
        <w:right w:val="none" w:sz="0" w:space="0" w:color="auto"/>
      </w:divBdr>
    </w:div>
    <w:div w:id="2136634736">
      <w:bodyDiv w:val="1"/>
      <w:marLeft w:val="0"/>
      <w:marRight w:val="0"/>
      <w:marTop w:val="0"/>
      <w:marBottom w:val="0"/>
      <w:divBdr>
        <w:top w:val="none" w:sz="0" w:space="0" w:color="auto"/>
        <w:left w:val="none" w:sz="0" w:space="0" w:color="auto"/>
        <w:bottom w:val="none" w:sz="0" w:space="0" w:color="auto"/>
        <w:right w:val="none" w:sz="0" w:space="0" w:color="auto"/>
      </w:divBdr>
    </w:div>
    <w:div w:id="214561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hyperledger.github.io/composer/installing/development-tools.htm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hyperledger.github.io/composer/installing/installing-prereqs.html"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iksha</dc:creator>
  <cp:keywords/>
  <dc:description/>
  <cp:lastModifiedBy>iksha</cp:lastModifiedBy>
  <cp:revision>2</cp:revision>
  <dcterms:created xsi:type="dcterms:W3CDTF">2018-05-16T01:28:00Z</dcterms:created>
  <dcterms:modified xsi:type="dcterms:W3CDTF">2018-05-16T01:28:00Z</dcterms:modified>
</cp:coreProperties>
</file>