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1"/>
        <w:gridCol w:w="4781"/>
      </w:tblGrid>
      <w:tr w:rsidR="00D03CF0" w:rsidTr="00D03CF0">
        <w:trPr>
          <w:trHeight w:val="362"/>
        </w:trPr>
        <w:tc>
          <w:tcPr>
            <w:tcW w:w="4781" w:type="dxa"/>
          </w:tcPr>
          <w:p w:rsidR="00D03CF0" w:rsidRPr="00D03CF0" w:rsidRDefault="00D03CF0">
            <w:pPr>
              <w:rPr>
                <w:b/>
                <w:u w:val="single"/>
              </w:rPr>
            </w:pPr>
            <w:r w:rsidRPr="00D03CF0">
              <w:rPr>
                <w:b/>
                <w:u w:val="single"/>
              </w:rPr>
              <w:t xml:space="preserve">My </w:t>
            </w:r>
            <w:proofErr w:type="spellStart"/>
            <w:r w:rsidRPr="00D03CF0">
              <w:rPr>
                <w:b/>
                <w:u w:val="single"/>
              </w:rPr>
              <w:t>sql</w:t>
            </w:r>
            <w:proofErr w:type="spellEnd"/>
          </w:p>
        </w:tc>
        <w:tc>
          <w:tcPr>
            <w:tcW w:w="4781" w:type="dxa"/>
          </w:tcPr>
          <w:p w:rsidR="00D03CF0" w:rsidRPr="00D03CF0" w:rsidRDefault="00D03CF0">
            <w:pPr>
              <w:rPr>
                <w:b/>
                <w:u w:val="single"/>
              </w:rPr>
            </w:pPr>
            <w:proofErr w:type="spellStart"/>
            <w:r w:rsidRPr="00D03CF0">
              <w:rPr>
                <w:b/>
                <w:u w:val="single"/>
              </w:rPr>
              <w:t>Man</w:t>
            </w:r>
            <w:r>
              <w:rPr>
                <w:b/>
                <w:u w:val="single"/>
              </w:rPr>
              <w:t>godb</w:t>
            </w:r>
            <w:proofErr w:type="spellEnd"/>
          </w:p>
        </w:tc>
      </w:tr>
      <w:tr w:rsidR="00D03CF0" w:rsidTr="00D03CF0">
        <w:trPr>
          <w:trHeight w:val="362"/>
        </w:trPr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More mature</w:t>
            </w:r>
          </w:p>
        </w:tc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Shiny and new</w:t>
            </w:r>
          </w:p>
        </w:tc>
      </w:tr>
      <w:tr w:rsidR="00D03CF0" w:rsidTr="00D03CF0">
        <w:trPr>
          <w:trHeight w:val="362"/>
        </w:trPr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Table structure</w:t>
            </w:r>
          </w:p>
        </w:tc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Document structure</w:t>
            </w:r>
          </w:p>
        </w:tc>
      </w:tr>
      <w:tr w:rsidR="00D03CF0" w:rsidTr="00D03CF0">
        <w:trPr>
          <w:trHeight w:val="362"/>
        </w:trPr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Scales vertically</w:t>
            </w:r>
          </w:p>
        </w:tc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Scales horiz</w:t>
            </w:r>
            <w:bookmarkStart w:id="0" w:name="_GoBack"/>
            <w:bookmarkEnd w:id="0"/>
            <w:r>
              <w:t>antally</w:t>
            </w:r>
          </w:p>
        </w:tc>
      </w:tr>
      <w:tr w:rsidR="00D03CF0" w:rsidTr="00D03CF0">
        <w:trPr>
          <w:trHeight w:val="362"/>
        </w:trPr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Great with relationships</w:t>
            </w:r>
          </w:p>
        </w:tc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Not so great</w:t>
            </w:r>
          </w:p>
        </w:tc>
      </w:tr>
      <w:tr w:rsidR="00D03CF0" w:rsidTr="00D03CF0">
        <w:trPr>
          <w:trHeight w:val="362"/>
        </w:trPr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Requires a schema</w:t>
            </w:r>
          </w:p>
        </w:tc>
        <w:tc>
          <w:tcPr>
            <w:tcW w:w="4781" w:type="dxa"/>
          </w:tcPr>
          <w:p w:rsidR="00D03CF0" w:rsidRDefault="00D03CF0" w:rsidP="00D03CF0">
            <w:pPr>
              <w:pStyle w:val="Style1"/>
            </w:pPr>
            <w:r>
              <w:t>More flexible to changes</w:t>
            </w:r>
          </w:p>
        </w:tc>
      </w:tr>
    </w:tbl>
    <w:p w:rsidR="00EA0C09" w:rsidRDefault="00EA0C09"/>
    <w:sectPr w:rsidR="00EA0C09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F0"/>
    <w:rsid w:val="002C2161"/>
    <w:rsid w:val="00634334"/>
    <w:rsid w:val="00D03CF0"/>
    <w:rsid w:val="00E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7A75"/>
  <w15:chartTrackingRefBased/>
  <w15:docId w15:val="{EDD56C4A-1128-4F38-A9EF-61A6F526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C2161"/>
    <w:rPr>
      <w:sz w:val="28"/>
    </w:rPr>
  </w:style>
  <w:style w:type="character" w:customStyle="1" w:styleId="Style1Char">
    <w:name w:val="Style1 Char"/>
    <w:basedOn w:val="DefaultParagraphFont"/>
    <w:link w:val="Style1"/>
    <w:rsid w:val="002C2161"/>
    <w:rPr>
      <w:sz w:val="28"/>
    </w:rPr>
  </w:style>
  <w:style w:type="table" w:styleId="TableGrid">
    <w:name w:val="Table Grid"/>
    <w:basedOn w:val="TableNormal"/>
    <w:uiPriority w:val="59"/>
    <w:rsid w:val="00D0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2023-08-24T05:29:00Z</dcterms:created>
  <dcterms:modified xsi:type="dcterms:W3CDTF">2023-08-24T05:34:00Z</dcterms:modified>
</cp:coreProperties>
</file>