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Create a calculator to work with rational numbers.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Requirements: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○ It should provide capability to add, subtract, divide and multiply rational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numbers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29399"/>
          <w:sz w:val="20"/>
        </w:rPr>
        <w:t>Rationals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main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args</w:t>
      </w:r>
      <w:r>
        <w:rPr>
          <w:rFonts w:hint="default" w:ascii="Courier New" w:hAnsi="Courier New"/>
          <w:i/>
          <w:iCs/>
          <w:color w:val="000000"/>
          <w:sz w:val="20"/>
        </w:rPr>
        <w:t>:Array[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>]){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Rational(</w:t>
      </w:r>
      <w:r>
        <w:rPr>
          <w:rFonts w:hint="default" w:ascii="Courier New" w:hAnsi="Courier New"/>
          <w:i/>
          <w:iCs/>
          <w:color w:val="C48CFF"/>
          <w:sz w:val="20"/>
        </w:rPr>
        <w:t>1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  <w:r>
        <w:rPr>
          <w:rFonts w:hint="default" w:ascii="Courier New" w:hAnsi="Courier New"/>
          <w:i/>
          <w:iCs/>
          <w:color w:val="3F7F5F"/>
          <w:sz w:val="20"/>
        </w:rPr>
        <w:t>// 1/2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Rational(</w:t>
      </w:r>
      <w:r>
        <w:rPr>
          <w:rFonts w:hint="default" w:ascii="Courier New" w:hAnsi="Courier New"/>
          <w:i/>
          <w:iCs/>
          <w:color w:val="C48CFF"/>
          <w:sz w:val="20"/>
        </w:rPr>
        <w:t>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3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  <w:r>
        <w:rPr>
          <w:rFonts w:hint="default" w:ascii="Courier New" w:hAnsi="Courier New"/>
          <w:i/>
          <w:iCs/>
          <w:color w:val="3F7F5F"/>
          <w:sz w:val="20"/>
        </w:rPr>
        <w:t>// 2/3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"sum of rational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add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"multiplication of rational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mul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"subtraction of rational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sub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"division of rational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div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Int, </w:t>
      </w:r>
      <w:r>
        <w:rPr>
          <w:rFonts w:hint="default" w:ascii="Courier New" w:hAnsi="Courier New"/>
          <w:i/>
          <w:iCs/>
          <w:color w:val="640067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i/>
          <w:iCs/>
          <w:color w:val="640067"/>
          <w:sz w:val="20"/>
        </w:rPr>
        <w:t>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add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mul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sub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-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div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override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toString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2A00FF"/>
          <w:sz w:val="20"/>
        </w:rPr>
        <w:t>"/"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2807970"/>
            <wp:effectExtent l="0" t="0" r="825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○ Create a method to compute GCD (this will come in handy during operations on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rational)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29399"/>
          <w:sz w:val="20"/>
        </w:rPr>
        <w:t>Rationals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main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args</w:t>
      </w:r>
      <w:r>
        <w:rPr>
          <w:rFonts w:hint="default" w:ascii="Courier New" w:hAnsi="Courier New"/>
          <w:i/>
          <w:iCs/>
          <w:color w:val="000000"/>
          <w:sz w:val="20"/>
        </w:rPr>
        <w:t>:Array[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>]){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Rational(</w:t>
      </w:r>
      <w:r>
        <w:rPr>
          <w:rFonts w:hint="default" w:ascii="Courier New" w:hAnsi="Courier New"/>
          <w:i/>
          <w:iCs/>
          <w:color w:val="C48CFF"/>
          <w:sz w:val="20"/>
        </w:rPr>
        <w:t>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  <w:r>
        <w:rPr>
          <w:rFonts w:hint="default" w:ascii="Courier New" w:hAnsi="Courier New"/>
          <w:i/>
          <w:iCs/>
          <w:color w:val="3F7F5F"/>
          <w:sz w:val="20"/>
        </w:rPr>
        <w:t>// 1/2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Rational(</w:t>
      </w:r>
      <w:r>
        <w:rPr>
          <w:rFonts w:hint="default" w:ascii="Courier New" w:hAnsi="Courier New"/>
          <w:i/>
          <w:iCs/>
          <w:color w:val="C48CFF"/>
          <w:sz w:val="20"/>
        </w:rPr>
        <w:t>3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  <w:r>
        <w:rPr>
          <w:rFonts w:hint="default" w:ascii="Courier New" w:hAnsi="Courier New"/>
          <w:i/>
          <w:iCs/>
          <w:color w:val="3F7F5F"/>
          <w:sz w:val="20"/>
        </w:rPr>
        <w:t>// 2/3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"GCD of 9 and 15="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gcd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C48CFF"/>
          <w:sz w:val="20"/>
        </w:rPr>
        <w:t>9</w:t>
      </w:r>
      <w:r>
        <w:rPr>
          <w:rFonts w:hint="default" w:ascii="Courier New" w:hAnsi="Courier New"/>
          <w:i/>
          <w:iCs/>
          <w:color w:val="000000"/>
          <w:sz w:val="20"/>
        </w:rPr>
        <w:t>,</w:t>
      </w:r>
      <w:r>
        <w:rPr>
          <w:rFonts w:hint="default" w:ascii="Courier New" w:hAnsi="Courier New"/>
          <w:i/>
          <w:iCs/>
          <w:color w:val="C48CFF"/>
          <w:sz w:val="20"/>
        </w:rPr>
        <w:t>15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"sum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add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"multiplication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mul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"subtraction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sub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"division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div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Int, </w:t>
      </w:r>
      <w:r>
        <w:rPr>
          <w:rFonts w:hint="default" w:ascii="Courier New" w:hAnsi="Courier New"/>
          <w:i/>
          <w:iCs/>
          <w:color w:val="640067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this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( 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this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1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"From One-Argument Auxiliary Constructor"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i/>
          <w:iCs/>
          <w:color w:val="640067"/>
          <w:sz w:val="20"/>
        </w:rPr>
        <w:t>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gcd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 Int, </w:t>
      </w:r>
      <w:r>
        <w:rPr>
          <w:rFonts w:hint="default" w:ascii="Courier New" w:hAnsi="Courier New"/>
          <w:i/>
          <w:iCs/>
          <w:color w:val="640067"/>
          <w:sz w:val="20"/>
        </w:rPr>
        <w:t>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: Int): Int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if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==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C48CFF"/>
          <w:sz w:val="20"/>
        </w:rPr>
        <w:t>0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  <w:r>
        <w:rPr>
          <w:rFonts w:hint="default" w:ascii="Courier New" w:hAnsi="Courier New"/>
          <w:i/>
          <w:iCs/>
          <w:color w:val="640067"/>
          <w:sz w:val="20"/>
        </w:rPr>
        <w:t>a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else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gcd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640067"/>
          <w:sz w:val="20"/>
        </w:rPr>
        <w:t>a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%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b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add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mul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sub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-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div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override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toString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2A00FF"/>
          <w:sz w:val="20"/>
        </w:rPr>
        <w:t>"/"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28194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Add option to work with whole numbers which are also rational numbers i.e. (n/1)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 achieve the above using auxiliary constructors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- enable method overloading to enable each function to work with numbers and rational.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package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firstpackage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object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329399"/>
          <w:sz w:val="20"/>
        </w:rPr>
        <w:t>Rationals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main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args</w:t>
      </w:r>
      <w:r>
        <w:rPr>
          <w:rFonts w:hint="default" w:ascii="Courier New" w:hAnsi="Courier New"/>
          <w:i/>
          <w:iCs/>
          <w:color w:val="000000"/>
          <w:sz w:val="20"/>
        </w:rPr>
        <w:t>:Array[</w:t>
      </w:r>
      <w:r>
        <w:rPr>
          <w:rFonts w:hint="default" w:ascii="Courier New" w:hAnsi="Courier New"/>
          <w:i/>
          <w:iCs/>
          <w:color w:val="329399"/>
          <w:sz w:val="20"/>
        </w:rPr>
        <w:t>String</w:t>
      </w:r>
      <w:r>
        <w:rPr>
          <w:rFonts w:hint="default" w:ascii="Courier New" w:hAnsi="Courier New"/>
          <w:i/>
          <w:iCs/>
          <w:color w:val="000000"/>
          <w:sz w:val="20"/>
        </w:rPr>
        <w:t>]){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Rational(</w:t>
      </w:r>
      <w:r>
        <w:rPr>
          <w:rFonts w:hint="default" w:ascii="Courier New" w:hAnsi="Courier New"/>
          <w:i/>
          <w:iCs/>
          <w:color w:val="C48CFF"/>
          <w:sz w:val="20"/>
        </w:rPr>
        <w:t>2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  <w:r>
        <w:rPr>
          <w:rFonts w:hint="default" w:ascii="Courier New" w:hAnsi="Courier New"/>
          <w:i/>
          <w:iCs/>
          <w:color w:val="3F7F5F"/>
          <w:sz w:val="20"/>
        </w:rPr>
        <w:t>// 1/2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val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Rational(</w:t>
      </w:r>
      <w:r>
        <w:rPr>
          <w:rFonts w:hint="default" w:ascii="Courier New" w:hAnsi="Courier New"/>
          <w:i/>
          <w:iCs/>
          <w:color w:val="C48CFF"/>
          <w:sz w:val="20"/>
        </w:rPr>
        <w:t>3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  <w:r>
        <w:rPr>
          <w:rFonts w:hint="default" w:ascii="Courier New" w:hAnsi="Courier New"/>
          <w:i/>
          <w:iCs/>
          <w:color w:val="3F7F5F"/>
          <w:sz w:val="20"/>
        </w:rPr>
        <w:t>// 2/3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"sum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add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"multiplication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mul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"subtraction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sub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"division of  numbers="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5E5EFF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div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5E5EFF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>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b/>
          <w:i/>
          <w:iCs/>
          <w:color w:val="7F0055"/>
          <w:sz w:val="20"/>
        </w:rPr>
        <w:t>class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Int, </w:t>
      </w:r>
      <w:r>
        <w:rPr>
          <w:rFonts w:hint="default" w:ascii="Courier New" w:hAnsi="Courier New"/>
          <w:i/>
          <w:iCs/>
          <w:color w:val="640067"/>
          <w:sz w:val="20"/>
        </w:rPr>
        <w:t>y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this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( 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Int){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this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</w:t>
      </w:r>
      <w:r>
        <w:rPr>
          <w:rFonts w:hint="default" w:ascii="Courier New" w:hAnsi="Courier New"/>
          <w:i/>
          <w:iCs/>
          <w:color w:val="C48CFF"/>
          <w:sz w:val="20"/>
        </w:rPr>
        <w:t>1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i/>
          <w:iCs/>
          <w:color w:val="4C4C4C"/>
          <w:sz w:val="20"/>
        </w:rPr>
        <w:t>println</w:t>
      </w:r>
      <w:r>
        <w:rPr>
          <w:rFonts w:hint="default" w:ascii="Courier New" w:hAnsi="Courier New"/>
          <w:i/>
          <w:iCs/>
          <w:color w:val="000000"/>
          <w:sz w:val="20"/>
        </w:rPr>
        <w:t>(</w:t>
      </w:r>
      <w:r>
        <w:rPr>
          <w:rFonts w:hint="default" w:ascii="Courier New" w:hAnsi="Courier New"/>
          <w:i/>
          <w:iCs/>
          <w:color w:val="2A00FF"/>
          <w:sz w:val="20"/>
        </w:rPr>
        <w:t>"From One-Argument Auxiliary Constructor"</w:t>
      </w:r>
      <w:r>
        <w:rPr>
          <w:rFonts w:hint="default" w:ascii="Courier New" w:hAnsi="Courier New"/>
          <w:i/>
          <w:iCs/>
          <w:color w:val="000000"/>
          <w:sz w:val="20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ab/>
      </w:r>
      <w:r>
        <w:rPr>
          <w:rFonts w:hint="default" w:ascii="Courier New" w:hAnsi="Courier New"/>
          <w:i/>
          <w:iCs/>
          <w:color w:val="000000"/>
          <w:sz w:val="20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i/>
          <w:iCs/>
          <w:color w:val="640067"/>
          <w:sz w:val="20"/>
        </w:rPr>
        <w:t>x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= </w:t>
      </w:r>
      <w:r>
        <w:rPr>
          <w:rFonts w:hint="default" w:ascii="Courier New" w:hAnsi="Courier New"/>
          <w:i/>
          <w:iCs/>
          <w:color w:val="640067"/>
          <w:sz w:val="20"/>
        </w:rPr>
        <w:t>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add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mul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sub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-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div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(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: Rational) =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new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Rational 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,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*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640067"/>
          <w:sz w:val="20"/>
        </w:rPr>
        <w:t>that</w:t>
      </w:r>
      <w:r>
        <w:rPr>
          <w:rFonts w:hint="default" w:ascii="Courier New" w:hAnsi="Courier New"/>
          <w:i/>
          <w:iCs/>
          <w:color w:val="000000"/>
          <w:sz w:val="20"/>
        </w:rPr>
        <w:t>.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  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override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b/>
          <w:i/>
          <w:iCs/>
          <w:color w:val="7F0055"/>
          <w:sz w:val="20"/>
        </w:rPr>
        <w:t>def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toString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= </w:t>
      </w:r>
      <w:r>
        <w:rPr>
          <w:rFonts w:hint="default" w:ascii="Courier New" w:hAnsi="Courier New"/>
          <w:i/>
          <w:iCs/>
          <w:color w:val="4C4C4C"/>
          <w:sz w:val="20"/>
        </w:rPr>
        <w:t>numer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2A00FF"/>
          <w:sz w:val="20"/>
        </w:rPr>
        <w:t>"/"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+</w:t>
      </w:r>
      <w:r>
        <w:rPr>
          <w:rFonts w:hint="default" w:ascii="Courier New" w:hAnsi="Courier New"/>
          <w:i/>
          <w:iCs/>
          <w:color w:val="000000"/>
          <w:sz w:val="20"/>
        </w:rPr>
        <w:t xml:space="preserve"> </w:t>
      </w:r>
      <w:r>
        <w:rPr>
          <w:rFonts w:hint="default" w:ascii="Courier New" w:hAnsi="Courier New"/>
          <w:i/>
          <w:iCs/>
          <w:color w:val="4C4C4C"/>
          <w:sz w:val="20"/>
        </w:rPr>
        <w:t>denom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Courier New" w:hAnsi="Courier New"/>
          <w:i/>
          <w:iCs/>
          <w:sz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default" w:ascii="Courier New" w:hAnsi="Courier New"/>
          <w:i/>
          <w:iCs/>
          <w:color w:val="000000"/>
          <w:sz w:val="20"/>
        </w:rPr>
      </w:pPr>
      <w:r>
        <w:rPr>
          <w:rFonts w:hint="default" w:ascii="Courier New" w:hAnsi="Courier New"/>
          <w:i/>
          <w:iCs/>
          <w:color w:val="000000"/>
          <w:sz w:val="20"/>
        </w:rPr>
        <w:t xml:space="preserve"> }</w:t>
      </w:r>
    </w:p>
    <w:p>
      <w:pPr>
        <w:rPr>
          <w:rFonts w:hint="default" w:ascii="Courier New" w:hAnsi="Courier New"/>
          <w:i/>
          <w:iCs/>
          <w:color w:val="000000"/>
          <w:sz w:val="20"/>
        </w:rPr>
      </w:pPr>
    </w:p>
    <w:p>
      <w:pPr>
        <w:rPr>
          <w:rFonts w:hint="default" w:ascii="Courier New" w:hAnsi="Courier New"/>
          <w:i/>
          <w:iCs/>
          <w:color w:val="000000"/>
          <w:sz w:val="20"/>
        </w:rPr>
      </w:pPr>
    </w:p>
    <w:p>
      <w:pPr>
        <w:rPr>
          <w:rFonts w:hint="default" w:ascii="Courier New" w:hAnsi="Courier New"/>
          <w:i/>
          <w:iCs/>
          <w:color w:val="000000"/>
          <w:sz w:val="20"/>
          <w:lang w:val="en-IN"/>
        </w:rPr>
      </w:pPr>
      <w:r>
        <w:drawing>
          <wp:inline distT="0" distB="0" distL="114300" distR="114300">
            <wp:extent cx="5264785" cy="280035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/>
          <w:i/>
          <w:iCs/>
          <w:color w:val="000000"/>
          <w:sz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0A8A10A9"/>
    <w:rsid w:val="10FD1005"/>
    <w:rsid w:val="13DB15C3"/>
    <w:rsid w:val="184A4111"/>
    <w:rsid w:val="19D848AB"/>
    <w:rsid w:val="265D2D76"/>
    <w:rsid w:val="2B0435F7"/>
    <w:rsid w:val="2B955820"/>
    <w:rsid w:val="2D635A04"/>
    <w:rsid w:val="35490CF2"/>
    <w:rsid w:val="399F3EF3"/>
    <w:rsid w:val="3C3E3181"/>
    <w:rsid w:val="426276C0"/>
    <w:rsid w:val="490D2C94"/>
    <w:rsid w:val="4F535D68"/>
    <w:rsid w:val="4F725E91"/>
    <w:rsid w:val="53FA3BF3"/>
    <w:rsid w:val="5A6D6E71"/>
    <w:rsid w:val="5FD05C5D"/>
    <w:rsid w:val="60E01142"/>
    <w:rsid w:val="66743D41"/>
    <w:rsid w:val="68DA3DC0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2018-01-13T13:17:52Z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