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B9776D" w14:textId="3345CE23" w:rsidR="00407715" w:rsidRPr="0063716A" w:rsidRDefault="00905046" w:rsidP="00905046">
      <w:pPr>
        <w:jc w:val="center"/>
        <w:rPr>
          <w:rFonts w:cstheme="minorBidi"/>
          <w:b/>
          <w:bCs/>
          <w:szCs w:val="24"/>
        </w:rPr>
      </w:pPr>
      <w:r w:rsidRPr="0063716A">
        <w:rPr>
          <w:rFonts w:cstheme="minorBidi"/>
          <w:b/>
          <w:bCs/>
          <w:szCs w:val="24"/>
          <w:cs/>
        </w:rPr>
        <w:t>कालजयी होने की खुजली</w:t>
      </w:r>
    </w:p>
    <w:p w14:paraId="2B4F6122" w14:textId="69B01BD4" w:rsidR="004C30E0" w:rsidRPr="00905046" w:rsidRDefault="0063716A" w:rsidP="00905046">
      <w:pPr>
        <w:jc w:val="center"/>
        <w:rPr>
          <w:rFonts w:cstheme="minorBidi"/>
          <w:b/>
          <w:bCs/>
          <w:szCs w:val="24"/>
        </w:rPr>
      </w:pPr>
      <w:r w:rsidRPr="0063716A">
        <w:rPr>
          <w:rFonts w:cs="Mangal"/>
          <w:b/>
          <w:bCs/>
          <w:szCs w:val="24"/>
          <w:cs/>
        </w:rPr>
        <w:t>अशोक गौतम लिखित ‘कालजयी होने की खुजली’ शीर्षक हास्य-व्यंग्य रचना में लेखक ने</w:t>
      </w:r>
    </w:p>
    <w:p>
      <w:pPr>
        <w:spacing w:after="0"/>
        <w:jc w:val="both"/>
      </w:pPr>
      <w:r>
        <w:rPr>
          <w:rFonts w:ascii="Mangal" w:hAnsi="Mangal" w:cs="Mangal" w:eastAsia="Mangal"/>
          <w:b/>
          <w:sz w:val="24"/>
        </w:rPr>
        <w:t>शीर्षक पाठ की व्यंग्यात्मकता को संक्षेप में स्पष्ट कीजिए</w:t>
      </w:r>
    </w:p>
    <w:p>
      <w:pPr>
        <w:spacing w:after="0"/>
        <w:jc w:val="both"/>
      </w:pPr>
      <w:r>
        <w:rPr>
          <w:rFonts w:ascii="Mangal" w:hAnsi="Mangal" w:cs="Mangal" w:eastAsia="Mangal"/>
          <w:b w:val="0"/>
          <w:sz w:val="24"/>
        </w:rPr>
        <w:t>इस व्यंग्य में लेखक अपनी पुस्तक छपवाने की खुजली लेकर प्रकाशक से संपर्क करते हैं और वहाँ लेखक की प्रतिष्ठा को भुनाने वाला व्यापार देखते हैं। सरकारी खरीद, कमीशन, स्वयं खर्च उठाने और पुरस्कार दिलाने के वादों के बीच प्रकाशक लेखकीय आकांक्षा को कमाई का साधन बनाता है। लेखक प्रकाशन-जगत के दिखावे और नवोदित लेखकों के शोषण पर कटाक्ष करते हैं।</w:t>
      </w:r>
    </w:p>
    <w:p>
      <w:pPr>
        <w:spacing w:after="0"/>
        <w:jc w:val="both"/>
      </w:pPr>
      <w:r>
        <w:rPr>
          <w:rFonts w:ascii="Mangal" w:hAnsi="Mangal" w:cs="Mangal" w:eastAsia="Mangal"/>
          <w:b w:val="0"/>
          <w:sz w:val="24"/>
        </w:rPr>
        <w:t>“देखिए, आप तो जानते ही हैं कि प्रकाशन का काम आज कितना जोखिम का काम हो गया है? सरकारी खरीद में किताब को लाना कितना कठिन है किसे-किसे कमीशन खिलानी पड़ती किस किसके आगे हाथ नहीं जोड़ने पड़ते तब जाकर सौ पचास कापियों के आर्डर मिल गए तो मिल गए किताब बिकने का और कोई दूसरा रास्ता नहीं है पर हम फिर भी अपने प्रिय लेखकों को निराश नहीं करते हमारा तो बस ,एक ही उद्देश्य है कि......”(पृ.क्र.१०३)</w:t>
      </w:r>
    </w:p>
    <w:p>
      <w:pPr>
        <w:spacing w:after="0"/>
        <w:jc w:val="both"/>
      </w:pPr>
      <w:r>
        <w:rPr>
          <w:rFonts w:ascii="Mangal" w:hAnsi="Mangal" w:cs="Mangal" w:eastAsia="Mangal"/>
          <w:b/>
          <w:sz w:val="24"/>
        </w:rPr>
        <w:t>पंक्तियों की व्यंग्यात्मकता को विस्तृत रूप में स्पष्ट कीजिए</w:t>
      </w:r>
    </w:p>
    <w:p>
      <w:pPr>
        <w:spacing w:after="0"/>
        <w:jc w:val="both"/>
      </w:pPr>
      <w:r>
        <w:rPr>
          <w:rFonts w:ascii="Mangal" w:hAnsi="Mangal" w:cs="Mangal" w:eastAsia="Mangal"/>
          <w:b w:val="0"/>
          <w:sz w:val="24"/>
        </w:rPr>
        <w:t>प्रकाशक सरकारी खरीद और कमीशन की कठिनाई का वर्णन ऐसे करता है मानो भ्रष्ट प्रक्रिया ही पुस्तक बेचने का सामान्य रास्ता हो। “प्रिय लेखकों को निराश नहीं करते” की आत्मप्रशंसा इसके तुरंत बाद आती है, जबकि लेखक को स्वयं खर्च उठाना पड़ेगा। इस विरोध से आश्वासन की भाषा के पीछे छिपा व्यावसायिक स्वार्थ उभरता है।</w:t>
      </w:r>
    </w:p>
    <w:p>
      <w:pPr>
        <w:spacing w:after="0"/>
        <w:jc w:val="both"/>
      </w:pPr>
      <w:r>
        <w:rPr>
          <w:rFonts w:ascii="Mangal" w:hAnsi="Mangal" w:cs="Mangal" w:eastAsia="Mangal"/>
          <w:b/>
          <w:sz w:val="24"/>
        </w:rPr>
        <w:t>इसमें मुख्य व्यंग्य कौन-सा है?</w:t>
      </w:r>
    </w:p>
    <w:p>
      <w:pPr>
        <w:spacing w:after="0"/>
        <w:jc w:val="both"/>
      </w:pPr>
      <w:r>
        <w:rPr>
          <w:rFonts w:ascii="Mangal" w:hAnsi="Mangal" w:cs="Mangal" w:eastAsia="Mangal"/>
          <w:b w:val="0"/>
          <w:sz w:val="24"/>
        </w:rPr>
        <w:t>मुख्य व्यंग्य ऐसे प्रकाशकों पर है जो लेखकीय “कालजयी” बनने की इच्छा का लाभ उठाकर प्रकाशन का खर्च लेखक से वसूलते हैं और सरकारी खरीद को कमीशन तथा पहुँच का खेल बताते हैं।</w:t>
      </w:r>
    </w:p>
    <w:p>
      <w:pPr>
        <w:spacing w:after="0"/>
        <w:jc w:val="both"/>
      </w:pPr>
      <w:r>
        <w:rPr>
          <w:rFonts w:ascii="Mangal" w:hAnsi="Mangal" w:cs="Mangal" w:eastAsia="Mangal"/>
          <w:b/>
          <w:sz w:val="24"/>
        </w:rPr>
        <w:t>लेखक क्या परिवर्तन चाहते हैं?</w:t>
      </w:r>
    </w:p>
    <w:p>
      <w:pPr>
        <w:spacing w:after="0"/>
        <w:jc w:val="both"/>
      </w:pPr>
      <w:r>
        <w:rPr>
          <w:rFonts w:ascii="Mangal" w:hAnsi="Mangal" w:cs="Mangal" w:eastAsia="Mangal"/>
          <w:b w:val="0"/>
          <w:sz w:val="24"/>
        </w:rPr>
        <w:t>लेखक चाहते हैं कि प्रकाशन-व्यवसाय पारदर्शी हो; लेखक को खर्च, बिक्री, सरकारी खरीद और रॉयल्टी की स्पष्ट शर्तें पहले बताई जाएँ। लेखकीय प्रतिष्ठा के झूठे वादे करके उनसे धन न लिया जाए।</w:t>
      </w:r>
    </w:p>
    <w:p>
      <w:pPr>
        <w:spacing w:after="0"/>
        <w:jc w:val="both"/>
      </w:pPr>
      <w:r>
        <w:rPr>
          <w:rFonts w:ascii="Mangal" w:hAnsi="Mangal" w:cs="Mangal" w:eastAsia="Mangal"/>
          <w:b w:val="0"/>
          <w:sz w:val="24"/>
        </w:rPr>
        <w:t>“पर सर रायल्टी वाला एग्रीमेंट ?” “हो जाएगा वह भी पर हम आपको विश्वास दिलाते हैं कि हम आपकी किताब में वो कागज लगाएँगे, उसकी ओ बाइडिंग करवाएँगे कि...लोग किताब के भीतर जाने की बीस बार सोचें वे बस, बंद किताब को निहारते रहें” (पृ.क्र.१०५)</w:t>
      </w:r>
    </w:p>
    <w:p>
      <w:pPr>
        <w:spacing w:after="0"/>
        <w:jc w:val="both"/>
      </w:pPr>
      <w:r>
        <w:rPr>
          <w:rFonts w:ascii="Mangal" w:hAnsi="Mangal" w:cs="Mangal" w:eastAsia="Mangal"/>
          <w:b/>
          <w:sz w:val="24"/>
        </w:rPr>
        <w:t>पंक्तियों की व्यंग्यात्मकता को विस्तृत रूप में स्पष्ट कीजिए</w:t>
      </w:r>
    </w:p>
    <w:p>
      <w:pPr>
        <w:spacing w:after="0"/>
        <w:jc w:val="both"/>
      </w:pPr>
      <w:r>
        <w:rPr>
          <w:rFonts w:ascii="Mangal" w:hAnsi="Mangal" w:cs="Mangal" w:eastAsia="Mangal"/>
          <w:b w:val="0"/>
          <w:sz w:val="24"/>
        </w:rPr>
        <w:t>रॉयल्टी के समझौते का भरोसा दिलाते हुए प्रकाशक कहता है कि पुस्तक की बाइंडिंग और छपाई ऐसी होगी कि पाठक उसे खोलने से भी डरेंगे। पुस्तक प्रकाशित करने के दावे और उसे पढ़ने लायक न बनाने की बात में तीखा विरोधाभास है; “बस, बंद किताब को निहारें” प्रकाशन की खोखली सफलता का व्यंग्यपूर्ण चरम है।</w:t>
      </w:r>
    </w:p>
    <w:p>
      <w:pPr>
        <w:spacing w:after="0"/>
        <w:jc w:val="both"/>
      </w:pPr>
      <w:r>
        <w:rPr>
          <w:rFonts w:ascii="Mangal" w:hAnsi="Mangal" w:cs="Mangal" w:eastAsia="Mangal"/>
          <w:b/>
          <w:sz w:val="24"/>
        </w:rPr>
        <w:t>इसमें मुख्य व्यंग्य कौन-सा है?</w:t>
      </w:r>
    </w:p>
    <w:p>
      <w:pPr>
        <w:spacing w:after="0"/>
        <w:jc w:val="both"/>
      </w:pPr>
      <w:r>
        <w:rPr>
          <w:rFonts w:ascii="Mangal" w:hAnsi="Mangal" w:cs="Mangal" w:eastAsia="Mangal"/>
          <w:b w:val="0"/>
          <w:sz w:val="24"/>
        </w:rPr>
        <w:t>मुख्य व्यंग्य उन प्रकाशकों पर है जो लेखक को रॉयल्टी और प्रतिष्ठा का सपना दिखाते हैं, पर गुणवत्ता और पाठक तक पहुँच की जिम्मेदारी नहीं लेते। पुस्तक का छपना ही उपलब्धि बताकर उसकी उपयोगिता गौण कर दी जाती है।</w:t>
      </w:r>
    </w:p>
    <w:p>
      <w:pPr>
        <w:spacing w:after="0"/>
        <w:jc w:val="both"/>
      </w:pPr>
      <w:r>
        <w:rPr>
          <w:rFonts w:ascii="Mangal" w:hAnsi="Mangal" w:cs="Mangal" w:eastAsia="Mangal"/>
          <w:b/>
          <w:sz w:val="24"/>
        </w:rPr>
        <w:t>लेखक क्या परिवर्तन चाहते हैं?</w:t>
      </w:r>
    </w:p>
    <w:p>
      <w:pPr>
        <w:spacing w:after="0"/>
        <w:jc w:val="both"/>
      </w:pPr>
      <w:r>
        <w:rPr>
          <w:rFonts w:ascii="Mangal" w:hAnsi="Mangal" w:cs="Mangal" w:eastAsia="Mangal"/>
          <w:b w:val="0"/>
          <w:sz w:val="24"/>
        </w:rPr>
        <w:t>लेखक उचित रॉयल्टी, स्पष्ट लिखित अनुबंध और पाठक तक पहुँचने योग्य गुणवत्तापूर्ण प्रकाशन चाहते हैं। प्रकाशक लेखक की आकांक्षा का इस्तेमाल कर खराब सेवा को सौदे की तरह न बेचें।</w:t>
      </w:r>
    </w:p>
    <w:sectPr w:rsidR="004C30E0" w:rsidRPr="00905046" w:rsidSect="00905046">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Mangal">
    <w:panose1 w:val="00000400000000000000"/>
    <w:charset w:val="01"/>
    <w:family w:val="auto"/>
    <w:pitch w:val="variable"/>
    <w:sig w:usb0="00008000" w:usb1="00000000" w:usb2="00000000" w:usb3="00000000" w:csb0="00000000" w:csb1="00000000"/>
  </w:font>
  <w:font w:name="Kokila">
    <w:panose1 w:val="01010601010101010101"/>
    <w:charset w:val="00"/>
    <w:family w:val="swiss"/>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06C9"/>
    <w:rsid w:val="000B59B7"/>
    <w:rsid w:val="002606C9"/>
    <w:rsid w:val="00407715"/>
    <w:rsid w:val="004C30E0"/>
    <w:rsid w:val="0063716A"/>
    <w:rsid w:val="00905046"/>
    <w:rsid w:val="00974B93"/>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F8A9BD"/>
  <w15:chartTrackingRefBased/>
  <w15:docId w15:val="{3186908D-3BD7-4160-BFFD-6B1E30C623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1"/>
        <w:lang w:val="en-IN" w:eastAsia="en-US" w:bidi="hi-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Kokila"/>
    </w:rPr>
  </w:style>
  <w:style w:type="paragraph" w:styleId="Heading1">
    <w:name w:val="heading 1"/>
    <w:basedOn w:val="Normal"/>
    <w:next w:val="Normal"/>
    <w:link w:val="Heading1Char"/>
    <w:uiPriority w:val="9"/>
    <w:qFormat/>
    <w:rsid w:val="002606C9"/>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2606C9"/>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2606C9"/>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2606C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606C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606C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606C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606C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606C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06C9"/>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2606C9"/>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2606C9"/>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2606C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606C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606C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606C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606C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606C9"/>
    <w:rPr>
      <w:rFonts w:eastAsiaTheme="majorEastAsia" w:cstheme="majorBidi"/>
      <w:color w:val="272727" w:themeColor="text1" w:themeTint="D8"/>
    </w:rPr>
  </w:style>
  <w:style w:type="paragraph" w:styleId="Title">
    <w:name w:val="Title"/>
    <w:basedOn w:val="Normal"/>
    <w:next w:val="Normal"/>
    <w:link w:val="TitleChar"/>
    <w:uiPriority w:val="10"/>
    <w:qFormat/>
    <w:rsid w:val="002606C9"/>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2606C9"/>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2606C9"/>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2606C9"/>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2606C9"/>
    <w:pPr>
      <w:spacing w:before="160"/>
      <w:jc w:val="center"/>
    </w:pPr>
    <w:rPr>
      <w:rFonts w:cs="Mangal"/>
      <w:i/>
      <w:iCs/>
      <w:color w:val="404040" w:themeColor="text1" w:themeTint="BF"/>
    </w:rPr>
  </w:style>
  <w:style w:type="character" w:customStyle="1" w:styleId="QuoteChar">
    <w:name w:val="Quote Char"/>
    <w:basedOn w:val="DefaultParagraphFont"/>
    <w:link w:val="Quote"/>
    <w:uiPriority w:val="29"/>
    <w:rsid w:val="002606C9"/>
    <w:rPr>
      <w:rFonts w:cs="Mangal"/>
      <w:i/>
      <w:iCs/>
      <w:color w:val="404040" w:themeColor="text1" w:themeTint="BF"/>
    </w:rPr>
  </w:style>
  <w:style w:type="paragraph" w:styleId="ListParagraph">
    <w:name w:val="List Paragraph"/>
    <w:basedOn w:val="Normal"/>
    <w:uiPriority w:val="34"/>
    <w:qFormat/>
    <w:rsid w:val="002606C9"/>
    <w:pPr>
      <w:ind w:left="720"/>
      <w:contextualSpacing/>
    </w:pPr>
    <w:rPr>
      <w:rFonts w:cs="Mangal"/>
    </w:rPr>
  </w:style>
  <w:style w:type="character" w:styleId="IntenseEmphasis">
    <w:name w:val="Intense Emphasis"/>
    <w:basedOn w:val="DefaultParagraphFont"/>
    <w:uiPriority w:val="21"/>
    <w:qFormat/>
    <w:rsid w:val="002606C9"/>
    <w:rPr>
      <w:i/>
      <w:iCs/>
      <w:color w:val="0F4761" w:themeColor="accent1" w:themeShade="BF"/>
    </w:rPr>
  </w:style>
  <w:style w:type="paragraph" w:styleId="IntenseQuote">
    <w:name w:val="Intense Quote"/>
    <w:basedOn w:val="Normal"/>
    <w:next w:val="Normal"/>
    <w:link w:val="IntenseQuoteChar"/>
    <w:uiPriority w:val="30"/>
    <w:qFormat/>
    <w:rsid w:val="002606C9"/>
    <w:pPr>
      <w:pBdr>
        <w:top w:val="single" w:sz="4" w:space="10" w:color="0F4761" w:themeColor="accent1" w:themeShade="BF"/>
        <w:bottom w:val="single" w:sz="4" w:space="10" w:color="0F4761" w:themeColor="accent1" w:themeShade="BF"/>
      </w:pBdr>
      <w:spacing w:before="360" w:after="360"/>
      <w:ind w:left="864" w:right="864"/>
      <w:jc w:val="center"/>
    </w:pPr>
    <w:rPr>
      <w:rFonts w:cs="Mangal"/>
      <w:i/>
      <w:iCs/>
      <w:color w:val="0F4761" w:themeColor="accent1" w:themeShade="BF"/>
    </w:rPr>
  </w:style>
  <w:style w:type="character" w:customStyle="1" w:styleId="IntenseQuoteChar">
    <w:name w:val="Intense Quote Char"/>
    <w:basedOn w:val="DefaultParagraphFont"/>
    <w:link w:val="IntenseQuote"/>
    <w:uiPriority w:val="30"/>
    <w:rsid w:val="002606C9"/>
    <w:rPr>
      <w:rFonts w:cs="Mangal"/>
      <w:i/>
      <w:iCs/>
      <w:color w:val="0F4761" w:themeColor="accent1" w:themeShade="BF"/>
    </w:rPr>
  </w:style>
  <w:style w:type="character" w:styleId="IntenseReference">
    <w:name w:val="Intense Reference"/>
    <w:basedOn w:val="DefaultParagraphFont"/>
    <w:uiPriority w:val="32"/>
    <w:qFormat/>
    <w:rsid w:val="002606C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Pages>
  <Words>14</Words>
  <Characters>84</Characters>
  <Application>Microsoft Office Word</Application>
  <DocSecurity>0</DocSecurity>
  <Lines>1</Lines>
  <Paragraphs>1</Paragraphs>
  <ScaleCrop>false</ScaleCrop>
  <Company/>
  <LinksUpToDate>false</LinksUpToDate>
  <CharactersWithSpaces>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Soham Vinchu</dc:creator>
  <cp:keywords/>
  <dc:description/>
  <cp:lastModifiedBy>Soham Vinchu</cp:lastModifiedBy>
  <cp:revision>4</cp:revision>
  <dcterms:created xsi:type="dcterms:W3CDTF">2026-09-12T16:26:00Z</dcterms:created>
  <dcterms:modified xsi:type="dcterms:W3CDTF">2026-09-12T16:28:00Z</dcterms:modified>
</cp:coreProperties>
</file>