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94F97" w14:textId="1C4B5AE0" w:rsidR="00407715" w:rsidRDefault="00D345EF" w:rsidP="00D345EF">
      <w:pPr>
        <w:jc w:val="center"/>
        <w:rPr>
          <w:rFonts w:cstheme="minorBidi"/>
          <w:b/>
          <w:bCs/>
          <w:szCs w:val="24"/>
        </w:rPr>
      </w:pPr>
      <w:r w:rsidRPr="00D345EF">
        <w:rPr>
          <w:rFonts w:cstheme="minorBidi"/>
          <w:b/>
          <w:bCs/>
          <w:szCs w:val="24"/>
          <w:cs/>
        </w:rPr>
        <w:t>डेली प्रोग्रेस रिपोर्ट ऑफ़ प्यारे लाल</w:t>
      </w:r>
    </w:p>
    <w:p w14:paraId="790BCB3E" w14:textId="6D75D1EA" w:rsidR="00D345EF" w:rsidRDefault="001E0B8A" w:rsidP="00D345EF">
      <w:pPr>
        <w:jc w:val="center"/>
        <w:rPr>
          <w:rFonts w:cs="Mangal"/>
          <w:b/>
          <w:bCs/>
          <w:szCs w:val="24"/>
        </w:rPr>
      </w:pPr>
      <w:r w:rsidRPr="001E0B8A">
        <w:rPr>
          <w:rFonts w:cs="Mangal"/>
          <w:b/>
          <w:bCs/>
          <w:szCs w:val="24"/>
          <w:cs/>
        </w:rPr>
        <w:t>अशोक गौतम लिखित ‘डेली प्रोग्रेस रिपोर्ट ऑफ़ प्यारे लाल’ शीर्षक हास्य-व्यंग्य रचना में लेखक ने</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प्यारे लाल की दिनचर्या से सरकारी कार्यालय में चपरासी का निजी घरेलू कामों के लिए दुरुपयोग और वास्तविक कार्यालयी काम से वंचित किया जाना सामने आता है। प्रोग्रेस रिपोर्ट का आदेश भी काम सुधारने के बजाय बड़े बाबू और साहब के आपसी संघर्ष तथा कागजी खानापूर्ति का औजार बन जाता है। लेखक पदानुक्रम, कामचोरी और शब्दों में विकास दिखाने वाली नौकरशाही पर व्यंग्य करते हैं।</w:t>
      </w:r>
    </w:p>
    <w:p w14:paraId="269D6D5A" w14:textId="77777777" w:rsidR="001A7732" w:rsidRDefault="001A7732" w:rsidP="00D345EF">
      <w:pPr>
        <w:jc w:val="center"/>
        <w:rPr>
          <w:rFonts w:cs="Mangal"/>
          <w:b/>
          <w:bCs/>
          <w:szCs w:val="24"/>
        </w:rPr>
      </w:pPr>
    </w:p>
    <w:p w14:paraId="3609804D" w14:textId="76C20137" w:rsidR="001A7732" w:rsidRDefault="001A7732" w:rsidP="00D345EF">
      <w:pPr>
        <w:jc w:val="center"/>
        <w:rPr>
          <w:rFonts w:ascii="Arial" w:hAnsi="Arial" w:cs="Mangal"/>
          <w:b/>
          <w:bCs/>
        </w:rPr>
      </w:pPr>
      <w:r>
        <w:rPr>
          <w:rFonts w:ascii="Arial" w:hAnsi="Arial" w:cs="Arial" w:hint="cs"/>
          <w:b/>
          <w:bCs/>
          <w:szCs w:val="24"/>
          <w:cs/>
        </w:rPr>
        <w:t>“</w:t>
      </w:r>
      <w:r>
        <w:rPr>
          <w:rFonts w:cs="Mangal" w:hint="cs"/>
          <w:b/>
          <w:bCs/>
          <w:szCs w:val="24"/>
          <w:cs/>
        </w:rPr>
        <w:t xml:space="preserve">उन्होंने ऑफिस में रहते सब के घर का काम किया ,पर ऑफिस का काम कभी नहीं किया या कि उनको ऑफिस का काम करने ही नहीं दिया गया </w:t>
      </w:r>
      <w:r>
        <w:rPr>
          <w:rFonts w:ascii="Arial" w:hAnsi="Arial" w:cs="Arial" w:hint="cs"/>
          <w:b/>
          <w:bCs/>
          <w:szCs w:val="24"/>
          <w:cs/>
        </w:rPr>
        <w:t>”(</w:t>
      </w:r>
      <w:r>
        <w:rPr>
          <w:rFonts w:ascii="Arial" w:hAnsi="Arial" w:cs="Mangal" w:hint="cs"/>
          <w:b/>
          <w:bCs/>
          <w:cs/>
        </w:rPr>
        <w:t>पृ.क्र.</w:t>
      </w:r>
      <w:r w:rsidR="003F17B4">
        <w:rPr>
          <w:rFonts w:ascii="Arial" w:hAnsi="Arial" w:cs="Mangal" w:hint="cs"/>
          <w:b/>
          <w:bCs/>
          <w:cs/>
        </w:rPr>
        <w:t>९६)</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प्यारे लाल का सबके घर का काम करना और कार्यालय का काम न करना—या न करने दिया जाना—दो संभावनाओं को साथ रखता है। यह वाक्य उसकी निष्क्रियता का आरोप नहीं लगाता, बल्कि उस व्यवस्था की ओर ध्यान दिलाता है जो निम्न पद के कर्मचारी से निजी सेवा लेती है और उसे उसके सरकारी दायित्व से दूर रखती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अधिकारियों द्वारा पद का निजी लाभ के लिए उपयोग और कार्यालयी कर्मचारी के शोषण पर है। वाक्य की “या” व्यवस्था की जिम्मेदारी और कर्मचारी की विवशता दोनों पर प्रश्न छोड़ती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सरकारी कर्मचारियों से निजी घरेलू काम न कराए जाएँ। उनके पद और काम स्पष्ट हों तथा कार्यालय में वास्तविक जनसेवा और श्रम का सम्मान हो।</w:t>
      </w:r>
    </w:p>
    <w:p w14:paraId="4EDBC52B" w14:textId="77777777" w:rsidR="003F17B4" w:rsidRDefault="003F17B4" w:rsidP="00D345EF">
      <w:pPr>
        <w:jc w:val="center"/>
        <w:rPr>
          <w:rFonts w:ascii="Arial" w:hAnsi="Arial" w:cs="Mangal"/>
          <w:b/>
          <w:bCs/>
        </w:rPr>
      </w:pPr>
    </w:p>
    <w:p w14:paraId="758BFDAA" w14:textId="543F2879" w:rsidR="003F17B4" w:rsidRPr="003F17B4" w:rsidRDefault="003F17B4" w:rsidP="00D345EF">
      <w:pPr>
        <w:jc w:val="center"/>
        <w:rPr>
          <w:rFonts w:cs="Mangal"/>
          <w:b/>
          <w:bCs/>
        </w:rPr>
      </w:pPr>
      <w:r>
        <w:rPr>
          <w:rFonts w:ascii="Arial" w:hAnsi="Arial" w:cs="Arial" w:hint="cs"/>
          <w:b/>
          <w:bCs/>
          <w:cs/>
        </w:rPr>
        <w:t>“</w:t>
      </w:r>
      <w:r>
        <w:rPr>
          <w:rFonts w:ascii="Arial" w:hAnsi="Arial" w:cs="Mangal" w:hint="cs"/>
          <w:b/>
          <w:bCs/>
          <w:cs/>
        </w:rPr>
        <w:t xml:space="preserve">काम पुराने ही शब्दों का हेरफेर वैसे भी यहाँ विकास काम की कम शब्दों के घोड़ों की पीठ पर अधिक दौड़ रहा है </w:t>
      </w:r>
      <w:r>
        <w:rPr>
          <w:rFonts w:ascii="Arial" w:hAnsi="Arial" w:cs="Arial" w:hint="cs"/>
          <w:b/>
          <w:bCs/>
          <w:cs/>
        </w:rPr>
        <w:t>”(</w:t>
      </w:r>
      <w:r>
        <w:rPr>
          <w:rFonts w:ascii="Arial" w:hAnsi="Arial" w:cs="Mangal" w:hint="cs"/>
          <w:b/>
          <w:bCs/>
          <w:cs/>
        </w:rPr>
        <w:t>पृ.क्र.९७)</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“काम” वही है, केवल शब्द बदलते हैं—यह रिपोर्ट लिखने की कवायद और विकास के दावों के बीच का अंतर खोलता है। घोड़ों पर दौड़ते शब्दों का रूपक बताता है कि कागजों में प्रगति तेज दिख सकती है, जबकि वास्तविक काम ठहरा रहता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कागजी रिपोर्टिंग, भाषाई सजावट और दिखावटी विकास पर है। काम के परिणाम से अधिक उसका वर्णन महत्वपूर्ण बना दिया जाता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प्रगति का मूल्यांकन वास्तविक काम और नागरिकों को मिले परिणामों से हो। रिपोर्टें पारदर्शी और तथ्यपरक हों, केवल शब्दों के फेर से सफलता न दिखाई जाए।</w:t>
      </w:r>
    </w:p>
    <w:sectPr w:rsidR="003F17B4" w:rsidRPr="003F17B4" w:rsidSect="00D345E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9AB"/>
    <w:rsid w:val="000B59B7"/>
    <w:rsid w:val="000F69AB"/>
    <w:rsid w:val="001A7732"/>
    <w:rsid w:val="001E0B8A"/>
    <w:rsid w:val="003F17B4"/>
    <w:rsid w:val="00407715"/>
    <w:rsid w:val="00895AAB"/>
    <w:rsid w:val="00974B93"/>
    <w:rsid w:val="00D345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30133"/>
  <w15:chartTrackingRefBased/>
  <w15:docId w15:val="{E7B29E3B-D354-4C20-B1A1-08F2A7923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0F69A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F69A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F69A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F6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9A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F69A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F69A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F6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9AB"/>
    <w:rPr>
      <w:rFonts w:eastAsiaTheme="majorEastAsia" w:cstheme="majorBidi"/>
      <w:color w:val="272727" w:themeColor="text1" w:themeTint="D8"/>
    </w:rPr>
  </w:style>
  <w:style w:type="paragraph" w:styleId="Title">
    <w:name w:val="Title"/>
    <w:basedOn w:val="Normal"/>
    <w:next w:val="Normal"/>
    <w:link w:val="TitleChar"/>
    <w:uiPriority w:val="10"/>
    <w:qFormat/>
    <w:rsid w:val="000F69A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F69A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F69A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F69A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F69AB"/>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0F69AB"/>
    <w:rPr>
      <w:rFonts w:cs="Mangal"/>
      <w:i/>
      <w:iCs/>
      <w:color w:val="404040" w:themeColor="text1" w:themeTint="BF"/>
    </w:rPr>
  </w:style>
  <w:style w:type="paragraph" w:styleId="ListParagraph">
    <w:name w:val="List Paragraph"/>
    <w:basedOn w:val="Normal"/>
    <w:uiPriority w:val="34"/>
    <w:qFormat/>
    <w:rsid w:val="000F69AB"/>
    <w:pPr>
      <w:ind w:left="720"/>
      <w:contextualSpacing/>
    </w:pPr>
    <w:rPr>
      <w:rFonts w:cs="Mangal"/>
    </w:rPr>
  </w:style>
  <w:style w:type="character" w:styleId="IntenseEmphasis">
    <w:name w:val="Intense Emphasis"/>
    <w:basedOn w:val="DefaultParagraphFont"/>
    <w:uiPriority w:val="21"/>
    <w:qFormat/>
    <w:rsid w:val="000F69AB"/>
    <w:rPr>
      <w:i/>
      <w:iCs/>
      <w:color w:val="0F4761" w:themeColor="accent1" w:themeShade="BF"/>
    </w:rPr>
  </w:style>
  <w:style w:type="paragraph" w:styleId="IntenseQuote">
    <w:name w:val="Intense Quote"/>
    <w:basedOn w:val="Normal"/>
    <w:next w:val="Normal"/>
    <w:link w:val="IntenseQuoteChar"/>
    <w:uiPriority w:val="30"/>
    <w:qFormat/>
    <w:rsid w:val="000F69AB"/>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0F69AB"/>
    <w:rPr>
      <w:rFonts w:cs="Mangal"/>
      <w:i/>
      <w:iCs/>
      <w:color w:val="0F4761" w:themeColor="accent1" w:themeShade="BF"/>
    </w:rPr>
  </w:style>
  <w:style w:type="character" w:styleId="IntenseReference">
    <w:name w:val="Intense Reference"/>
    <w:basedOn w:val="DefaultParagraphFont"/>
    <w:uiPriority w:val="32"/>
    <w:qFormat/>
    <w:rsid w:val="000F6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56</Words>
  <Characters>325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8</cp:revision>
  <dcterms:created xsi:type="dcterms:W3CDTF">2026-09-12T16:19:00Z</dcterms:created>
  <dcterms:modified xsi:type="dcterms:W3CDTF">2026-09-27T00:20:00Z</dcterms:modified>
</cp:coreProperties>
</file>