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C0" w:rsidRPr="002858A0" w:rsidRDefault="00A065E4" w:rsidP="002858A0">
      <w:pPr>
        <w:pStyle w:val="Title"/>
        <w:rPr>
          <w:rStyle w:val="BookTitle"/>
          <w:rFonts w:ascii="Myriad Pro" w:hAnsi="Myriad Pro"/>
        </w:rPr>
      </w:pPr>
      <w:r w:rsidRPr="002858A0">
        <w:rPr>
          <w:rStyle w:val="BookTitle"/>
          <w:rFonts w:ascii="Myriad Pro" w:hAnsi="Myriad Pro"/>
        </w:rPr>
        <w:t>HTML 5</w:t>
      </w:r>
    </w:p>
    <w:p w:rsidR="00CD1A2F" w:rsidRPr="002858A0" w:rsidRDefault="00CD1A2F">
      <w:pPr>
        <w:rPr>
          <w:rStyle w:val="SubtleReference"/>
          <w:rFonts w:ascii="Myriad Pro" w:hAnsi="Myriad Pro"/>
        </w:rPr>
      </w:pPr>
      <w:r w:rsidRPr="002858A0">
        <w:rPr>
          <w:rStyle w:val="SubtleReference"/>
          <w:rFonts w:ascii="Myriad Pro" w:hAnsi="Myriad Pro"/>
        </w:rPr>
        <w:t xml:space="preserve">By </w:t>
      </w:r>
      <w:proofErr w:type="spellStart"/>
      <w:r w:rsidR="002858A0" w:rsidRPr="002858A0">
        <w:rPr>
          <w:rStyle w:val="SubtleReference"/>
          <w:rFonts w:ascii="Myriad Pro" w:hAnsi="Myriad Pro"/>
        </w:rPr>
        <w:t>Oli</w:t>
      </w:r>
      <w:proofErr w:type="spellEnd"/>
      <w:r w:rsidR="002858A0" w:rsidRPr="002858A0">
        <w:rPr>
          <w:rStyle w:val="SubtleReference"/>
          <w:rFonts w:ascii="Myriad Pro" w:hAnsi="Myriad Pro"/>
        </w:rPr>
        <w:t xml:space="preserve"> </w:t>
      </w:r>
      <w:proofErr w:type="spellStart"/>
      <w:r w:rsidR="002858A0" w:rsidRPr="002858A0">
        <w:rPr>
          <w:rStyle w:val="SubtleReference"/>
          <w:rFonts w:ascii="Myriad Pro" w:hAnsi="Myriad Pro"/>
        </w:rPr>
        <w:t>Studholme</w:t>
      </w:r>
      <w:proofErr w:type="spellEnd"/>
    </w:p>
    <w:p w:rsidR="00A065E4" w:rsidRPr="002858A0" w:rsidRDefault="00A065E4" w:rsidP="00A065E4">
      <w:pPr>
        <w:pStyle w:val="Heading1"/>
        <w:rPr>
          <w:rFonts w:ascii="Myriad Pro" w:hAnsi="Myriad Pro"/>
        </w:rPr>
      </w:pPr>
      <w:r w:rsidRPr="002858A0">
        <w:rPr>
          <w:rFonts w:ascii="Myriad Pro" w:hAnsi="Myriad Pro"/>
        </w:rPr>
        <w:t>HTML5 structure—div, section &amp; article</w:t>
      </w:r>
    </w:p>
    <w:p w:rsidR="00A065E4" w:rsidRPr="002858A0" w:rsidRDefault="002858A0">
      <w:pPr>
        <w:rPr>
          <w:rFonts w:ascii="Myriad Pro" w:hAnsi="Myriad Pro"/>
        </w:rPr>
      </w:pPr>
      <w:r w:rsidRPr="002858A0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46C182" wp14:editId="3D7A6747">
                <wp:simplePos x="0" y="0"/>
                <wp:positionH relativeFrom="column">
                  <wp:posOffset>4086225</wp:posOffset>
                </wp:positionH>
                <wp:positionV relativeFrom="paragraph">
                  <wp:posOffset>60325</wp:posOffset>
                </wp:positionV>
                <wp:extent cx="2266950" cy="2619375"/>
                <wp:effectExtent l="0" t="0" r="0" b="9525"/>
                <wp:wrapTight wrapText="bothSides">
                  <wp:wrapPolygon edited="1">
                    <wp:start x="0" y="0"/>
                    <wp:lineTo x="0" y="24353"/>
                    <wp:lineTo x="21600" y="24315"/>
                    <wp:lineTo x="21600" y="24427"/>
                    <wp:lineTo x="21600" y="23091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A0" w:rsidRDefault="002858A0" w:rsidP="002858A0">
                            <w:pPr>
                              <w:pStyle w:val="Subtitle"/>
                            </w:pPr>
                            <w:r>
                              <w:t>About Author</w:t>
                            </w:r>
                          </w:p>
                          <w:p w:rsidR="00DD6AF1" w:rsidRDefault="00DD6AF1" w:rsidP="002858A0">
                            <w:pPr>
                              <w:rPr>
                                <w:rFonts w:ascii="Georgia" w:hAnsi="Georgia"/>
                                <w:i/>
                                <w:iCs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200" cy="1219200"/>
                                  <wp:effectExtent l="0" t="0" r="0" b="0"/>
                                  <wp:docPr id="2" name="Picture 2" descr="Oli Studhol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li Studhol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58A0" w:rsidRPr="002858A0" w:rsidRDefault="002858A0" w:rsidP="002858A0">
                            <w:r>
                              <w:rPr>
                                <w:rFonts w:ascii="Georgia" w:hAnsi="Georgia"/>
                                <w:i/>
                                <w:iCs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I like web stuff—especially HTML5 &amp; CSS3. I’m fermenting web app revolution, writing html5doctor.com &amp; a book on HTML5/CSS3.</w:t>
                            </w:r>
                            <w:r>
                              <w:rPr>
                                <w:rStyle w:val="apple-converted-space"/>
                                <w:rFonts w:ascii="Georgia" w:hAnsi="Georgia"/>
                                <w:i/>
                                <w:iCs/>
                                <w:color w:val="777777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2858A0" w:rsidRDefault="00285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1.75pt;margin-top:4.75pt;width:178.5pt;height:20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 0 24353 21600 24315 21600 24427 21600 23091 2160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" fillcolor="white [3201]" stroked="f" strokeweight=".5pt">
                <v:textbox>
                  <w:txbxContent>
                    <w:p w:rsidR="002858A0" w:rsidRDefault="002858A0" w:rsidP="002858A0">
                      <w:pPr>
                        <w:pStyle w:val="Subtitle"/>
                      </w:pPr>
                      <w:r>
                        <w:t>About Author</w:t>
                      </w:r>
                    </w:p>
                    <w:p w:rsidR="00DD6AF1" w:rsidRDefault="00DD6AF1" w:rsidP="002858A0">
                      <w:pPr>
                        <w:rPr>
                          <w:rFonts w:ascii="Georgia" w:hAnsi="Georgia"/>
                          <w:i/>
                          <w:iCs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200" cy="1219200"/>
                            <wp:effectExtent l="0" t="0" r="0" b="0"/>
                            <wp:docPr id="2" name="Picture 2" descr="Oli Studhol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li Studholm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58A0" w:rsidRPr="002858A0" w:rsidRDefault="002858A0" w:rsidP="002858A0">
                      <w:r>
                        <w:rPr>
                          <w:rFonts w:ascii="Georgia" w:hAnsi="Georgia"/>
                          <w:i/>
                          <w:iCs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I like web stuff—especially HTML5 &amp; CSS3. I’m fermenting web app revolution, writing html5doctor.com &amp; a book on HTML5/CSS3.</w:t>
                      </w:r>
                      <w:r>
                        <w:rPr>
                          <w:rStyle w:val="apple-converted-space"/>
                          <w:rFonts w:ascii="Georgia" w:hAnsi="Georgia"/>
                          <w:i/>
                          <w:iCs/>
                          <w:color w:val="777777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2858A0" w:rsidRDefault="002858A0"/>
                  </w:txbxContent>
                </v:textbox>
                <w10:wrap type="tight"/>
              </v:shape>
            </w:pict>
          </mc:Fallback>
        </mc:AlternateContent>
      </w:r>
      <w:r w:rsidR="00A065E4" w:rsidRPr="002858A0">
        <w:rPr>
          <w:rFonts w:ascii="Myriad Pro" w:hAnsi="Myriad Pro"/>
        </w:rPr>
        <w:t xml:space="preserve">It seems my HTML5 id/class name </w:t>
      </w:r>
      <w:proofErr w:type="spellStart"/>
      <w:r w:rsidR="00A065E4" w:rsidRPr="002858A0">
        <w:rPr>
          <w:rFonts w:ascii="Myriad Pro" w:hAnsi="Myriad Pro"/>
        </w:rPr>
        <w:t>cheatsheet</w:t>
      </w:r>
      <w:proofErr w:type="spellEnd"/>
      <w:r w:rsidR="00A065E4" w:rsidRPr="002858A0">
        <w:rPr>
          <w:rFonts w:ascii="Myriad Pro" w:hAnsi="Myriad Pro"/>
        </w:rPr>
        <w:t xml:space="preserve"> article interested a few people, so here’s the start of an in-depth look at the document structures that fall out of the HTML5 spec. First, let’s introduce three easily confused HTML5 structural elements:</w:t>
      </w:r>
    </w:p>
    <w:p w:rsidR="00A065E4" w:rsidRPr="002858A0" w:rsidRDefault="00A065E4" w:rsidP="00A065E4">
      <w:pPr>
        <w:pStyle w:val="ListParagraph"/>
        <w:numPr>
          <w:ilvl w:val="0"/>
          <w:numId w:val="1"/>
        </w:numPr>
        <w:rPr>
          <w:rFonts w:ascii="Myriad Pro" w:hAnsi="Myriad Pro"/>
        </w:rPr>
      </w:pPr>
      <w:r w:rsidRPr="00DC097E">
        <w:rPr>
          <w:rStyle w:val="codeChar"/>
        </w:rPr>
        <w:t>&lt;</w:t>
      </w:r>
      <w:proofErr w:type="gramStart"/>
      <w:r w:rsidRPr="00DC097E">
        <w:rPr>
          <w:rStyle w:val="codeChar"/>
        </w:rPr>
        <w:t>div</w:t>
      </w:r>
      <w:proofErr w:type="gram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—the generic flow container we all know and love. It’s a block-level element with no additional semantic meaning (W3C:Markup, </w:t>
      </w:r>
      <w:proofErr w:type="spellStart"/>
      <w:r w:rsidRPr="002858A0">
        <w:rPr>
          <w:rFonts w:ascii="Myriad Pro" w:hAnsi="Myriad Pro"/>
        </w:rPr>
        <w:t>WhatWG</w:t>
      </w:r>
      <w:proofErr w:type="spellEnd"/>
      <w:r w:rsidRPr="002858A0">
        <w:rPr>
          <w:rFonts w:ascii="Myriad Pro" w:hAnsi="Myriad Pro"/>
        </w:rPr>
        <w:t>)</w:t>
      </w:r>
    </w:p>
    <w:p w:rsidR="00A065E4" w:rsidRPr="002858A0" w:rsidRDefault="00A065E4" w:rsidP="00A065E4">
      <w:pPr>
        <w:pStyle w:val="ListParagraph"/>
        <w:numPr>
          <w:ilvl w:val="0"/>
          <w:numId w:val="1"/>
        </w:numPr>
        <w:rPr>
          <w:rFonts w:ascii="Myriad Pro" w:hAnsi="Myriad Pro"/>
        </w:rPr>
      </w:pPr>
      <w:r w:rsidRPr="00DC097E">
        <w:rPr>
          <w:rStyle w:val="codeChar"/>
        </w:rPr>
        <w:t>&lt;</w:t>
      </w:r>
      <w:proofErr w:type="gramStart"/>
      <w:r w:rsidRPr="00DC097E">
        <w:rPr>
          <w:rStyle w:val="codeChar"/>
        </w:rPr>
        <w:t>section</w:t>
      </w:r>
      <w:proofErr w:type="gram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>—a generic document or application section. A &lt;section&gt; normally has a heading (title) and maybe a footer too. It’s a chunk of related content, like a subsection of a long article, a major part of the page (</w:t>
      </w:r>
      <w:proofErr w:type="spellStart"/>
      <w:r w:rsidRPr="002858A0">
        <w:rPr>
          <w:rFonts w:ascii="Myriad Pro" w:hAnsi="Myriad Pro"/>
        </w:rPr>
        <w:t>eg</w:t>
      </w:r>
      <w:proofErr w:type="spellEnd"/>
      <w:r w:rsidRPr="002858A0">
        <w:rPr>
          <w:rFonts w:ascii="Myriad Pro" w:hAnsi="Myriad Pro"/>
        </w:rPr>
        <w:t xml:space="preserve"> the news section on the home</w:t>
      </w:r>
      <w:bookmarkStart w:id="0" w:name="_GoBack"/>
      <w:bookmarkEnd w:id="0"/>
      <w:r w:rsidRPr="002858A0">
        <w:rPr>
          <w:rFonts w:ascii="Myriad Pro" w:hAnsi="Myriad Pro"/>
        </w:rPr>
        <w:t xml:space="preserve">page), or a page in a </w:t>
      </w:r>
      <w:proofErr w:type="spellStart"/>
      <w:r w:rsidRPr="002858A0">
        <w:rPr>
          <w:rFonts w:ascii="Myriad Pro" w:hAnsi="Myriad Pro"/>
        </w:rPr>
        <w:t>webapp’s</w:t>
      </w:r>
      <w:proofErr w:type="spellEnd"/>
      <w:r w:rsidRPr="002858A0">
        <w:rPr>
          <w:rFonts w:ascii="Myriad Pro" w:hAnsi="Myriad Pro"/>
        </w:rPr>
        <w:t xml:space="preserve"> tabbed interface. (W3C:Markup, </w:t>
      </w:r>
      <w:proofErr w:type="spellStart"/>
      <w:r w:rsidRPr="002858A0">
        <w:rPr>
          <w:rFonts w:ascii="Myriad Pro" w:hAnsi="Myriad Pro"/>
        </w:rPr>
        <w:t>WhatWG</w:t>
      </w:r>
      <w:proofErr w:type="spellEnd"/>
      <w:r w:rsidRPr="002858A0">
        <w:rPr>
          <w:rFonts w:ascii="Myriad Pro" w:hAnsi="Myriad Pro"/>
        </w:rPr>
        <w:t>)</w:t>
      </w:r>
    </w:p>
    <w:p w:rsidR="00A065E4" w:rsidRPr="002858A0" w:rsidRDefault="00A065E4" w:rsidP="00A065E4">
      <w:pPr>
        <w:pStyle w:val="ListParagraph"/>
        <w:numPr>
          <w:ilvl w:val="0"/>
          <w:numId w:val="1"/>
        </w:numPr>
        <w:rPr>
          <w:rFonts w:ascii="Myriad Pro" w:hAnsi="Myriad Pro"/>
        </w:rPr>
      </w:pPr>
      <w:r w:rsidRPr="00DC097E">
        <w:rPr>
          <w:rStyle w:val="codeChar"/>
        </w:rPr>
        <w:t>&lt;</w:t>
      </w:r>
      <w:proofErr w:type="gramStart"/>
      <w:r w:rsidRPr="00DC097E">
        <w:rPr>
          <w:rStyle w:val="codeChar"/>
        </w:rPr>
        <w:t>article</w:t>
      </w:r>
      <w:proofErr w:type="gram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—an </w:t>
      </w:r>
      <w:proofErr w:type="spellStart"/>
      <w:r w:rsidRPr="002858A0">
        <w:rPr>
          <w:rFonts w:ascii="Myriad Pro" w:hAnsi="Myriad Pro"/>
        </w:rPr>
        <w:t>an</w:t>
      </w:r>
      <w:proofErr w:type="spellEnd"/>
      <w:r w:rsidRPr="002858A0">
        <w:rPr>
          <w:rFonts w:ascii="Myriad Pro" w:hAnsi="Myriad Pro"/>
        </w:rPr>
        <w:t xml:space="preserve"> independent part of a document or site. This means it should be able to ‘</w:t>
      </w:r>
      <w:proofErr w:type="spellStart"/>
      <w:r w:rsidRPr="002858A0">
        <w:rPr>
          <w:rFonts w:ascii="Myriad Pro" w:hAnsi="Myriad Pro"/>
        </w:rPr>
        <w:t>stand alone</w:t>
      </w:r>
      <w:proofErr w:type="spellEnd"/>
      <w:r w:rsidRPr="002858A0">
        <w:rPr>
          <w:rFonts w:ascii="Myriad Pro" w:hAnsi="Myriad Pro"/>
        </w:rPr>
        <w:t>’, and still make sense if you encountered it somewhere else (</w:t>
      </w:r>
      <w:proofErr w:type="spellStart"/>
      <w:r w:rsidRPr="002858A0">
        <w:rPr>
          <w:rFonts w:ascii="Myriad Pro" w:hAnsi="Myriad Pro"/>
        </w:rPr>
        <w:t>eg</w:t>
      </w:r>
      <w:proofErr w:type="spellEnd"/>
      <w:r w:rsidRPr="002858A0">
        <w:rPr>
          <w:rFonts w:ascii="Myriad Pro" w:hAnsi="Myriad Pro"/>
        </w:rPr>
        <w:t xml:space="preserve"> in an RSS feed). Examples include a weblog article (duh), a forum post or a comment. Like &lt;section&gt; these generally have a header, and maybe a footer (W3C:HTML, </w:t>
      </w:r>
      <w:proofErr w:type="spellStart"/>
      <w:r w:rsidRPr="002858A0">
        <w:rPr>
          <w:rFonts w:ascii="Myriad Pro" w:hAnsi="Myriad Pro"/>
        </w:rPr>
        <w:t>WhatWG</w:t>
      </w:r>
      <w:proofErr w:type="spellEnd"/>
      <w:r w:rsidRPr="002858A0">
        <w:rPr>
          <w:rFonts w:ascii="Myriad Pro" w:hAnsi="Myriad Pro"/>
        </w:rPr>
        <w:t>)</w:t>
      </w:r>
    </w:p>
    <w:p w:rsidR="00A065E4" w:rsidRPr="002858A0" w:rsidRDefault="00A065E4" w:rsidP="00A065E4">
      <w:pPr>
        <w:pStyle w:val="Heading2"/>
        <w:rPr>
          <w:rFonts w:ascii="Myriad Pro" w:hAnsi="Myriad Pro"/>
        </w:rPr>
      </w:pPr>
      <w:r w:rsidRPr="002858A0">
        <w:rPr>
          <w:rFonts w:ascii="Myriad Pro" w:hAnsi="Myriad Pro"/>
        </w:rPr>
        <w:t>The difference between &lt;div&gt;, &lt;section&gt; and &lt;article&gt;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>In writing semantic HTML we should use the most suitable or semantically accurate element. In HTML4 &lt;div&gt; is a general block-level container element; it doesn’t have any semantic meaning beyond being block-level, and is used when there are no more appropriate elements (</w:t>
      </w:r>
      <w:proofErr w:type="spellStart"/>
      <w:r w:rsidRPr="002858A0">
        <w:rPr>
          <w:rFonts w:ascii="Myriad Pro" w:hAnsi="Myriad Pro"/>
        </w:rPr>
        <w:t>ie</w:t>
      </w:r>
      <w:proofErr w:type="spellEnd"/>
      <w:r w:rsidRPr="002858A0">
        <w:rPr>
          <w:rFonts w:ascii="Myriad Pro" w:hAnsi="Myriad Pro"/>
        </w:rPr>
        <w:t xml:space="preserve"> all the time). There is no requirement for the things inside the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to be related to each other.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The new HTML5 </w:t>
      </w:r>
      <w:r w:rsidRPr="00764225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element is similar to </w:t>
      </w:r>
      <w:r w:rsidRPr="00764225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as a general container element, but it *does* have some semantic meaning—the things it contains are a logical group of related content: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The section element represents a generic document or application section. A section, in this context, is a thematic grouping of content, typically with a header, possibly with </w:t>
      </w:r>
      <w:proofErr w:type="gramStart"/>
      <w:r w:rsidRPr="002858A0">
        <w:rPr>
          <w:rFonts w:ascii="Myriad Pro" w:hAnsi="Myriad Pro"/>
        </w:rPr>
        <w:t>a footer</w:t>
      </w:r>
      <w:proofErr w:type="gramEnd"/>
      <w:r w:rsidRPr="002858A0">
        <w:rPr>
          <w:rFonts w:ascii="Myriad Pro" w:hAnsi="Myriad Pro"/>
        </w:rPr>
        <w:t>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It is also a ‘sectioning content’ element. Along with </w:t>
      </w:r>
      <w:r w:rsidRPr="00DC097E">
        <w:rPr>
          <w:rStyle w:val="codeChar"/>
        </w:rPr>
        <w:t>&lt;article&gt;, &lt;</w:t>
      </w:r>
      <w:proofErr w:type="spellStart"/>
      <w:r w:rsidRPr="00DC097E">
        <w:rPr>
          <w:rStyle w:val="codeChar"/>
        </w:rPr>
        <w:t>nav</w:t>
      </w:r>
      <w:proofErr w:type="spell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 and </w:t>
      </w:r>
      <w:r w:rsidRPr="00DC097E">
        <w:rPr>
          <w:rStyle w:val="codeChar"/>
        </w:rPr>
        <w:t>&lt;aside&gt;</w:t>
      </w:r>
      <w:r w:rsidRPr="002858A0">
        <w:rPr>
          <w:rFonts w:ascii="Myriad Pro" w:hAnsi="Myriad Pro"/>
        </w:rPr>
        <w:t xml:space="preserve">, it indicates a new section in the document. Imagine making your page into a bulleted list of related parts—sectioning elements create a new bullet point in the page’s outline, with indentation reflecting nesting. Note </w:t>
      </w:r>
      <w:r w:rsidRPr="00764225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isn’t a sectioning element.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The new HTML5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element is like a </w:t>
      </w:r>
      <w:proofErr w:type="spellStart"/>
      <w:r w:rsidRPr="002858A0">
        <w:rPr>
          <w:rFonts w:ascii="Myriad Pro" w:hAnsi="Myriad Pro"/>
        </w:rPr>
        <w:t>specialised</w:t>
      </w:r>
      <w:proofErr w:type="spellEnd"/>
      <w:r w:rsidRPr="002858A0">
        <w:rPr>
          <w:rFonts w:ascii="Myriad Pro" w:hAnsi="Myriad Pro"/>
        </w:rPr>
        <w:t xml:space="preserve"> kind of &lt;section&gt;; it has a more specific semantic meaning in that it is an independent, self-contained part of the page. We could use </w:t>
      </w:r>
      <w:r w:rsidRPr="00764225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, but using </w:t>
      </w:r>
      <w:r w:rsidRPr="00764225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gives more semantic meaning.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lastRenderedPageBreak/>
        <w:t xml:space="preserve">To think about HTML4, we can compare this (kind of ;-) to </w:t>
      </w:r>
      <w:r w:rsidRPr="00DC097E">
        <w:rPr>
          <w:rStyle w:val="codeChar"/>
        </w:rPr>
        <w:t>&lt;p&gt;</w:t>
      </w:r>
      <w:r w:rsidRPr="002858A0">
        <w:rPr>
          <w:rFonts w:ascii="Myriad Pro" w:hAnsi="Myriad Pro"/>
        </w:rPr>
        <w:t xml:space="preserve"> and </w:t>
      </w:r>
      <w:r w:rsidRPr="00DC097E">
        <w:rPr>
          <w:rStyle w:val="codeChar"/>
        </w:rPr>
        <w:t>&lt;</w:t>
      </w:r>
      <w:proofErr w:type="spellStart"/>
      <w:r w:rsidRPr="00DC097E">
        <w:rPr>
          <w:rStyle w:val="codeChar"/>
        </w:rPr>
        <w:t>blockquote</w:t>
      </w:r>
      <w:proofErr w:type="spell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. Both are block-level elements for text, but using </w:t>
      </w:r>
      <w:r w:rsidRPr="00DC097E">
        <w:rPr>
          <w:rStyle w:val="codeChar"/>
        </w:rPr>
        <w:t>&lt;</w:t>
      </w:r>
      <w:proofErr w:type="spellStart"/>
      <w:r w:rsidRPr="00DC097E">
        <w:rPr>
          <w:rStyle w:val="codeChar"/>
        </w:rPr>
        <w:t>blockquote</w:t>
      </w:r>
      <w:proofErr w:type="spell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 gives more semantic meaning (this is a block of quoted text). The same with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and </w:t>
      </w:r>
      <w:r w:rsidRPr="00DC097E">
        <w:rPr>
          <w:rStyle w:val="codeChar"/>
        </w:rPr>
        <w:t>&lt;article&gt;; &lt;section&gt;</w:t>
      </w:r>
      <w:r w:rsidRPr="002858A0">
        <w:rPr>
          <w:rFonts w:ascii="Myriad Pro" w:hAnsi="Myriad Pro"/>
        </w:rPr>
        <w:t xml:space="preserve"> means related content, but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means one piece of related content which makes sense on </w:t>
      </w:r>
      <w:proofErr w:type="spellStart"/>
      <w:r w:rsidRPr="002858A0">
        <w:rPr>
          <w:rFonts w:ascii="Myriad Pro" w:hAnsi="Myriad Pro"/>
        </w:rPr>
        <w:t>it’s</w:t>
      </w:r>
      <w:proofErr w:type="spellEnd"/>
      <w:r w:rsidRPr="002858A0">
        <w:rPr>
          <w:rFonts w:ascii="Myriad Pro" w:hAnsi="Myriad Pro"/>
        </w:rPr>
        <w:t xml:space="preserve"> own, even outside the context of the page (the page’s header and footer </w:t>
      </w:r>
      <w:proofErr w:type="spellStart"/>
      <w:r w:rsidRPr="002858A0">
        <w:rPr>
          <w:rFonts w:ascii="Myriad Pro" w:hAnsi="Myriad Pro"/>
        </w:rPr>
        <w:t>etc</w:t>
      </w:r>
      <w:proofErr w:type="spellEnd"/>
      <w:r w:rsidRPr="002858A0">
        <w:rPr>
          <w:rFonts w:ascii="Myriad Pro" w:hAnsi="Myriad Pro"/>
        </w:rPr>
        <w:t>).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The potentially confusing part of this is that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can be used for parts of a page (</w:t>
      </w:r>
      <w:proofErr w:type="spellStart"/>
      <w:r w:rsidRPr="002858A0">
        <w:rPr>
          <w:rFonts w:ascii="Myriad Pro" w:hAnsi="Myriad Pro"/>
        </w:rPr>
        <w:t>eg</w:t>
      </w:r>
      <w:proofErr w:type="spellEnd"/>
      <w:r w:rsidRPr="002858A0">
        <w:rPr>
          <w:rFonts w:ascii="Myriad Pro" w:hAnsi="Myriad Pro"/>
        </w:rPr>
        <w:t xml:space="preserve"> the main content column, the news section on a homepage) and contain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s, and also for sections of a long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(</w:t>
      </w:r>
      <w:proofErr w:type="spellStart"/>
      <w:r w:rsidRPr="002858A0">
        <w:rPr>
          <w:rFonts w:ascii="Myriad Pro" w:hAnsi="Myriad Pro"/>
        </w:rPr>
        <w:t>ie</w:t>
      </w:r>
      <w:proofErr w:type="spellEnd"/>
      <w:r w:rsidRPr="002858A0">
        <w:rPr>
          <w:rFonts w:ascii="Myriad Pro" w:hAnsi="Myriad Pro"/>
        </w:rPr>
        <w:t xml:space="preserve"> inside an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>).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To decide which of these three elements is appropriate, first think if the enclosed content would make sense on </w:t>
      </w:r>
      <w:proofErr w:type="spellStart"/>
      <w:r w:rsidRPr="002858A0">
        <w:rPr>
          <w:rFonts w:ascii="Myriad Pro" w:hAnsi="Myriad Pro"/>
        </w:rPr>
        <w:t>it’s</w:t>
      </w:r>
      <w:proofErr w:type="spellEnd"/>
      <w:r w:rsidRPr="002858A0">
        <w:rPr>
          <w:rFonts w:ascii="Myriad Pro" w:hAnsi="Myriad Pro"/>
        </w:rPr>
        <w:t xml:space="preserve"> own in a feed reader—if so use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. If that’s not the case, is the enclosed content related? If so use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>.</w:t>
      </w:r>
      <w:r w:rsidR="00CD1A2F" w:rsidRPr="002858A0">
        <w:rPr>
          <w:rFonts w:ascii="Myriad Pro" w:hAnsi="Myriad Pro"/>
        </w:rPr>
        <w:t xml:space="preserve"> </w:t>
      </w:r>
      <w:r w:rsidRPr="002858A0">
        <w:rPr>
          <w:rFonts w:ascii="Myriad Pro" w:hAnsi="Myriad Pro"/>
        </w:rPr>
        <w:t xml:space="preserve"> </w:t>
      </w:r>
      <w:proofErr w:type="gramStart"/>
      <w:r w:rsidRPr="002858A0">
        <w:rPr>
          <w:rFonts w:ascii="Myriad Pro" w:hAnsi="Myriad Pro"/>
        </w:rPr>
        <w:t xml:space="preserve">Finally if there’s no semantic meaning use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>.</w:t>
      </w:r>
      <w:proofErr w:type="gramEnd"/>
      <w:r w:rsidRPr="002858A0">
        <w:rPr>
          <w:rFonts w:ascii="Myriad Pro" w:hAnsi="Myriad Pro"/>
        </w:rPr>
        <w:t xml:space="preserve"> Except for occasional use to provide a hook for styles, I expect the humble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will mostly be superseded by &lt;section&gt;, and where required more </w:t>
      </w:r>
      <w:proofErr w:type="spellStart"/>
      <w:r w:rsidRPr="002858A0">
        <w:rPr>
          <w:rFonts w:ascii="Myriad Pro" w:hAnsi="Myriad Pro"/>
        </w:rPr>
        <w:t>specialised</w:t>
      </w:r>
      <w:proofErr w:type="spellEnd"/>
      <w:r w:rsidRPr="002858A0">
        <w:rPr>
          <w:rFonts w:ascii="Myriad Pro" w:hAnsi="Myriad Pro"/>
        </w:rPr>
        <w:t xml:space="preserve"> HTML5 elements.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We use &lt;section&gt; and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just like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is used in HTML4—</w:t>
      </w:r>
      <w:proofErr w:type="spellStart"/>
      <w:r w:rsidRPr="002858A0">
        <w:rPr>
          <w:rFonts w:ascii="Myriad Pro" w:hAnsi="Myriad Pro"/>
        </w:rPr>
        <w:t>eg</w:t>
      </w:r>
      <w:proofErr w:type="spellEnd"/>
      <w:r w:rsidRPr="002858A0">
        <w:rPr>
          <w:rFonts w:ascii="Myriad Pro" w:hAnsi="Myriad Pro"/>
        </w:rPr>
        <w:t xml:space="preserve"> these elements can’t be used inside </w:t>
      </w:r>
      <w:r w:rsidRPr="00DC097E">
        <w:rPr>
          <w:rStyle w:val="codeChar"/>
        </w:rPr>
        <w:t>&lt;</w:t>
      </w:r>
      <w:proofErr w:type="spellStart"/>
      <w:r w:rsidRPr="00DC097E">
        <w:rPr>
          <w:rStyle w:val="codeChar"/>
        </w:rPr>
        <w:t>blockquote</w:t>
      </w:r>
      <w:proofErr w:type="spell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 or </w:t>
      </w:r>
      <w:r w:rsidRPr="00DC097E">
        <w:rPr>
          <w:rStyle w:val="codeChar"/>
        </w:rPr>
        <w:t>&lt;address&gt;</w:t>
      </w:r>
      <w:r w:rsidRPr="002858A0">
        <w:rPr>
          <w:rFonts w:ascii="Myriad Pro" w:hAnsi="Myriad Pro"/>
        </w:rPr>
        <w:t xml:space="preserve">. Also avoid nesting an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inside another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>—use &lt;section&gt; for indicating logical parts of an &lt;article&gt; instead.</w:t>
      </w:r>
    </w:p>
    <w:p w:rsidR="00A065E4" w:rsidRPr="002858A0" w:rsidRDefault="00A065E4" w:rsidP="00A065E4">
      <w:pPr>
        <w:pStyle w:val="Heading2"/>
        <w:rPr>
          <w:rFonts w:ascii="Myriad Pro" w:hAnsi="Myriad Pro"/>
        </w:rPr>
      </w:pPr>
      <w:r w:rsidRPr="002858A0">
        <w:rPr>
          <w:rFonts w:ascii="Myriad Pro" w:hAnsi="Myriad Pro"/>
        </w:rPr>
        <w:t>Document structures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>Let’s describe some common document structures as bulleted lists:</w:t>
      </w:r>
    </w:p>
    <w:p w:rsidR="00A065E4" w:rsidRPr="002858A0" w:rsidRDefault="00A065E4" w:rsidP="00EE505D">
      <w:pPr>
        <w:pStyle w:val="Heading3"/>
      </w:pPr>
      <w:r w:rsidRPr="002858A0">
        <w:t xml:space="preserve">A </w:t>
      </w:r>
      <w:r w:rsidRPr="00EE505D">
        <w:t>weblog</w:t>
      </w:r>
      <w:r w:rsidRPr="002858A0">
        <w:t xml:space="preserve"> article</w:t>
      </w:r>
    </w:p>
    <w:p w:rsidR="00A065E4" w:rsidRPr="002858A0" w:rsidRDefault="00A065E4" w:rsidP="00A065E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Weblog article</w:t>
      </w:r>
    </w:p>
    <w:p w:rsidR="00A065E4" w:rsidRPr="002858A0" w:rsidRDefault="00A065E4" w:rsidP="00A065E4">
      <w:pPr>
        <w:pStyle w:val="ListParagraph"/>
        <w:numPr>
          <w:ilvl w:val="1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Title</w:t>
      </w:r>
    </w:p>
    <w:p w:rsidR="00A065E4" w:rsidRPr="002858A0" w:rsidRDefault="00A065E4" w:rsidP="00A065E4">
      <w:pPr>
        <w:pStyle w:val="ListParagraph"/>
        <w:numPr>
          <w:ilvl w:val="1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Content…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In HTML4 we’d most probably wrap the article in a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. Obviously we should use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instead in HTML5.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>A long article with subsections (like a thesis)</w:t>
      </w:r>
    </w:p>
    <w:p w:rsidR="00A065E4" w:rsidRPr="002858A0" w:rsidRDefault="00A065E4" w:rsidP="00A065E4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Article</w:t>
      </w:r>
    </w:p>
    <w:p w:rsidR="00A065E4" w:rsidRPr="002858A0" w:rsidRDefault="00A065E4" w:rsidP="00A065E4">
      <w:pPr>
        <w:pStyle w:val="ListParagraph"/>
        <w:numPr>
          <w:ilvl w:val="1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Title</w:t>
      </w:r>
    </w:p>
    <w:p w:rsidR="00A065E4" w:rsidRPr="002858A0" w:rsidRDefault="00A065E4" w:rsidP="00A065E4">
      <w:pPr>
        <w:pStyle w:val="ListParagraph"/>
        <w:numPr>
          <w:ilvl w:val="1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Content</w:t>
      </w:r>
    </w:p>
    <w:p w:rsidR="00A065E4" w:rsidRPr="002858A0" w:rsidRDefault="00A065E4" w:rsidP="00A065E4">
      <w:pPr>
        <w:pStyle w:val="ListParagraph"/>
        <w:numPr>
          <w:ilvl w:val="2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Subsection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Subtitle (section title)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Content</w:t>
      </w:r>
    </w:p>
    <w:p w:rsidR="00A065E4" w:rsidRPr="002858A0" w:rsidRDefault="00A065E4" w:rsidP="00A065E4">
      <w:pPr>
        <w:pStyle w:val="ListParagraph"/>
        <w:numPr>
          <w:ilvl w:val="2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Subsection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Subtitle (section title)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Content</w:t>
      </w:r>
    </w:p>
    <w:p w:rsidR="00A065E4" w:rsidRPr="002858A0" w:rsidRDefault="00A065E4" w:rsidP="00A065E4">
      <w:pPr>
        <w:pStyle w:val="ListParagraph"/>
        <w:numPr>
          <w:ilvl w:val="2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Subsection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Subtitle (section title)</w:t>
      </w:r>
    </w:p>
    <w:p w:rsidR="00A065E4" w:rsidRPr="002858A0" w:rsidRDefault="00A065E4" w:rsidP="00A065E4">
      <w:pPr>
        <w:pStyle w:val="ListParagraph"/>
        <w:numPr>
          <w:ilvl w:val="3"/>
          <w:numId w:val="2"/>
        </w:numPr>
        <w:rPr>
          <w:rFonts w:ascii="Myriad Pro" w:hAnsi="Myriad Pro"/>
        </w:rPr>
      </w:pPr>
      <w:r w:rsidRPr="002858A0">
        <w:rPr>
          <w:rFonts w:ascii="Myriad Pro" w:hAnsi="Myriad Pro"/>
        </w:rPr>
        <w:t>Content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Again the article would generally be wrapped in a </w:t>
      </w:r>
      <w:r w:rsidRPr="00936F1A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 in HTML4, and the subsections would only be suggested by </w:t>
      </w:r>
      <w:r w:rsidRPr="00DC097E">
        <w:rPr>
          <w:rStyle w:val="codeChar"/>
        </w:rPr>
        <w:t>&lt;h1&gt;-&lt;h6&gt;</w:t>
      </w:r>
      <w:r w:rsidRPr="002858A0">
        <w:rPr>
          <w:rFonts w:ascii="Myriad Pro" w:hAnsi="Myriad Pro"/>
        </w:rPr>
        <w:t xml:space="preserve"> elements. In HTML5 the article should be wrapped in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, and the </w:t>
      </w:r>
      <w:r w:rsidRPr="002858A0">
        <w:rPr>
          <w:rFonts w:ascii="Myriad Pro" w:hAnsi="Myriad Pro"/>
        </w:rPr>
        <w:lastRenderedPageBreak/>
        <w:t xml:space="preserve">subsections of the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should be explicitly indicated by wrapping them in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elements, perhaps in ordered list items if you’d like section numbering.</w:t>
      </w:r>
    </w:p>
    <w:p w:rsidR="00A065E4" w:rsidRPr="002858A0" w:rsidRDefault="00A065E4" w:rsidP="00A065E4">
      <w:pPr>
        <w:pStyle w:val="Heading3"/>
        <w:rPr>
          <w:rFonts w:ascii="Myriad Pro" w:hAnsi="Myriad Pro"/>
        </w:rPr>
      </w:pPr>
      <w:r w:rsidRPr="002858A0">
        <w:rPr>
          <w:rFonts w:ascii="Myriad Pro" w:hAnsi="Myriad Pro"/>
        </w:rPr>
        <w:t>A weblog homepage</w:t>
      </w:r>
    </w:p>
    <w:p w:rsidR="00A065E4" w:rsidRPr="002858A0" w:rsidRDefault="00A065E4" w:rsidP="00A065E4">
      <w:pPr>
        <w:pStyle w:val="ListParagraph"/>
        <w:numPr>
          <w:ilvl w:val="0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Weblog header</w:t>
      </w:r>
    </w:p>
    <w:p w:rsidR="00A065E4" w:rsidRPr="002858A0" w:rsidRDefault="00A065E4" w:rsidP="00A065E4">
      <w:pPr>
        <w:pStyle w:val="ListParagraph"/>
        <w:numPr>
          <w:ilvl w:val="1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Logo</w:t>
      </w:r>
    </w:p>
    <w:p w:rsidR="00A065E4" w:rsidRPr="002858A0" w:rsidRDefault="00A065E4" w:rsidP="00A065E4">
      <w:pPr>
        <w:pStyle w:val="ListParagraph"/>
        <w:numPr>
          <w:ilvl w:val="1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Search</w:t>
      </w:r>
    </w:p>
    <w:p w:rsidR="00A065E4" w:rsidRPr="002858A0" w:rsidRDefault="00A065E4" w:rsidP="00A065E4">
      <w:pPr>
        <w:pStyle w:val="ListParagraph"/>
        <w:numPr>
          <w:ilvl w:val="1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…</w:t>
      </w:r>
    </w:p>
    <w:p w:rsidR="00A065E4" w:rsidRPr="002858A0" w:rsidRDefault="00A065E4" w:rsidP="00A065E4">
      <w:pPr>
        <w:pStyle w:val="ListParagraph"/>
        <w:numPr>
          <w:ilvl w:val="0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Site navigation</w:t>
      </w:r>
    </w:p>
    <w:p w:rsidR="00A065E4" w:rsidRPr="002858A0" w:rsidRDefault="00A065E4" w:rsidP="00A065E4">
      <w:pPr>
        <w:pStyle w:val="ListParagraph"/>
        <w:numPr>
          <w:ilvl w:val="0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Main content</w:t>
      </w:r>
    </w:p>
    <w:p w:rsidR="00A065E4" w:rsidRPr="002858A0" w:rsidRDefault="00A065E4" w:rsidP="00CD1A2F">
      <w:pPr>
        <w:pStyle w:val="ListParagraph"/>
        <w:numPr>
          <w:ilvl w:val="0"/>
          <w:numId w:val="4"/>
        </w:numPr>
        <w:ind w:left="1440"/>
        <w:rPr>
          <w:rFonts w:ascii="Myriad Pro" w:hAnsi="Myriad Pro"/>
        </w:rPr>
      </w:pPr>
      <w:r w:rsidRPr="002858A0">
        <w:rPr>
          <w:rFonts w:ascii="Myriad Pro" w:hAnsi="Myriad Pro"/>
        </w:rPr>
        <w:t>Weblog article</w:t>
      </w:r>
    </w:p>
    <w:p w:rsidR="00A065E4" w:rsidRPr="002858A0" w:rsidRDefault="00A065E4" w:rsidP="00CD1A2F">
      <w:pPr>
        <w:pStyle w:val="ListParagraph"/>
        <w:numPr>
          <w:ilvl w:val="0"/>
          <w:numId w:val="5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Title</w:t>
      </w:r>
    </w:p>
    <w:p w:rsidR="00A065E4" w:rsidRPr="002858A0" w:rsidRDefault="00A065E4" w:rsidP="00CD1A2F">
      <w:pPr>
        <w:pStyle w:val="ListParagraph"/>
        <w:numPr>
          <w:ilvl w:val="0"/>
          <w:numId w:val="5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Summary</w:t>
      </w:r>
    </w:p>
    <w:p w:rsidR="00A065E4" w:rsidRPr="002858A0" w:rsidRDefault="00A065E4" w:rsidP="00CD1A2F">
      <w:pPr>
        <w:pStyle w:val="ListParagraph"/>
        <w:numPr>
          <w:ilvl w:val="0"/>
          <w:numId w:val="4"/>
        </w:numPr>
        <w:ind w:left="1440"/>
        <w:rPr>
          <w:rFonts w:ascii="Myriad Pro" w:hAnsi="Myriad Pro"/>
        </w:rPr>
      </w:pPr>
      <w:r w:rsidRPr="002858A0">
        <w:rPr>
          <w:rFonts w:ascii="Myriad Pro" w:hAnsi="Myriad Pro"/>
        </w:rPr>
        <w:t>Weblog article</w:t>
      </w:r>
    </w:p>
    <w:p w:rsidR="00A065E4" w:rsidRPr="002858A0" w:rsidRDefault="00A065E4" w:rsidP="00CD1A2F">
      <w:pPr>
        <w:pStyle w:val="ListParagraph"/>
        <w:numPr>
          <w:ilvl w:val="0"/>
          <w:numId w:val="6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Title</w:t>
      </w:r>
    </w:p>
    <w:p w:rsidR="00A065E4" w:rsidRPr="002858A0" w:rsidRDefault="00A065E4" w:rsidP="00CD1A2F">
      <w:pPr>
        <w:pStyle w:val="ListParagraph"/>
        <w:numPr>
          <w:ilvl w:val="0"/>
          <w:numId w:val="6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Summary</w:t>
      </w:r>
    </w:p>
    <w:p w:rsidR="00A065E4" w:rsidRPr="002858A0" w:rsidRDefault="00A065E4" w:rsidP="00CD1A2F">
      <w:pPr>
        <w:pStyle w:val="ListParagraph"/>
        <w:numPr>
          <w:ilvl w:val="0"/>
          <w:numId w:val="4"/>
        </w:numPr>
        <w:ind w:left="1440"/>
        <w:rPr>
          <w:rFonts w:ascii="Myriad Pro" w:hAnsi="Myriad Pro"/>
        </w:rPr>
      </w:pPr>
      <w:r w:rsidRPr="002858A0">
        <w:rPr>
          <w:rFonts w:ascii="Myriad Pro" w:hAnsi="Myriad Pro"/>
        </w:rPr>
        <w:t>Weblog article</w:t>
      </w:r>
    </w:p>
    <w:p w:rsidR="00A065E4" w:rsidRPr="002858A0" w:rsidRDefault="00A065E4" w:rsidP="00CD1A2F">
      <w:pPr>
        <w:pStyle w:val="ListParagraph"/>
        <w:numPr>
          <w:ilvl w:val="0"/>
          <w:numId w:val="7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Title</w:t>
      </w:r>
    </w:p>
    <w:p w:rsidR="00A065E4" w:rsidRPr="002858A0" w:rsidRDefault="00A065E4" w:rsidP="00CD1A2F">
      <w:pPr>
        <w:pStyle w:val="ListParagraph"/>
        <w:numPr>
          <w:ilvl w:val="0"/>
          <w:numId w:val="7"/>
        </w:numPr>
        <w:ind w:left="1800"/>
        <w:rPr>
          <w:rFonts w:ascii="Myriad Pro" w:hAnsi="Myriad Pro"/>
        </w:rPr>
      </w:pPr>
      <w:r w:rsidRPr="002858A0">
        <w:rPr>
          <w:rFonts w:ascii="Myriad Pro" w:hAnsi="Myriad Pro"/>
        </w:rPr>
        <w:t>Summary</w:t>
      </w:r>
    </w:p>
    <w:p w:rsidR="00A065E4" w:rsidRPr="002858A0" w:rsidRDefault="00A065E4" w:rsidP="00A065E4">
      <w:pPr>
        <w:pStyle w:val="ListParagraph"/>
        <w:numPr>
          <w:ilvl w:val="0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Secondary content</w:t>
      </w:r>
    </w:p>
    <w:p w:rsidR="00A065E4" w:rsidRPr="002858A0" w:rsidRDefault="00A065E4" w:rsidP="00A065E4">
      <w:pPr>
        <w:pStyle w:val="ListParagraph"/>
        <w:numPr>
          <w:ilvl w:val="1"/>
          <w:numId w:val="3"/>
        </w:numPr>
        <w:rPr>
          <w:rFonts w:ascii="Myriad Pro" w:hAnsi="Myriad Pro"/>
        </w:rPr>
      </w:pPr>
      <w:proofErr w:type="spellStart"/>
      <w:r w:rsidRPr="002858A0">
        <w:rPr>
          <w:rFonts w:ascii="Myriad Pro" w:hAnsi="Myriad Pro"/>
        </w:rPr>
        <w:t>Blogroll</w:t>
      </w:r>
      <w:proofErr w:type="spellEnd"/>
      <w:r w:rsidRPr="002858A0">
        <w:rPr>
          <w:rFonts w:ascii="Myriad Pro" w:hAnsi="Myriad Pro"/>
        </w:rPr>
        <w:t>, photos, other content…</w:t>
      </w:r>
    </w:p>
    <w:p w:rsidR="00A065E4" w:rsidRPr="002858A0" w:rsidRDefault="00A065E4" w:rsidP="00A065E4">
      <w:pPr>
        <w:pStyle w:val="ListParagraph"/>
        <w:numPr>
          <w:ilvl w:val="0"/>
          <w:numId w:val="3"/>
        </w:numPr>
        <w:rPr>
          <w:rFonts w:ascii="Myriad Pro" w:hAnsi="Myriad Pro"/>
        </w:rPr>
      </w:pPr>
      <w:r w:rsidRPr="002858A0">
        <w:rPr>
          <w:rFonts w:ascii="Myriad Pro" w:hAnsi="Myriad Pro"/>
        </w:rPr>
        <w:t>Footer</w:t>
      </w:r>
    </w:p>
    <w:p w:rsidR="00A065E4" w:rsidRPr="002858A0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All the main block-level sections of this structure would generally be </w:t>
      </w:r>
      <w:r w:rsidRPr="00DC097E">
        <w:rPr>
          <w:rStyle w:val="codeChar"/>
        </w:rPr>
        <w:t>&lt;div&gt;</w:t>
      </w:r>
      <w:r w:rsidRPr="002858A0">
        <w:rPr>
          <w:rFonts w:ascii="Myriad Pro" w:hAnsi="Myriad Pro"/>
        </w:rPr>
        <w:t xml:space="preserve">s in HTML4. Using our pieces from above, in HTML5 the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s should all be inside one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(for main content), with the secondary content also inside a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. Any independent (‘can stand alone’) chunk of content in the secondary content might also be marked up with an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. Note that the semantically hardcore might consider choosing to wrap the list of articles in </w:t>
      </w:r>
      <w:r w:rsidRPr="00DC097E">
        <w:rPr>
          <w:rStyle w:val="codeChar"/>
        </w:rPr>
        <w:t>&lt;</w:t>
      </w:r>
      <w:proofErr w:type="spellStart"/>
      <w:r w:rsidRPr="00DC097E">
        <w:rPr>
          <w:rStyle w:val="codeChar"/>
        </w:rPr>
        <w:t>ol</w:t>
      </w:r>
      <w:proofErr w:type="spellEnd"/>
      <w:r w:rsidRPr="00DC097E">
        <w:rPr>
          <w:rStyle w:val="codeChar"/>
        </w:rPr>
        <w:t>&gt;</w:t>
      </w:r>
      <w:r w:rsidRPr="002858A0">
        <w:rPr>
          <w:rFonts w:ascii="Myriad Pro" w:hAnsi="Myriad Pro"/>
        </w:rPr>
        <w:t xml:space="preserve"> list items if they are sorted by date, which articles on weblog homepages normally are :)</w:t>
      </w:r>
    </w:p>
    <w:p w:rsidR="00DD6AF1" w:rsidRDefault="00A065E4" w:rsidP="00A065E4">
      <w:pPr>
        <w:rPr>
          <w:rFonts w:ascii="Myriad Pro" w:hAnsi="Myriad Pro"/>
        </w:rPr>
      </w:pPr>
      <w:r w:rsidRPr="002858A0">
        <w:rPr>
          <w:rFonts w:ascii="Myriad Pro" w:hAnsi="Myriad Pro"/>
        </w:rPr>
        <w:t xml:space="preserve">However </w:t>
      </w:r>
      <w:r w:rsidRPr="00DC097E">
        <w:rPr>
          <w:rStyle w:val="codeChar"/>
        </w:rPr>
        <w:t>&lt;section&gt;</w:t>
      </w:r>
      <w:r w:rsidRPr="002858A0">
        <w:rPr>
          <w:rFonts w:ascii="Myriad Pro" w:hAnsi="Myriad Pro"/>
        </w:rPr>
        <w:t xml:space="preserve"> and </w:t>
      </w:r>
      <w:r w:rsidRPr="00DC097E">
        <w:rPr>
          <w:rStyle w:val="codeChar"/>
        </w:rPr>
        <w:t>&lt;article&gt;</w:t>
      </w:r>
      <w:r w:rsidRPr="002858A0">
        <w:rPr>
          <w:rFonts w:ascii="Myriad Pro" w:hAnsi="Myriad Pro"/>
        </w:rPr>
        <w:t xml:space="preserve"> aren’t all the new structural tags! Stay tuned to see what becomes of th</w:t>
      </w:r>
      <w:r w:rsidR="00DD6AF1">
        <w:rPr>
          <w:rFonts w:ascii="Myriad Pro" w:hAnsi="Myriad Pro"/>
        </w:rPr>
        <w:t>e header, navigation and footer.</w:t>
      </w:r>
    </w:p>
    <w:p w:rsidR="003E54C2" w:rsidRPr="002858A0" w:rsidRDefault="003E54C2" w:rsidP="003E54C2">
      <w:pPr>
        <w:pStyle w:val="Heading4"/>
      </w:pPr>
      <w:r>
        <w:t>Browser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1839"/>
        <w:gridCol w:w="1947"/>
        <w:gridCol w:w="1987"/>
        <w:gridCol w:w="1790"/>
      </w:tblGrid>
      <w:tr w:rsidR="003E54C2" w:rsidTr="003E54C2">
        <w:tc>
          <w:tcPr>
            <w:tcW w:w="2013" w:type="dxa"/>
          </w:tcPr>
          <w:p w:rsidR="003E54C2" w:rsidRPr="003E54C2" w:rsidRDefault="003E54C2" w:rsidP="00A065E4">
            <w:pPr>
              <w:rPr>
                <w:rFonts w:ascii="Myriad Pro" w:hAnsi="Myriad Pro"/>
                <w:b/>
              </w:rPr>
            </w:pPr>
            <w:r w:rsidRPr="003E54C2">
              <w:rPr>
                <w:rFonts w:ascii="Myriad Pro" w:hAnsi="Myriad Pro"/>
                <w:b/>
              </w:rPr>
              <w:t>Element</w:t>
            </w:r>
          </w:p>
        </w:tc>
        <w:tc>
          <w:tcPr>
            <w:tcW w:w="1839" w:type="dxa"/>
          </w:tcPr>
          <w:p w:rsidR="003E54C2" w:rsidRPr="003E54C2" w:rsidRDefault="003E54C2" w:rsidP="00A065E4">
            <w:pPr>
              <w:rPr>
                <w:rFonts w:ascii="Myriad Pro" w:hAnsi="Myriad Pro"/>
                <w:b/>
              </w:rPr>
            </w:pPr>
            <w:r w:rsidRPr="003E54C2">
              <w:rPr>
                <w:rFonts w:ascii="Myriad Pro" w:hAnsi="Myriad Pro"/>
                <w:b/>
              </w:rPr>
              <w:t>IE</w:t>
            </w:r>
          </w:p>
        </w:tc>
        <w:tc>
          <w:tcPr>
            <w:tcW w:w="1947" w:type="dxa"/>
          </w:tcPr>
          <w:p w:rsidR="003E54C2" w:rsidRPr="003E54C2" w:rsidRDefault="003E54C2" w:rsidP="00A065E4">
            <w:pPr>
              <w:rPr>
                <w:rFonts w:ascii="Myriad Pro" w:hAnsi="Myriad Pro"/>
                <w:b/>
              </w:rPr>
            </w:pPr>
            <w:r w:rsidRPr="003E54C2">
              <w:rPr>
                <w:rFonts w:ascii="Myriad Pro" w:hAnsi="Myriad Pro"/>
                <w:b/>
              </w:rPr>
              <w:t>Safari</w:t>
            </w:r>
          </w:p>
        </w:tc>
        <w:tc>
          <w:tcPr>
            <w:tcW w:w="1987" w:type="dxa"/>
          </w:tcPr>
          <w:p w:rsidR="003E54C2" w:rsidRPr="003E54C2" w:rsidRDefault="003E54C2" w:rsidP="00A065E4">
            <w:pPr>
              <w:rPr>
                <w:rFonts w:ascii="Myriad Pro" w:hAnsi="Myriad Pro"/>
                <w:b/>
              </w:rPr>
            </w:pPr>
            <w:r w:rsidRPr="003E54C2">
              <w:rPr>
                <w:rFonts w:ascii="Myriad Pro" w:hAnsi="Myriad Pro"/>
                <w:b/>
              </w:rPr>
              <w:t>Mozilla FF</w:t>
            </w:r>
          </w:p>
        </w:tc>
        <w:tc>
          <w:tcPr>
            <w:tcW w:w="1790" w:type="dxa"/>
          </w:tcPr>
          <w:p w:rsidR="003E54C2" w:rsidRPr="003E54C2" w:rsidRDefault="003E54C2" w:rsidP="00A065E4">
            <w:pPr>
              <w:rPr>
                <w:rFonts w:ascii="Myriad Pro" w:hAnsi="Myriad Pro"/>
                <w:b/>
              </w:rPr>
            </w:pPr>
            <w:r w:rsidRPr="003E54C2">
              <w:rPr>
                <w:rFonts w:ascii="Myriad Pro" w:hAnsi="Myriad Pro"/>
                <w:b/>
              </w:rPr>
              <w:t>chrome</w:t>
            </w:r>
          </w:p>
        </w:tc>
      </w:tr>
      <w:tr w:rsidR="003E54C2" w:rsidTr="003E54C2">
        <w:tc>
          <w:tcPr>
            <w:tcW w:w="2013" w:type="dxa"/>
          </w:tcPr>
          <w:p w:rsidR="003E54C2" w:rsidRDefault="003E54C2" w:rsidP="00A065E4">
            <w:pPr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Div</w:t>
            </w:r>
            <w:proofErr w:type="spellEnd"/>
          </w:p>
        </w:tc>
        <w:tc>
          <w:tcPr>
            <w:tcW w:w="7563" w:type="dxa"/>
            <w:gridSpan w:val="4"/>
          </w:tcPr>
          <w:p w:rsidR="003E54C2" w:rsidRDefault="003E54C2" w:rsidP="003E54C2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Supported in all browsers</w:t>
            </w:r>
          </w:p>
        </w:tc>
      </w:tr>
      <w:tr w:rsidR="003E54C2" w:rsidTr="003E54C2">
        <w:tc>
          <w:tcPr>
            <w:tcW w:w="2013" w:type="dxa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Section</w:t>
            </w:r>
          </w:p>
        </w:tc>
        <w:tc>
          <w:tcPr>
            <w:tcW w:w="1839" w:type="dxa"/>
            <w:vMerge w:val="restart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IE9+</w:t>
            </w:r>
          </w:p>
        </w:tc>
        <w:tc>
          <w:tcPr>
            <w:tcW w:w="1947" w:type="dxa"/>
            <w:vMerge w:val="restart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Safari 5+</w:t>
            </w:r>
          </w:p>
        </w:tc>
        <w:tc>
          <w:tcPr>
            <w:tcW w:w="1987" w:type="dxa"/>
            <w:vMerge w:val="restart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FF 9+</w:t>
            </w:r>
          </w:p>
        </w:tc>
        <w:tc>
          <w:tcPr>
            <w:tcW w:w="1790" w:type="dxa"/>
            <w:vMerge w:val="restart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Chrome 13+</w:t>
            </w:r>
          </w:p>
        </w:tc>
      </w:tr>
      <w:tr w:rsidR="003E54C2" w:rsidTr="003E54C2">
        <w:tc>
          <w:tcPr>
            <w:tcW w:w="2013" w:type="dxa"/>
          </w:tcPr>
          <w:p w:rsidR="003E54C2" w:rsidRDefault="003E54C2" w:rsidP="00A065E4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Article</w:t>
            </w:r>
          </w:p>
        </w:tc>
        <w:tc>
          <w:tcPr>
            <w:tcW w:w="1839" w:type="dxa"/>
            <w:vMerge/>
          </w:tcPr>
          <w:p w:rsidR="003E54C2" w:rsidRDefault="003E54C2" w:rsidP="00A065E4">
            <w:pPr>
              <w:rPr>
                <w:rFonts w:ascii="Myriad Pro" w:hAnsi="Myriad Pro"/>
              </w:rPr>
            </w:pPr>
          </w:p>
        </w:tc>
        <w:tc>
          <w:tcPr>
            <w:tcW w:w="1947" w:type="dxa"/>
            <w:vMerge/>
          </w:tcPr>
          <w:p w:rsidR="003E54C2" w:rsidRDefault="003E54C2" w:rsidP="00A065E4">
            <w:pPr>
              <w:rPr>
                <w:rFonts w:ascii="Myriad Pro" w:hAnsi="Myriad Pro"/>
              </w:rPr>
            </w:pPr>
          </w:p>
        </w:tc>
        <w:tc>
          <w:tcPr>
            <w:tcW w:w="1987" w:type="dxa"/>
            <w:vMerge/>
          </w:tcPr>
          <w:p w:rsidR="003E54C2" w:rsidRDefault="003E54C2" w:rsidP="00A065E4">
            <w:pPr>
              <w:rPr>
                <w:rFonts w:ascii="Myriad Pro" w:hAnsi="Myriad Pro"/>
              </w:rPr>
            </w:pPr>
          </w:p>
        </w:tc>
        <w:tc>
          <w:tcPr>
            <w:tcW w:w="1790" w:type="dxa"/>
            <w:vMerge/>
          </w:tcPr>
          <w:p w:rsidR="003E54C2" w:rsidRDefault="003E54C2" w:rsidP="00A065E4">
            <w:pPr>
              <w:rPr>
                <w:rFonts w:ascii="Myriad Pro" w:hAnsi="Myriad Pro"/>
              </w:rPr>
            </w:pPr>
          </w:p>
        </w:tc>
      </w:tr>
    </w:tbl>
    <w:p w:rsidR="00DC097E" w:rsidRDefault="00DC097E" w:rsidP="007F758D">
      <w:pPr>
        <w:rPr>
          <w:rStyle w:val="Heading3Char"/>
        </w:rPr>
      </w:pPr>
    </w:p>
    <w:p w:rsidR="007F758D" w:rsidRPr="007F758D" w:rsidRDefault="007F758D" w:rsidP="007F758D">
      <w:pPr>
        <w:rPr>
          <w:rFonts w:ascii="Myriad Pro" w:hAnsi="Myriad Pro"/>
        </w:rPr>
      </w:pPr>
      <w:r w:rsidRPr="007F758D">
        <w:rPr>
          <w:rStyle w:val="Heading3Char"/>
        </w:rPr>
        <w:t>Changes</w:t>
      </w:r>
      <w:r w:rsidRPr="007F758D">
        <w:rPr>
          <w:rFonts w:ascii="Myriad Pro" w:hAnsi="Myriad Pro"/>
        </w:rPr>
        <w:t>:</w:t>
      </w:r>
    </w:p>
    <w:p w:rsidR="007F758D" w:rsidRPr="007F758D" w:rsidRDefault="007F758D" w:rsidP="007F758D">
      <w:r w:rsidRPr="007F758D">
        <w:t xml:space="preserve">2009-06-30 </w:t>
      </w:r>
      <w:proofErr w:type="gramStart"/>
      <w:r w:rsidRPr="007F758D">
        <w:t>Added</w:t>
      </w:r>
      <w:proofErr w:type="gramEnd"/>
      <w:r w:rsidRPr="007F758D">
        <w:t xml:space="preserve"> sectioning content link and improved explanation</w:t>
      </w:r>
    </w:p>
    <w:p w:rsidR="007F758D" w:rsidRPr="002858A0" w:rsidRDefault="007F758D" w:rsidP="007F758D">
      <w:r w:rsidRPr="007F758D">
        <w:t xml:space="preserve">2009-07-02 </w:t>
      </w:r>
      <w:proofErr w:type="gramStart"/>
      <w:r w:rsidRPr="007F758D">
        <w:t>Improved</w:t>
      </w:r>
      <w:proofErr w:type="gramEnd"/>
      <w:r w:rsidRPr="007F758D">
        <w:t xml:space="preserve"> explanation of nested articles</w:t>
      </w:r>
      <w:r>
        <w:t xml:space="preserve"> </w:t>
      </w:r>
    </w:p>
    <w:sectPr w:rsidR="007F758D" w:rsidRPr="0028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27F"/>
    <w:multiLevelType w:val="hybridMultilevel"/>
    <w:tmpl w:val="3C0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E4C71"/>
    <w:multiLevelType w:val="hybridMultilevel"/>
    <w:tmpl w:val="958E14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B8C6398"/>
    <w:multiLevelType w:val="hybridMultilevel"/>
    <w:tmpl w:val="21062D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2D60B23"/>
    <w:multiLevelType w:val="hybridMultilevel"/>
    <w:tmpl w:val="976EFE98"/>
    <w:lvl w:ilvl="0" w:tplc="B27CBDE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81F6E"/>
    <w:multiLevelType w:val="singleLevel"/>
    <w:tmpl w:val="0409000F"/>
    <w:lvl w:ilvl="0">
      <w:start w:val="1"/>
      <w:numFmt w:val="decimal"/>
      <w:lvlText w:val="%1."/>
      <w:lvlJc w:val="left"/>
      <w:pPr>
        <w:ind w:left="2160" w:hanging="360"/>
      </w:pPr>
    </w:lvl>
  </w:abstractNum>
  <w:abstractNum w:abstractNumId="5">
    <w:nsid w:val="4A0E37D7"/>
    <w:multiLevelType w:val="hybridMultilevel"/>
    <w:tmpl w:val="2D8C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37FDE"/>
    <w:multiLevelType w:val="hybridMultilevel"/>
    <w:tmpl w:val="7BF63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AE"/>
    <w:rsid w:val="002858A0"/>
    <w:rsid w:val="003E54C2"/>
    <w:rsid w:val="005343C0"/>
    <w:rsid w:val="006472AE"/>
    <w:rsid w:val="00764225"/>
    <w:rsid w:val="007F758D"/>
    <w:rsid w:val="00936F1A"/>
    <w:rsid w:val="009F23CD"/>
    <w:rsid w:val="00A065E4"/>
    <w:rsid w:val="00CD1A2F"/>
    <w:rsid w:val="00DC097E"/>
    <w:rsid w:val="00DD6AF1"/>
    <w:rsid w:val="00E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CD"/>
  </w:style>
  <w:style w:type="paragraph" w:styleId="Heading1">
    <w:name w:val="heading 1"/>
    <w:basedOn w:val="Normal"/>
    <w:next w:val="Normal"/>
    <w:link w:val="Heading1Char"/>
    <w:uiPriority w:val="9"/>
    <w:qFormat/>
    <w:rsid w:val="00EE5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0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23CD"/>
    <w:pPr>
      <w:ind w:left="720"/>
      <w:contextualSpacing/>
    </w:pPr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0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0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05D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505D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5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8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2858A0"/>
  </w:style>
  <w:style w:type="character" w:styleId="BookTitle">
    <w:name w:val="Book Title"/>
    <w:basedOn w:val="DefaultParagraphFont"/>
    <w:uiPriority w:val="33"/>
    <w:qFormat/>
    <w:rsid w:val="002858A0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2858A0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DD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F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E54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">
    <w:name w:val="code"/>
    <w:basedOn w:val="ListParagraph"/>
    <w:link w:val="codeChar"/>
    <w:qFormat/>
    <w:rsid w:val="009F23CD"/>
    <w:pPr>
      <w:numPr>
        <w:numId w:val="1"/>
      </w:numPr>
    </w:pPr>
    <w:rPr>
      <w:rFonts w:ascii="Courier New" w:hAnsi="Courier New" w:cs="Courier New"/>
      <w:color w:val="548DD4" w:themeColor="text2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3CD"/>
    <w:rPr>
      <w:sz w:val="18"/>
    </w:rPr>
  </w:style>
  <w:style w:type="character" w:customStyle="1" w:styleId="codeChar">
    <w:name w:val="code Char"/>
    <w:basedOn w:val="ListParagraphChar"/>
    <w:link w:val="code"/>
    <w:rsid w:val="009F23CD"/>
    <w:rPr>
      <w:rFonts w:ascii="Courier New" w:hAnsi="Courier New" w:cs="Courier New"/>
      <w:color w:val="548DD4" w:themeColor="text2" w:themeTint="99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CD"/>
  </w:style>
  <w:style w:type="paragraph" w:styleId="Heading1">
    <w:name w:val="heading 1"/>
    <w:basedOn w:val="Normal"/>
    <w:next w:val="Normal"/>
    <w:link w:val="Heading1Char"/>
    <w:uiPriority w:val="9"/>
    <w:qFormat/>
    <w:rsid w:val="00EE5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0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0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23CD"/>
    <w:pPr>
      <w:ind w:left="720"/>
      <w:contextualSpacing/>
    </w:pPr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0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0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05D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505D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5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8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2858A0"/>
  </w:style>
  <w:style w:type="character" w:styleId="BookTitle">
    <w:name w:val="Book Title"/>
    <w:basedOn w:val="DefaultParagraphFont"/>
    <w:uiPriority w:val="33"/>
    <w:qFormat/>
    <w:rsid w:val="002858A0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2858A0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DD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F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E54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">
    <w:name w:val="code"/>
    <w:basedOn w:val="ListParagraph"/>
    <w:link w:val="codeChar"/>
    <w:qFormat/>
    <w:rsid w:val="009F23CD"/>
    <w:pPr>
      <w:numPr>
        <w:numId w:val="1"/>
      </w:numPr>
    </w:pPr>
    <w:rPr>
      <w:rFonts w:ascii="Courier New" w:hAnsi="Courier New" w:cs="Courier New"/>
      <w:color w:val="548DD4" w:themeColor="text2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3CD"/>
    <w:rPr>
      <w:sz w:val="18"/>
    </w:rPr>
  </w:style>
  <w:style w:type="character" w:customStyle="1" w:styleId="codeChar">
    <w:name w:val="code Char"/>
    <w:basedOn w:val="ListParagraphChar"/>
    <w:link w:val="code"/>
    <w:rsid w:val="009F23CD"/>
    <w:rPr>
      <w:rFonts w:ascii="Courier New" w:hAnsi="Courier New" w:cs="Courier New"/>
      <w:color w:val="548DD4" w:themeColor="text2" w:themeTint="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003">
          <w:blockQuote w:val="1"/>
          <w:marLeft w:val="120"/>
          <w:marRight w:val="0"/>
          <w:marTop w:val="0"/>
          <w:marBottom w:val="0"/>
          <w:divBdr>
            <w:top w:val="none" w:sz="0" w:space="0" w:color="auto"/>
            <w:left w:val="single" w:sz="24" w:space="6" w:color="AAAAAA"/>
            <w:bottom w:val="none" w:sz="0" w:space="0" w:color="auto"/>
            <w:right w:val="none" w:sz="0" w:space="0" w:color="auto"/>
          </w:divBdr>
        </w:div>
      </w:divsChild>
    </w:div>
    <w:div w:id="1109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67BDA-CF13-4B00-B567-170BADC2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7</cp:revision>
  <dcterms:created xsi:type="dcterms:W3CDTF">2012-06-13T06:08:00Z</dcterms:created>
  <dcterms:modified xsi:type="dcterms:W3CDTF">2012-06-14T07:24:00Z</dcterms:modified>
</cp:coreProperties>
</file>