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66E1" w14:textId="77777777" w:rsidR="0080172E" w:rsidRPr="002745CE" w:rsidRDefault="00BB4F73" w:rsidP="0080172E">
      <w:pPr>
        <w:pStyle w:val="Title"/>
        <w:rPr>
          <w:rFonts w:ascii="SimSun" w:eastAsia="SimSun" w:hAnsi="SimSun"/>
          <w:b/>
          <w:color w:val="AF0909"/>
          <w:lang w:val="en-ID"/>
        </w:rPr>
      </w:pPr>
      <w:r w:rsidRPr="002745CE">
        <w:rPr>
          <w:rFonts w:ascii="SimSun" w:eastAsia="SimSun" w:hAnsi="SimSun"/>
          <w:b/>
          <w:color w:val="C00000"/>
          <w:lang w:val="en-ID"/>
        </w:rPr>
        <w:t>Z</w:t>
      </w:r>
      <w:r w:rsidR="00EA56BF" w:rsidRPr="002745CE">
        <w:rPr>
          <w:rFonts w:ascii="SimSun" w:eastAsia="SimSun" w:hAnsi="SimSun"/>
          <w:b/>
          <w:color w:val="C00000"/>
          <w:lang w:val="en-ID"/>
        </w:rPr>
        <w:t xml:space="preserve">hi </w:t>
      </w:r>
      <w:r w:rsidRPr="002745CE">
        <w:rPr>
          <w:rFonts w:ascii="SimSun" w:eastAsia="SimSun" w:hAnsi="SimSun"/>
          <w:b/>
          <w:color w:val="C00000"/>
          <w:lang w:val="en-ID"/>
        </w:rPr>
        <w:t>C</w:t>
      </w:r>
      <w:r w:rsidR="00EA56BF" w:rsidRPr="002745CE">
        <w:rPr>
          <w:rFonts w:ascii="SimSun" w:eastAsia="SimSun" w:hAnsi="SimSun"/>
          <w:b/>
          <w:color w:val="C00000"/>
          <w:lang w:val="en-ID"/>
        </w:rPr>
        <w:t xml:space="preserve">hang </w:t>
      </w:r>
      <w:r w:rsidRPr="002745CE">
        <w:rPr>
          <w:rFonts w:ascii="SimSun" w:eastAsia="SimSun" w:hAnsi="SimSun"/>
          <w:b/>
          <w:color w:val="C00000"/>
          <w:lang w:val="en-ID"/>
        </w:rPr>
        <w:t>Mart</w:t>
      </w:r>
      <w:r>
        <w:rPr>
          <w:rFonts w:ascii="SimSun" w:eastAsia="SimSun" w:hAnsi="SimSun"/>
          <w:b/>
          <w:color w:val="C00000"/>
          <w:lang w:val="en-ID"/>
        </w:rPr>
        <w:t xml:space="preserve"> </w:t>
      </w:r>
      <w:r w:rsidRPr="002745CE">
        <w:rPr>
          <w:rFonts w:ascii="SimSun" w:eastAsia="SimSun" w:hAnsi="SimSun"/>
          <w:b/>
          <w:color w:val="C00000"/>
          <w:lang w:val="en-ID"/>
        </w:rPr>
        <w:t>(</w:t>
      </w:r>
      <w:r w:rsidRPr="002745CE">
        <w:rPr>
          <w:rFonts w:ascii="SimSun" w:eastAsia="SimSun" w:hAnsi="SimSun" w:cs="MS Mincho" w:hint="eastAsia"/>
          <w:b/>
          <w:color w:val="C00000"/>
          <w:lang w:val="en-ID"/>
        </w:rPr>
        <w:t>制</w:t>
      </w:r>
      <w:r w:rsidRPr="002745CE">
        <w:rPr>
          <w:rFonts w:ascii="SimSun" w:eastAsia="SimSun" w:hAnsi="SimSun" w:cs="SimSun" w:hint="eastAsia"/>
          <w:b/>
          <w:color w:val="C00000"/>
          <w:lang w:val="en-ID"/>
        </w:rPr>
        <w:t>张</w:t>
      </w:r>
      <w:r>
        <w:rPr>
          <w:rFonts w:ascii="SimSun" w:eastAsia="SimSun" w:hAnsi="SimSun" w:cs="SimSun"/>
          <w:b/>
          <w:color w:val="C00000"/>
          <w:lang w:val="en-ID"/>
        </w:rPr>
        <w:t xml:space="preserve"> </w:t>
      </w:r>
      <w:r w:rsidR="008579B0" w:rsidRPr="008579B0">
        <w:rPr>
          <w:rFonts w:ascii="SimSun" w:eastAsia="SimSun" w:hAnsi="SimSun" w:cs="MS Gothic" w:hint="eastAsia"/>
          <w:b/>
          <w:color w:val="C00000"/>
          <w:shd w:val="clear" w:color="auto" w:fill="FFFFFF"/>
        </w:rPr>
        <w:t>市</w:t>
      </w:r>
      <w:r w:rsidR="008579B0" w:rsidRPr="008579B0">
        <w:rPr>
          <w:rFonts w:ascii="SimSun" w:eastAsia="SimSun" w:hAnsi="SimSun" w:cs="Microsoft JhengHei" w:hint="eastAsia"/>
          <w:b/>
          <w:color w:val="C00000"/>
          <w:shd w:val="clear" w:color="auto" w:fill="FFFFFF"/>
        </w:rPr>
        <w:t>场</w:t>
      </w:r>
      <w:r w:rsidRPr="002745CE">
        <w:rPr>
          <w:rFonts w:ascii="SimSun" w:eastAsia="SimSun" w:hAnsi="SimSun"/>
          <w:b/>
          <w:color w:val="C00000"/>
          <w:lang w:val="en-ID"/>
        </w:rPr>
        <w:t>)</w:t>
      </w:r>
    </w:p>
    <w:p w14:paraId="039683A3" w14:textId="77777777" w:rsidR="002745CE" w:rsidRDefault="00BB4F73" w:rsidP="002745CE">
      <w:pPr>
        <w:jc w:val="both"/>
        <w:rPr>
          <w:lang w:val="en-ID"/>
        </w:rPr>
      </w:pPr>
      <w:r>
        <w:rPr>
          <w:b/>
          <w:lang w:val="en-ID"/>
        </w:rPr>
        <w:t>Zhi Chang</w:t>
      </w:r>
      <w:r>
        <w:rPr>
          <w:lang w:val="en-ID"/>
        </w:rPr>
        <w:t xml:space="preserve"> is a Chinese supermarket in Indonesia opened by </w:t>
      </w:r>
      <w:r w:rsidRPr="002745CE">
        <w:rPr>
          <w:b/>
          <w:lang w:val="en-ID"/>
        </w:rPr>
        <w:t>Zou</w:t>
      </w:r>
      <w:r>
        <w:rPr>
          <w:lang w:val="en-ID"/>
        </w:rPr>
        <w:t xml:space="preserve"> </w:t>
      </w:r>
      <w:r>
        <w:rPr>
          <w:b/>
          <w:lang w:val="en-ID"/>
        </w:rPr>
        <w:t>Zhi Chang</w:t>
      </w:r>
      <w:r w:rsidRPr="00E83C8C">
        <w:rPr>
          <w:lang w:val="en-ID"/>
        </w:rPr>
        <w:t>(</w:t>
      </w:r>
      <w:r w:rsidRPr="002745CE">
        <w:rPr>
          <w:rFonts w:ascii="SimSun" w:eastAsia="SimSun" w:hAnsi="SimSun" w:cs="MS Mincho" w:hint="eastAsia"/>
          <w:b/>
          <w:color w:val="000000" w:themeColor="text1"/>
          <w:lang w:val="en-ID"/>
        </w:rPr>
        <w:t>候制</w:t>
      </w:r>
      <w:r w:rsidRPr="002745CE">
        <w:rPr>
          <w:rFonts w:ascii="SimSun" w:eastAsia="SimSun" w:hAnsi="SimSun" w:cs="SimSun" w:hint="eastAsia"/>
          <w:b/>
          <w:color w:val="000000" w:themeColor="text1"/>
          <w:lang w:val="en-ID"/>
        </w:rPr>
        <w:t>张</w:t>
      </w:r>
      <w:r w:rsidRPr="00E83C8C">
        <w:rPr>
          <w:lang w:val="en-ID"/>
        </w:rPr>
        <w:t>)</w:t>
      </w:r>
      <w:r>
        <w:rPr>
          <w:lang w:val="en-ID"/>
        </w:rPr>
        <w:t xml:space="preserve">. As the business grows, </w:t>
      </w:r>
      <w:r>
        <w:rPr>
          <w:b/>
          <w:lang w:val="en-ID"/>
        </w:rPr>
        <w:t>Zhi Chang</w:t>
      </w:r>
      <w:r>
        <w:rPr>
          <w:lang w:val="en-ID"/>
        </w:rPr>
        <w:t xml:space="preserve"> plans to improve its service by developing a </w:t>
      </w:r>
      <w:r w:rsidRPr="009D1FCF">
        <w:rPr>
          <w:b/>
          <w:lang w:val="en-ID"/>
        </w:rPr>
        <w:t>POS</w:t>
      </w:r>
      <w:r w:rsidR="008919E7">
        <w:rPr>
          <w:b/>
          <w:lang w:val="en-ID"/>
        </w:rPr>
        <w:t xml:space="preserve"> </w:t>
      </w:r>
      <w:r w:rsidR="008919E7" w:rsidRPr="008919E7">
        <w:rPr>
          <w:lang w:val="en-ID"/>
        </w:rPr>
        <w:t>(</w:t>
      </w:r>
      <w:r w:rsidR="008919E7">
        <w:rPr>
          <w:b/>
          <w:lang w:val="en-ID"/>
        </w:rPr>
        <w:t>Point of Sales</w:t>
      </w:r>
      <w:r w:rsidR="008919E7" w:rsidRPr="008919E7">
        <w:rPr>
          <w:lang w:val="en-ID"/>
        </w:rPr>
        <w:t>)</w:t>
      </w:r>
      <w:r>
        <w:rPr>
          <w:lang w:val="en-ID"/>
        </w:rPr>
        <w:t xml:space="preserve"> </w:t>
      </w:r>
      <w:r w:rsidRPr="009D1FCF">
        <w:rPr>
          <w:b/>
          <w:lang w:val="en-ID"/>
        </w:rPr>
        <w:t>system</w:t>
      </w:r>
      <w:r>
        <w:rPr>
          <w:lang w:val="en-ID"/>
        </w:rPr>
        <w:t xml:space="preserve"> that can help them to manage their business activity within the supermarket.</w:t>
      </w:r>
    </w:p>
    <w:p w14:paraId="4044A9AE" w14:textId="77777777" w:rsidR="002745CE" w:rsidRDefault="00BB4F73" w:rsidP="0080172E">
      <w:pPr>
        <w:jc w:val="both"/>
        <w:rPr>
          <w:lang w:val="en-ID"/>
        </w:rPr>
      </w:pPr>
      <w:r>
        <w:rPr>
          <w:lang w:val="en-ID"/>
        </w:rPr>
        <w:t>Below is the business flow that</w:t>
      </w:r>
      <w:r w:rsidR="00C16705">
        <w:rPr>
          <w:lang w:val="en-ID"/>
        </w:rPr>
        <w:t xml:space="preserve"> is</w:t>
      </w:r>
      <w:r>
        <w:rPr>
          <w:lang w:val="en-ID"/>
        </w:rPr>
        <w:t xml:space="preserve"> required to be covered by the system.</w:t>
      </w:r>
    </w:p>
    <w:p w14:paraId="252E4B29" w14:textId="77777777" w:rsidR="0080172E" w:rsidRPr="006D50AE" w:rsidRDefault="00BB4F73" w:rsidP="0080172E">
      <w:pPr>
        <w:jc w:val="both"/>
        <w:rPr>
          <w:b/>
          <w:sz w:val="28"/>
          <w:lang w:val="en-ID"/>
        </w:rPr>
      </w:pPr>
      <w:r>
        <w:rPr>
          <w:b/>
          <w:sz w:val="28"/>
          <w:lang w:val="en-ID"/>
        </w:rPr>
        <w:t>Transaction</w:t>
      </w:r>
      <w:r w:rsidRPr="006D50AE">
        <w:rPr>
          <w:b/>
          <w:sz w:val="28"/>
          <w:lang w:val="en-ID"/>
        </w:rPr>
        <w:t xml:space="preserve"> Management</w:t>
      </w:r>
    </w:p>
    <w:p w14:paraId="7C061A4A" w14:textId="77777777" w:rsidR="0080172E" w:rsidRDefault="00BB4F73" w:rsidP="0080172E">
      <w:pPr>
        <w:jc w:val="both"/>
        <w:rPr>
          <w:lang w:val="en-ID"/>
        </w:rPr>
      </w:pPr>
      <w:r>
        <w:rPr>
          <w:lang w:val="en-ID"/>
        </w:rPr>
        <w:t xml:space="preserve">Every transaction the customer made will be </w:t>
      </w:r>
      <w:r w:rsidRPr="00613432">
        <w:rPr>
          <w:b/>
          <w:lang w:val="en-ID"/>
        </w:rPr>
        <w:t>recorded</w:t>
      </w:r>
      <w:r>
        <w:rPr>
          <w:lang w:val="en-ID"/>
        </w:rPr>
        <w:t xml:space="preserve"> in the supermarket system. There are two kinds of transactions that can be made, </w:t>
      </w:r>
      <w:r w:rsidRPr="0080172E">
        <w:rPr>
          <w:b/>
          <w:lang w:val="en-ID"/>
        </w:rPr>
        <w:t>normal transaction</w:t>
      </w:r>
      <w:r>
        <w:rPr>
          <w:lang w:val="en-ID"/>
        </w:rPr>
        <w:t xml:space="preserve"> and </w:t>
      </w:r>
      <w:r>
        <w:rPr>
          <w:b/>
          <w:lang w:val="en-ID"/>
        </w:rPr>
        <w:t>bill payment</w:t>
      </w:r>
      <w:r w:rsidRPr="0080172E">
        <w:rPr>
          <w:b/>
          <w:lang w:val="en-ID"/>
        </w:rPr>
        <w:t xml:space="preserve"> transaction</w:t>
      </w:r>
      <w:r>
        <w:rPr>
          <w:lang w:val="en-ID"/>
        </w:rPr>
        <w:t xml:space="preserve">. Normal transaction occurs when the customer is buying the </w:t>
      </w:r>
      <w:r w:rsidRPr="0080172E">
        <w:rPr>
          <w:b/>
          <w:lang w:val="en-ID"/>
        </w:rPr>
        <w:t>products available</w:t>
      </w:r>
      <w:r>
        <w:rPr>
          <w:lang w:val="en-ID"/>
        </w:rPr>
        <w:t xml:space="preserve"> in the supermarket (onsite), such as shampoo, packaged food, soft drinks, etc. Whereas, paying bill transactions occurs when customers want to use </w:t>
      </w:r>
      <w:r w:rsidRPr="0080172E">
        <w:rPr>
          <w:b/>
          <w:lang w:val="en-ID"/>
        </w:rPr>
        <w:t>bill payment service</w:t>
      </w:r>
      <w:r w:rsidRPr="006549CB">
        <w:rPr>
          <w:b/>
          <w:lang w:val="en-ID"/>
        </w:rPr>
        <w:t>s</w:t>
      </w:r>
      <w:r>
        <w:rPr>
          <w:lang w:val="en-ID"/>
        </w:rPr>
        <w:t xml:space="preserve"> such as electric token, telephone bill, pulse, etc.</w:t>
      </w:r>
    </w:p>
    <w:p w14:paraId="112B8425" w14:textId="77777777" w:rsidR="00E83C8C" w:rsidRDefault="00BB4F73" w:rsidP="0080172E">
      <w:pPr>
        <w:jc w:val="both"/>
        <w:rPr>
          <w:lang w:val="en-ID"/>
        </w:rPr>
      </w:pPr>
      <w:r>
        <w:rPr>
          <w:lang w:val="en-ID"/>
        </w:rPr>
        <w:t xml:space="preserve">To increase the customer experience, the transaction system must support </w:t>
      </w:r>
      <w:r w:rsidRPr="00C667CC">
        <w:rPr>
          <w:b/>
          <w:lang w:val="en-ID"/>
        </w:rPr>
        <w:t>purchase return</w:t>
      </w:r>
      <w:r w:rsidR="00C667CC">
        <w:rPr>
          <w:lang w:val="en-ID"/>
        </w:rPr>
        <w:t xml:space="preserve">, which occurs when the customer wants to </w:t>
      </w:r>
      <w:r w:rsidR="00C667CC" w:rsidRPr="00C667CC">
        <w:rPr>
          <w:b/>
          <w:lang w:val="en-ID"/>
        </w:rPr>
        <w:t>change the purchased product</w:t>
      </w:r>
      <w:r w:rsidR="00C667CC">
        <w:rPr>
          <w:lang w:val="en-ID"/>
        </w:rPr>
        <w:t xml:space="preserve"> because of defective products, expired products, or other reasons. To change the purchased product, </w:t>
      </w:r>
      <w:r w:rsidR="00C667CC" w:rsidRPr="00613432">
        <w:rPr>
          <w:b/>
          <w:lang w:val="en-ID"/>
        </w:rPr>
        <w:t>authorization code</w:t>
      </w:r>
      <w:r w:rsidR="00C667CC">
        <w:rPr>
          <w:lang w:val="en-ID"/>
        </w:rPr>
        <w:t xml:space="preserve"> is required from the Storage Team</w:t>
      </w:r>
      <w:r w:rsidR="00FA6867">
        <w:rPr>
          <w:lang w:val="en-ID"/>
        </w:rPr>
        <w:t xml:space="preserve"> and it must be at most seven days after the purchase</w:t>
      </w:r>
      <w:r w:rsidR="00C667CC">
        <w:rPr>
          <w:lang w:val="en-ID"/>
        </w:rPr>
        <w:t xml:space="preserve">. To request authorization code, the customer must provide his/her invoice and the </w:t>
      </w:r>
      <w:r w:rsidR="00C667CC" w:rsidRPr="00864D52">
        <w:rPr>
          <w:u w:val="single"/>
          <w:lang w:val="en-ID"/>
        </w:rPr>
        <w:t>cashier</w:t>
      </w:r>
      <w:r w:rsidR="00C667CC">
        <w:rPr>
          <w:lang w:val="en-ID"/>
        </w:rPr>
        <w:t xml:space="preserve"> will input the invoice id, the reason, and other required information that may support the process. The product that was returned will be </w:t>
      </w:r>
      <w:r w:rsidR="00C667CC" w:rsidRPr="00613432">
        <w:rPr>
          <w:b/>
          <w:lang w:val="en-ID"/>
        </w:rPr>
        <w:t>updated</w:t>
      </w:r>
      <w:r w:rsidR="00C667CC">
        <w:rPr>
          <w:lang w:val="en-ID"/>
        </w:rPr>
        <w:t xml:space="preserve"> in the storage system, and each transaction occurs will </w:t>
      </w:r>
      <w:r w:rsidR="00C667CC" w:rsidRPr="00613432">
        <w:rPr>
          <w:b/>
          <w:lang w:val="en-ID"/>
        </w:rPr>
        <w:t>decrease</w:t>
      </w:r>
      <w:r w:rsidR="00C667CC">
        <w:rPr>
          <w:lang w:val="en-ID"/>
        </w:rPr>
        <w:t xml:space="preserve"> the quantity in the storage with the respective products. </w:t>
      </w:r>
    </w:p>
    <w:p w14:paraId="4D792B46" w14:textId="77777777" w:rsidR="0080172E" w:rsidRDefault="00BB4F73" w:rsidP="0080172E">
      <w:pPr>
        <w:jc w:val="both"/>
        <w:rPr>
          <w:lang w:val="en-ID"/>
        </w:rPr>
      </w:pPr>
      <w:r>
        <w:rPr>
          <w:lang w:val="en-ID"/>
        </w:rPr>
        <w:t xml:space="preserve">Payments that accepted here are </w:t>
      </w:r>
      <w:r w:rsidRPr="008D649D">
        <w:rPr>
          <w:b/>
          <w:lang w:val="en-ID"/>
        </w:rPr>
        <w:t>Cash</w:t>
      </w:r>
      <w:r>
        <w:rPr>
          <w:lang w:val="en-ID"/>
        </w:rPr>
        <w:t xml:space="preserve">, </w:t>
      </w:r>
      <w:r w:rsidRPr="008D649D">
        <w:rPr>
          <w:b/>
          <w:lang w:val="en-ID"/>
        </w:rPr>
        <w:t>Debit Card</w:t>
      </w:r>
      <w:r>
        <w:rPr>
          <w:lang w:val="en-ID"/>
        </w:rPr>
        <w:t xml:space="preserve">, and </w:t>
      </w:r>
      <w:r w:rsidRPr="008D649D">
        <w:rPr>
          <w:b/>
          <w:lang w:val="en-ID"/>
        </w:rPr>
        <w:t>Credit Card</w:t>
      </w:r>
      <w:r>
        <w:rPr>
          <w:lang w:val="en-ID"/>
        </w:rPr>
        <w:t xml:space="preserve">. Customers that have </w:t>
      </w:r>
      <w:r w:rsidRPr="00741307">
        <w:rPr>
          <w:b/>
          <w:lang w:val="en-ID"/>
        </w:rPr>
        <w:t>membership</w:t>
      </w:r>
      <w:r>
        <w:rPr>
          <w:lang w:val="en-ID"/>
        </w:rPr>
        <w:t xml:space="preserve"> </w:t>
      </w:r>
      <w:r w:rsidRPr="00741307">
        <w:rPr>
          <w:b/>
          <w:lang w:val="en-ID"/>
        </w:rPr>
        <w:t>card</w:t>
      </w:r>
      <w:r>
        <w:rPr>
          <w:lang w:val="en-ID"/>
        </w:rPr>
        <w:t xml:space="preserve">, can use their membership to </w:t>
      </w:r>
      <w:r w:rsidRPr="0054773A">
        <w:rPr>
          <w:b/>
          <w:lang w:val="en-ID"/>
        </w:rPr>
        <w:t>collect points</w:t>
      </w:r>
      <w:r>
        <w:rPr>
          <w:lang w:val="en-ID"/>
        </w:rPr>
        <w:t xml:space="preserve"> according to the calculation of the total payments made. Customers that </w:t>
      </w:r>
      <w:r w:rsidRPr="00656EBD">
        <w:rPr>
          <w:b/>
          <w:lang w:val="en-ID"/>
        </w:rPr>
        <w:t>want to be a member</w:t>
      </w:r>
      <w:r>
        <w:rPr>
          <w:lang w:val="en-ID"/>
        </w:rPr>
        <w:t xml:space="preserve"> of </w:t>
      </w:r>
      <w:r w:rsidR="00105DD4">
        <w:rPr>
          <w:b/>
          <w:lang w:val="en-ID"/>
        </w:rPr>
        <w:t>Zhi Chang</w:t>
      </w:r>
      <w:r w:rsidR="00105DD4">
        <w:rPr>
          <w:lang w:val="en-ID"/>
        </w:rPr>
        <w:t xml:space="preserve"> </w:t>
      </w:r>
      <w:r>
        <w:rPr>
          <w:lang w:val="en-ID"/>
        </w:rPr>
        <w:t xml:space="preserve">must fulfill the minimum purchase and provide his identity such as </w:t>
      </w:r>
      <w:r w:rsidRPr="007D6856">
        <w:rPr>
          <w:b/>
          <w:lang w:val="en-ID"/>
        </w:rPr>
        <w:t>Name</w:t>
      </w:r>
      <w:r>
        <w:rPr>
          <w:lang w:val="en-ID"/>
        </w:rPr>
        <w:t xml:space="preserve">, </w:t>
      </w:r>
      <w:r w:rsidRPr="007D6856">
        <w:rPr>
          <w:b/>
          <w:lang w:val="en-ID"/>
        </w:rPr>
        <w:t xml:space="preserve">Place </w:t>
      </w:r>
      <w:r w:rsidRPr="007D6856">
        <w:rPr>
          <w:lang w:val="en-ID"/>
        </w:rPr>
        <w:t xml:space="preserve">&amp; </w:t>
      </w:r>
      <w:r w:rsidRPr="007D6856">
        <w:rPr>
          <w:b/>
          <w:lang w:val="en-ID"/>
        </w:rPr>
        <w:t>Date of Birth</w:t>
      </w:r>
      <w:r>
        <w:rPr>
          <w:lang w:val="en-ID"/>
        </w:rPr>
        <w:t xml:space="preserve">, </w:t>
      </w:r>
      <w:r w:rsidRPr="007D6856">
        <w:rPr>
          <w:b/>
          <w:lang w:val="en-ID"/>
        </w:rPr>
        <w:t>Phone Number</w:t>
      </w:r>
      <w:r>
        <w:rPr>
          <w:lang w:val="en-ID"/>
        </w:rPr>
        <w:t xml:space="preserve">, and </w:t>
      </w:r>
      <w:r w:rsidRPr="007D6856">
        <w:rPr>
          <w:b/>
          <w:lang w:val="en-ID"/>
        </w:rPr>
        <w:t>Email</w:t>
      </w:r>
      <w:r>
        <w:rPr>
          <w:lang w:val="en-ID"/>
        </w:rPr>
        <w:t>(</w:t>
      </w:r>
      <w:r w:rsidRPr="007D6856">
        <w:rPr>
          <w:b/>
          <w:lang w:val="en-ID"/>
        </w:rPr>
        <w:t>optional</w:t>
      </w:r>
      <w:r>
        <w:rPr>
          <w:lang w:val="en-ID"/>
        </w:rPr>
        <w:t xml:space="preserve">). The </w:t>
      </w:r>
      <w:r w:rsidRPr="00BF3981">
        <w:rPr>
          <w:b/>
          <w:lang w:val="en-ID"/>
        </w:rPr>
        <w:t>membership card</w:t>
      </w:r>
      <w:r>
        <w:rPr>
          <w:lang w:val="en-ID"/>
        </w:rPr>
        <w:t xml:space="preserve"> has a </w:t>
      </w:r>
      <w:r w:rsidRPr="00BF3981">
        <w:rPr>
          <w:b/>
          <w:lang w:val="en-ID"/>
        </w:rPr>
        <w:t>QR Code</w:t>
      </w:r>
      <w:r>
        <w:rPr>
          <w:lang w:val="en-ID"/>
        </w:rPr>
        <w:t xml:space="preserve"> that can be scanned on the transaction. When there is a </w:t>
      </w:r>
      <w:r w:rsidRPr="00867EB1">
        <w:rPr>
          <w:b/>
          <w:lang w:val="en-ID"/>
        </w:rPr>
        <w:t>promo</w:t>
      </w:r>
      <w:r>
        <w:rPr>
          <w:lang w:val="en-ID"/>
        </w:rPr>
        <w:t xml:space="preserve"> </w:t>
      </w:r>
      <w:r w:rsidRPr="00FE78E0">
        <w:rPr>
          <w:lang w:val="en-ID"/>
        </w:rPr>
        <w:t xml:space="preserve">for the menu chosen by the customer, the promo will </w:t>
      </w:r>
      <w:r w:rsidRPr="00867EB1">
        <w:rPr>
          <w:b/>
          <w:lang w:val="en-ID"/>
        </w:rPr>
        <w:t>automatically</w:t>
      </w:r>
      <w:r w:rsidRPr="00FE78E0">
        <w:rPr>
          <w:lang w:val="en-ID"/>
        </w:rPr>
        <w:t xml:space="preserve"> </w:t>
      </w:r>
      <w:r>
        <w:rPr>
          <w:lang w:val="en-ID"/>
        </w:rPr>
        <w:t xml:space="preserve">be </w:t>
      </w:r>
      <w:r w:rsidRPr="00957CDE">
        <w:rPr>
          <w:b/>
          <w:lang w:val="en-ID"/>
        </w:rPr>
        <w:t>applied</w:t>
      </w:r>
      <w:r>
        <w:rPr>
          <w:lang w:val="en-ID"/>
        </w:rPr>
        <w:t xml:space="preserve"> to </w:t>
      </w:r>
      <w:r w:rsidRPr="00FE78E0">
        <w:rPr>
          <w:lang w:val="en-ID"/>
        </w:rPr>
        <w:t>the system</w:t>
      </w:r>
      <w:r>
        <w:rPr>
          <w:lang w:val="en-ID"/>
        </w:rPr>
        <w:t xml:space="preserve">. </w:t>
      </w:r>
      <w:r w:rsidRPr="00E909FB">
        <w:rPr>
          <w:lang w:val="en-ID"/>
        </w:rPr>
        <w:t xml:space="preserve">Customers can also </w:t>
      </w:r>
      <w:r w:rsidRPr="000B34F2">
        <w:rPr>
          <w:b/>
          <w:lang w:val="en-ID"/>
        </w:rPr>
        <w:t>use vouchers</w:t>
      </w:r>
      <w:r>
        <w:rPr>
          <w:lang w:val="en-ID"/>
        </w:rPr>
        <w:t xml:space="preserve"> at the payment,</w:t>
      </w:r>
      <w:r w:rsidRPr="00E909FB">
        <w:rPr>
          <w:lang w:val="en-ID"/>
        </w:rPr>
        <w:t xml:space="preserve"> but vouchers </w:t>
      </w:r>
      <w:r w:rsidRPr="000245DB">
        <w:rPr>
          <w:b/>
          <w:lang w:val="en-ID"/>
        </w:rPr>
        <w:t>cannot be used more than once</w:t>
      </w:r>
      <w:r w:rsidRPr="00E909FB">
        <w:rPr>
          <w:lang w:val="en-ID"/>
        </w:rPr>
        <w:t xml:space="preserve"> and can only be used according to the </w:t>
      </w:r>
      <w:r w:rsidRPr="000C7D09">
        <w:rPr>
          <w:b/>
          <w:lang w:val="en-ID"/>
        </w:rPr>
        <w:t>validity period</w:t>
      </w:r>
      <w:r>
        <w:rPr>
          <w:lang w:val="en-ID"/>
        </w:rPr>
        <w:t>.</w:t>
      </w:r>
    </w:p>
    <w:p w14:paraId="3C7E003C" w14:textId="77777777" w:rsidR="00FA6867" w:rsidRDefault="00FA6867" w:rsidP="0080172E">
      <w:pPr>
        <w:jc w:val="both"/>
        <w:rPr>
          <w:lang w:val="en-ID"/>
        </w:rPr>
      </w:pPr>
    </w:p>
    <w:p w14:paraId="48DBD58A" w14:textId="77777777" w:rsidR="002E5411" w:rsidRDefault="00BB4F73" w:rsidP="008D6B7B">
      <w:pPr>
        <w:spacing w:after="160" w:line="259" w:lineRule="auto"/>
        <w:jc w:val="center"/>
        <w:rPr>
          <w:b/>
          <w:sz w:val="28"/>
          <w:lang w:val="en-ID"/>
        </w:rPr>
      </w:pPr>
      <w:r>
        <w:rPr>
          <w:noProof/>
        </w:rPr>
        <w:lastRenderedPageBreak/>
        <w:t>+</w:t>
      </w:r>
      <w:r w:rsidR="009D10B0">
        <w:rPr>
          <w:noProof/>
        </w:rPr>
        <w:drawing>
          <wp:inline distT="0" distB="0" distL="0" distR="0" wp14:anchorId="551A244D" wp14:editId="66EF8DFD">
            <wp:extent cx="4676140" cy="1857375"/>
            <wp:effectExtent l="19050" t="19050" r="1016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01003" name=""/>
                    <pic:cNvPicPr/>
                  </pic:nvPicPr>
                  <pic:blipFill>
                    <a:blip r:embed="rId7"/>
                    <a:srcRect t="20748" b="8786"/>
                    <a:stretch>
                      <a:fillRect/>
                    </a:stretch>
                  </pic:blipFill>
                  <pic:spPr bwMode="auto">
                    <a:xfrm>
                      <a:off x="0" y="0"/>
                      <a:ext cx="4759228" cy="18903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49BDD82" w14:textId="77777777" w:rsidR="0080172E" w:rsidRPr="006D50AE" w:rsidRDefault="00BB4F73" w:rsidP="0080172E">
      <w:pPr>
        <w:jc w:val="both"/>
        <w:rPr>
          <w:b/>
          <w:sz w:val="28"/>
          <w:lang w:val="en-ID"/>
        </w:rPr>
      </w:pPr>
      <w:r>
        <w:rPr>
          <w:b/>
          <w:sz w:val="28"/>
          <w:lang w:val="en-ID"/>
        </w:rPr>
        <w:t>Storage</w:t>
      </w:r>
      <w:r w:rsidR="00B66892">
        <w:rPr>
          <w:b/>
          <w:sz w:val="28"/>
          <w:lang w:val="en-ID"/>
        </w:rPr>
        <w:t xml:space="preserve"> Management</w:t>
      </w:r>
    </w:p>
    <w:p w14:paraId="5A8D9DEA" w14:textId="77777777" w:rsidR="00493A90" w:rsidRDefault="00BB4F73" w:rsidP="0080172E">
      <w:pPr>
        <w:jc w:val="both"/>
        <w:rPr>
          <w:lang w:val="en-ID"/>
        </w:rPr>
      </w:pPr>
      <w:r w:rsidRPr="00124A0E">
        <w:rPr>
          <w:u w:val="single"/>
          <w:lang w:val="en-ID"/>
        </w:rPr>
        <w:t>Inventory Team</w:t>
      </w:r>
      <w:r>
        <w:rPr>
          <w:lang w:val="en-ID"/>
        </w:rPr>
        <w:t xml:space="preserve"> can restock </w:t>
      </w:r>
      <w:r w:rsidR="005E6960">
        <w:rPr>
          <w:lang w:val="en-ID"/>
        </w:rPr>
        <w:t>the products</w:t>
      </w:r>
      <w:r w:rsidR="00BD50C6">
        <w:rPr>
          <w:lang w:val="en-ID"/>
        </w:rPr>
        <w:t xml:space="preserve"> by buying from the </w:t>
      </w:r>
      <w:r w:rsidR="00BD50C6" w:rsidRPr="00124A0E">
        <w:rPr>
          <w:u w:val="single"/>
          <w:lang w:val="en-ID"/>
        </w:rPr>
        <w:t>supplier or distributor</w:t>
      </w:r>
      <w:r w:rsidR="00BD50C6">
        <w:rPr>
          <w:lang w:val="en-ID"/>
        </w:rPr>
        <w:t xml:space="preserve">. </w:t>
      </w:r>
      <w:r w:rsidR="00884BBC">
        <w:rPr>
          <w:lang w:val="en-ID"/>
        </w:rPr>
        <w:t xml:space="preserve">Each </w:t>
      </w:r>
      <w:r w:rsidR="00884BBC" w:rsidRPr="00124A0E">
        <w:rPr>
          <w:u w:val="single"/>
          <w:lang w:val="en-ID"/>
        </w:rPr>
        <w:t>distributor</w:t>
      </w:r>
      <w:r w:rsidR="00884BBC">
        <w:rPr>
          <w:lang w:val="en-ID"/>
        </w:rPr>
        <w:t xml:space="preserve"> has its own schedule (to visit the store via sales) and the</w:t>
      </w:r>
      <w:r w:rsidR="00BD50C6">
        <w:rPr>
          <w:lang w:val="en-ID"/>
        </w:rPr>
        <w:t xml:space="preserve"> </w:t>
      </w:r>
      <w:r w:rsidR="00BD50C6" w:rsidRPr="00124A0E">
        <w:rPr>
          <w:u w:val="single"/>
          <w:lang w:val="en-ID"/>
        </w:rPr>
        <w:t>distributor</w:t>
      </w:r>
      <w:r w:rsidR="00BD50C6">
        <w:rPr>
          <w:lang w:val="en-ID"/>
        </w:rPr>
        <w:t xml:space="preserve"> will come to visit the store </w:t>
      </w:r>
      <w:r>
        <w:rPr>
          <w:lang w:val="en-ID"/>
        </w:rPr>
        <w:t xml:space="preserve">as </w:t>
      </w:r>
      <w:r w:rsidRPr="00884BBC">
        <w:rPr>
          <w:b/>
          <w:lang w:val="en-ID"/>
        </w:rPr>
        <w:t>scheduled</w:t>
      </w:r>
      <w:r>
        <w:rPr>
          <w:lang w:val="en-ID"/>
        </w:rPr>
        <w:t xml:space="preserve">. </w:t>
      </w:r>
      <w:r w:rsidR="00884BBC">
        <w:rPr>
          <w:lang w:val="en-ID"/>
        </w:rPr>
        <w:t xml:space="preserve">For example, distributor Indofood will visit the store every Monday, where distributor Unilever will visit the store every Wednesday. </w:t>
      </w:r>
      <w:r>
        <w:rPr>
          <w:lang w:val="en-ID"/>
        </w:rPr>
        <w:t xml:space="preserve">When the distributor comes, the inventory team can </w:t>
      </w:r>
      <w:r w:rsidRPr="00884BBC">
        <w:rPr>
          <w:b/>
          <w:lang w:val="en-ID"/>
        </w:rPr>
        <w:t>request to order products</w:t>
      </w:r>
      <w:r>
        <w:rPr>
          <w:lang w:val="en-ID"/>
        </w:rPr>
        <w:t xml:space="preserve"> to restock the storage. The requested products will be delivered to the store </w:t>
      </w:r>
      <w:r w:rsidR="00B16D16" w:rsidRPr="00884BBC">
        <w:rPr>
          <w:b/>
          <w:lang w:val="en-ID"/>
        </w:rPr>
        <w:t>depends on the schedule</w:t>
      </w:r>
      <w:r w:rsidR="00B16D16">
        <w:rPr>
          <w:lang w:val="en-ID"/>
        </w:rPr>
        <w:t xml:space="preserve"> and the inventory team will </w:t>
      </w:r>
      <w:r w:rsidR="00B16D16" w:rsidRPr="00884BBC">
        <w:rPr>
          <w:b/>
          <w:lang w:val="en-ID"/>
        </w:rPr>
        <w:t>record every product delivered</w:t>
      </w:r>
      <w:r w:rsidR="00B16D16">
        <w:rPr>
          <w:lang w:val="en-ID"/>
        </w:rPr>
        <w:t xml:space="preserve"> into the system. </w:t>
      </w:r>
      <w:r w:rsidR="00884BBC">
        <w:rPr>
          <w:lang w:val="en-ID"/>
        </w:rPr>
        <w:t xml:space="preserve">It’s important to note that each restock request </w:t>
      </w:r>
      <w:r w:rsidR="00884BBC" w:rsidRPr="00884BBC">
        <w:rPr>
          <w:b/>
          <w:lang w:val="en-ID"/>
        </w:rPr>
        <w:t>must be reported</w:t>
      </w:r>
      <w:r w:rsidR="00884BBC">
        <w:rPr>
          <w:lang w:val="en-ID"/>
        </w:rPr>
        <w:t xml:space="preserve"> first to the Financial Team and </w:t>
      </w:r>
      <w:r w:rsidR="00884BBC" w:rsidRPr="00884BBC">
        <w:rPr>
          <w:b/>
          <w:lang w:val="en-ID"/>
        </w:rPr>
        <w:t>must be accepted</w:t>
      </w:r>
      <w:r w:rsidR="00884BBC">
        <w:rPr>
          <w:lang w:val="en-ID"/>
        </w:rPr>
        <w:t xml:space="preserve"> by the Financial Team before requesting to distributor. </w:t>
      </w:r>
      <w:r w:rsidR="00B16D16">
        <w:rPr>
          <w:lang w:val="en-ID"/>
        </w:rPr>
        <w:t xml:space="preserve">In </w:t>
      </w:r>
      <w:r w:rsidR="00884BBC">
        <w:rPr>
          <w:lang w:val="en-ID"/>
        </w:rPr>
        <w:t>times of</w:t>
      </w:r>
      <w:r w:rsidR="00B16D16">
        <w:rPr>
          <w:lang w:val="en-ID"/>
        </w:rPr>
        <w:t xml:space="preserve"> emergency, the inventory team can </w:t>
      </w:r>
      <w:r w:rsidR="00B16D16" w:rsidRPr="00884BBC">
        <w:rPr>
          <w:b/>
          <w:lang w:val="en-ID"/>
        </w:rPr>
        <w:t>call the distributor directly</w:t>
      </w:r>
      <w:r w:rsidR="00B16D16">
        <w:rPr>
          <w:lang w:val="en-ID"/>
        </w:rPr>
        <w:t xml:space="preserve"> to request a restock without having to wait for the distributor to visit. Therefore, the inventory team is responsible to </w:t>
      </w:r>
      <w:r w:rsidR="00B16D16" w:rsidRPr="00884BBC">
        <w:rPr>
          <w:b/>
          <w:lang w:val="en-ID"/>
        </w:rPr>
        <w:t>record the distributor or supplier information</w:t>
      </w:r>
      <w:r w:rsidR="00B16D16">
        <w:rPr>
          <w:lang w:val="en-ID"/>
        </w:rPr>
        <w:t xml:space="preserve">, such as name, phone, email, </w:t>
      </w:r>
      <w:r w:rsidR="00884BBC">
        <w:rPr>
          <w:lang w:val="en-ID"/>
        </w:rPr>
        <w:t>and other required information based on your analysis</w:t>
      </w:r>
      <w:r w:rsidR="00B16D16">
        <w:rPr>
          <w:lang w:val="en-ID"/>
        </w:rPr>
        <w:t>.</w:t>
      </w:r>
    </w:p>
    <w:p w14:paraId="05F0041C" w14:textId="27549D0E" w:rsidR="00B16D16" w:rsidRDefault="00BB4F73" w:rsidP="0080172E">
      <w:pPr>
        <w:jc w:val="both"/>
        <w:rPr>
          <w:lang w:val="en-ID"/>
        </w:rPr>
      </w:pPr>
      <w:r>
        <w:rPr>
          <w:lang w:val="en-ID"/>
        </w:rPr>
        <w:t>The i</w:t>
      </w:r>
      <w:r w:rsidR="00A15576">
        <w:rPr>
          <w:lang w:val="en-ID"/>
        </w:rPr>
        <w:t>n</w:t>
      </w:r>
      <w:r>
        <w:rPr>
          <w:lang w:val="en-ID"/>
        </w:rPr>
        <w:t xml:space="preserve">ventory team can also see supermarket storage. Each item in storage has its </w:t>
      </w:r>
      <w:r w:rsidR="00A729EC">
        <w:rPr>
          <w:lang w:val="en-ID"/>
        </w:rPr>
        <w:t xml:space="preserve">own </w:t>
      </w:r>
      <w:r>
        <w:rPr>
          <w:lang w:val="en-ID"/>
        </w:rPr>
        <w:t>measuring unit (pcs, liters, kg, etc)</w:t>
      </w:r>
      <w:r w:rsidR="00A729EC">
        <w:rPr>
          <w:lang w:val="en-ID"/>
        </w:rPr>
        <w:t xml:space="preserve">, </w:t>
      </w:r>
      <w:r>
        <w:rPr>
          <w:lang w:val="en-ID"/>
        </w:rPr>
        <w:t xml:space="preserve">a </w:t>
      </w:r>
      <w:r w:rsidRPr="00154490">
        <w:rPr>
          <w:b/>
          <w:lang w:val="en-ID"/>
        </w:rPr>
        <w:t>restock</w:t>
      </w:r>
      <w:r>
        <w:rPr>
          <w:lang w:val="en-ID"/>
        </w:rPr>
        <w:t xml:space="preserve"> </w:t>
      </w:r>
      <w:r w:rsidRPr="00B22F9C">
        <w:rPr>
          <w:b/>
          <w:lang w:val="en-ID"/>
        </w:rPr>
        <w:t>point</w:t>
      </w:r>
      <w:r>
        <w:rPr>
          <w:lang w:val="en-ID"/>
        </w:rPr>
        <w:t xml:space="preserve"> that can be </w:t>
      </w:r>
      <w:r w:rsidRPr="009929FD">
        <w:rPr>
          <w:b/>
          <w:lang w:val="en-ID"/>
        </w:rPr>
        <w:t>adjusted</w:t>
      </w:r>
      <w:r>
        <w:rPr>
          <w:lang w:val="en-ID"/>
        </w:rPr>
        <w:t xml:space="preserve">, and the inventory team can </w:t>
      </w:r>
      <w:r w:rsidR="00A729EC">
        <w:rPr>
          <w:lang w:val="en-ID"/>
        </w:rPr>
        <w:t xml:space="preserve">also </w:t>
      </w:r>
      <w:r>
        <w:rPr>
          <w:lang w:val="en-ID"/>
        </w:rPr>
        <w:t xml:space="preserve">see the </w:t>
      </w:r>
      <w:r w:rsidRPr="00F05E7F">
        <w:rPr>
          <w:b/>
          <w:lang w:val="en-ID"/>
        </w:rPr>
        <w:t>status</w:t>
      </w:r>
      <w:r>
        <w:rPr>
          <w:lang w:val="en-ID"/>
        </w:rPr>
        <w:t xml:space="preserve"> of an item </w:t>
      </w:r>
      <w:r w:rsidR="00A729EC">
        <w:rPr>
          <w:lang w:val="en-ID"/>
        </w:rPr>
        <w:t>currently</w:t>
      </w:r>
      <w:r>
        <w:rPr>
          <w:lang w:val="en-ID"/>
        </w:rPr>
        <w:t xml:space="preserve">, whether it needs </w:t>
      </w:r>
      <w:r w:rsidR="00A729EC">
        <w:rPr>
          <w:lang w:val="en-ID"/>
        </w:rPr>
        <w:t>to</w:t>
      </w:r>
      <w:r>
        <w:rPr>
          <w:lang w:val="en-ID"/>
        </w:rPr>
        <w:t xml:space="preserve"> restock or not.</w:t>
      </w:r>
      <w:r w:rsidR="0012710D">
        <w:rPr>
          <w:lang w:val="en-ID"/>
        </w:rPr>
        <w:t xml:space="preserve"> </w:t>
      </w:r>
      <w:r>
        <w:rPr>
          <w:lang w:val="en-ID"/>
        </w:rPr>
        <w:t xml:space="preserve">The inventory team is also responsible to </w:t>
      </w:r>
      <w:r w:rsidRPr="00ED5FAF">
        <w:rPr>
          <w:b/>
          <w:lang w:val="en-ID"/>
        </w:rPr>
        <w:t>report a defective product</w:t>
      </w:r>
      <w:r>
        <w:rPr>
          <w:lang w:val="en-ID"/>
        </w:rPr>
        <w:t xml:space="preserve"> (damaged or expired) to the distributor and </w:t>
      </w:r>
      <w:r w:rsidRPr="00ED5FAF">
        <w:rPr>
          <w:b/>
          <w:lang w:val="en-ID"/>
        </w:rPr>
        <w:t xml:space="preserve">request </w:t>
      </w:r>
      <w:r w:rsidR="00A729EC">
        <w:rPr>
          <w:b/>
          <w:lang w:val="en-ID"/>
        </w:rPr>
        <w:t xml:space="preserve">for </w:t>
      </w:r>
      <w:r w:rsidRPr="00ED5FAF">
        <w:rPr>
          <w:b/>
          <w:lang w:val="en-ID"/>
        </w:rPr>
        <w:t>a return</w:t>
      </w:r>
      <w:r>
        <w:rPr>
          <w:lang w:val="en-ID"/>
        </w:rPr>
        <w:t xml:space="preserve">. Every defective product and the process of return is </w:t>
      </w:r>
      <w:r w:rsidRPr="00ED5FAF">
        <w:rPr>
          <w:b/>
          <w:lang w:val="en-ID"/>
        </w:rPr>
        <w:t>recorded</w:t>
      </w:r>
      <w:r>
        <w:rPr>
          <w:lang w:val="en-ID"/>
        </w:rPr>
        <w:t xml:space="preserve"> in the system. </w:t>
      </w:r>
      <w:r w:rsidR="00E20891">
        <w:rPr>
          <w:lang w:val="en-ID"/>
        </w:rPr>
        <w:t xml:space="preserve">To help the inventory team </w:t>
      </w:r>
      <w:r w:rsidR="008727FA">
        <w:rPr>
          <w:lang w:val="en-ID"/>
        </w:rPr>
        <w:t>for</w:t>
      </w:r>
      <w:r w:rsidR="00E20891">
        <w:rPr>
          <w:lang w:val="en-ID"/>
        </w:rPr>
        <w:t xml:space="preserve"> monitor</w:t>
      </w:r>
      <w:r w:rsidR="008727FA">
        <w:rPr>
          <w:lang w:val="en-ID"/>
        </w:rPr>
        <w:t>ing</w:t>
      </w:r>
      <w:r w:rsidR="00E20891">
        <w:rPr>
          <w:lang w:val="en-ID"/>
        </w:rPr>
        <w:t xml:space="preserve"> the inventory products, each product will have a </w:t>
      </w:r>
      <w:r w:rsidR="00E20891" w:rsidRPr="00ED5FAF">
        <w:rPr>
          <w:b/>
          <w:lang w:val="en-ID"/>
        </w:rPr>
        <w:t>stock car</w:t>
      </w:r>
      <w:r w:rsidR="00E20891" w:rsidRPr="00A729EC">
        <w:rPr>
          <w:b/>
          <w:lang w:val="en-ID"/>
        </w:rPr>
        <w:t>d</w:t>
      </w:r>
      <w:r w:rsidR="00E20891">
        <w:rPr>
          <w:lang w:val="en-ID"/>
        </w:rPr>
        <w:t xml:space="preserve">, which consists of the information about the unit price and quantity, and other information. Based on your analysis, please </w:t>
      </w:r>
      <w:r w:rsidR="00E20891" w:rsidRPr="00ED5FAF">
        <w:rPr>
          <w:b/>
          <w:lang w:val="en-ID"/>
        </w:rPr>
        <w:t>choose</w:t>
      </w:r>
      <w:r w:rsidR="00E20891">
        <w:rPr>
          <w:lang w:val="en-ID"/>
        </w:rPr>
        <w:t xml:space="preserve"> whether the method used in stock card should be </w:t>
      </w:r>
      <w:r w:rsidR="00E20891" w:rsidRPr="00A8340A">
        <w:rPr>
          <w:i/>
          <w:iCs/>
          <w:u w:val="single"/>
          <w:lang w:val="en-ID"/>
        </w:rPr>
        <w:t>FIFO</w:t>
      </w:r>
      <w:r w:rsidR="00ED5FAF" w:rsidRPr="00A8340A">
        <w:rPr>
          <w:i/>
          <w:iCs/>
          <w:u w:val="single"/>
          <w:lang w:val="en-ID"/>
        </w:rPr>
        <w:t xml:space="preserve"> (First In First Out)</w:t>
      </w:r>
      <w:r w:rsidR="00E20891">
        <w:rPr>
          <w:lang w:val="en-ID"/>
        </w:rPr>
        <w:t>, LIFO</w:t>
      </w:r>
      <w:r w:rsidR="00ED5FAF">
        <w:rPr>
          <w:lang w:val="en-ID"/>
        </w:rPr>
        <w:t xml:space="preserve"> (Last In First Out)</w:t>
      </w:r>
      <w:r w:rsidR="00E20891">
        <w:rPr>
          <w:lang w:val="en-ID"/>
        </w:rPr>
        <w:t xml:space="preserve">, or WAC (Weighted Average Cost). </w:t>
      </w:r>
    </w:p>
    <w:p w14:paraId="63DA6170" w14:textId="77777777" w:rsidR="0080172E" w:rsidRPr="006D50AE" w:rsidRDefault="00BB4F73" w:rsidP="0080172E">
      <w:pPr>
        <w:jc w:val="both"/>
        <w:rPr>
          <w:b/>
          <w:sz w:val="28"/>
          <w:lang w:val="en-ID"/>
        </w:rPr>
      </w:pPr>
      <w:r>
        <w:rPr>
          <w:b/>
          <w:sz w:val="28"/>
          <w:lang w:val="en-ID"/>
        </w:rPr>
        <w:t>Promo &amp; Event Management</w:t>
      </w:r>
    </w:p>
    <w:p w14:paraId="4BD8F987" w14:textId="598E4216" w:rsidR="00585878" w:rsidRDefault="00BB4F73" w:rsidP="0080172E">
      <w:pPr>
        <w:jc w:val="both"/>
        <w:rPr>
          <w:lang w:val="en-ID"/>
        </w:rPr>
      </w:pPr>
      <w:r>
        <w:rPr>
          <w:lang w:val="en-ID"/>
        </w:rPr>
        <w:t xml:space="preserve">Sometimes, a product may have a promo or event going on that held by the producer. For example, </w:t>
      </w:r>
      <w:r w:rsidR="00F2232F">
        <w:rPr>
          <w:lang w:val="en-ID"/>
        </w:rPr>
        <w:t xml:space="preserve">the producer of </w:t>
      </w:r>
      <w:r>
        <w:rPr>
          <w:lang w:val="en-ID"/>
        </w:rPr>
        <w:t xml:space="preserve">Pediasure Milk </w:t>
      </w:r>
      <w:r w:rsidR="00F2232F">
        <w:rPr>
          <w:lang w:val="en-ID"/>
        </w:rPr>
        <w:t>has</w:t>
      </w:r>
      <w:r>
        <w:rPr>
          <w:lang w:val="en-ID"/>
        </w:rPr>
        <w:t xml:space="preserve"> a </w:t>
      </w:r>
      <w:r w:rsidRPr="008727FA">
        <w:rPr>
          <w:i/>
          <w:lang w:val="en-ID"/>
        </w:rPr>
        <w:t>buy ten get one</w:t>
      </w:r>
      <w:r>
        <w:rPr>
          <w:lang w:val="en-ID"/>
        </w:rPr>
        <w:t xml:space="preserve"> promo</w:t>
      </w:r>
      <w:r w:rsidR="008727FA">
        <w:rPr>
          <w:lang w:val="en-ID"/>
        </w:rPr>
        <w:t>tion</w:t>
      </w:r>
      <w:r>
        <w:rPr>
          <w:lang w:val="en-ID"/>
        </w:rPr>
        <w:t>, or</w:t>
      </w:r>
      <w:r w:rsidR="00F2232F">
        <w:rPr>
          <w:lang w:val="en-ID"/>
        </w:rPr>
        <w:t xml:space="preserve"> the producer of</w:t>
      </w:r>
      <w:r>
        <w:rPr>
          <w:lang w:val="en-ID"/>
        </w:rPr>
        <w:t xml:space="preserve"> Bebelac Milk </w:t>
      </w:r>
      <w:r w:rsidR="00F2232F">
        <w:rPr>
          <w:lang w:val="en-ID"/>
        </w:rPr>
        <w:t>held an</w:t>
      </w:r>
      <w:r>
        <w:rPr>
          <w:lang w:val="en-ID"/>
        </w:rPr>
        <w:t xml:space="preserve"> event </w:t>
      </w:r>
      <w:r w:rsidR="00F2232F">
        <w:rPr>
          <w:lang w:val="en-ID"/>
        </w:rPr>
        <w:t xml:space="preserve">where customers can </w:t>
      </w:r>
      <w:r w:rsidRPr="008727FA">
        <w:rPr>
          <w:i/>
          <w:lang w:val="en-ID"/>
        </w:rPr>
        <w:t>collect stamps</w:t>
      </w:r>
      <w:r>
        <w:rPr>
          <w:lang w:val="en-ID"/>
        </w:rPr>
        <w:t xml:space="preserve"> </w:t>
      </w:r>
      <w:r w:rsidR="00F2232F">
        <w:rPr>
          <w:lang w:val="en-ID"/>
        </w:rPr>
        <w:t xml:space="preserve">for each transaction the customer made </w:t>
      </w:r>
      <w:r>
        <w:rPr>
          <w:lang w:val="en-ID"/>
        </w:rPr>
        <w:t xml:space="preserve">that can be exchanged with a reward provided by the producer. All transactions involving promo or event must be </w:t>
      </w:r>
      <w:r w:rsidRPr="00074F6B">
        <w:rPr>
          <w:b/>
          <w:lang w:val="en-ID"/>
        </w:rPr>
        <w:t>recorded</w:t>
      </w:r>
      <w:r>
        <w:rPr>
          <w:lang w:val="en-ID"/>
        </w:rPr>
        <w:t xml:space="preserve"> in the system and </w:t>
      </w:r>
      <w:r w:rsidRPr="00074F6B">
        <w:rPr>
          <w:b/>
          <w:lang w:val="en-ID"/>
        </w:rPr>
        <w:t>automatically displayed</w:t>
      </w:r>
      <w:r>
        <w:rPr>
          <w:lang w:val="en-ID"/>
        </w:rPr>
        <w:t xml:space="preserve"> in the invoices. The </w:t>
      </w:r>
      <w:r w:rsidR="00074F6B" w:rsidRPr="0057292A">
        <w:rPr>
          <w:u w:val="single"/>
          <w:lang w:val="en-ID"/>
        </w:rPr>
        <w:t>Marketing &amp; Sales team</w:t>
      </w:r>
      <w:r w:rsidR="00074F6B">
        <w:rPr>
          <w:lang w:val="en-ID"/>
        </w:rPr>
        <w:t xml:space="preserve"> must collaborate with Storage Team</w:t>
      </w:r>
      <w:r>
        <w:rPr>
          <w:lang w:val="en-ID"/>
        </w:rPr>
        <w:t xml:space="preserve"> to </w:t>
      </w:r>
      <w:r w:rsidRPr="00074F6B">
        <w:rPr>
          <w:b/>
          <w:lang w:val="en-ID"/>
        </w:rPr>
        <w:t>monitor all physical reward</w:t>
      </w:r>
      <w:r w:rsidRPr="008727FA">
        <w:rPr>
          <w:b/>
          <w:lang w:val="en-ID"/>
        </w:rPr>
        <w:t>s</w:t>
      </w:r>
      <w:r>
        <w:rPr>
          <w:lang w:val="en-ID"/>
        </w:rPr>
        <w:t xml:space="preserve"> and manage them, including recording the reward </w:t>
      </w:r>
      <w:r>
        <w:rPr>
          <w:lang w:val="en-ID"/>
        </w:rPr>
        <w:lastRenderedPageBreak/>
        <w:t>given by the distributor</w:t>
      </w:r>
      <w:r w:rsidR="00942B01">
        <w:rPr>
          <w:lang w:val="en-ID"/>
        </w:rPr>
        <w:t>, reporting missing reward, and providing information about the reward (ex: terms and condition).</w:t>
      </w:r>
    </w:p>
    <w:p w14:paraId="5DE982D6" w14:textId="77777777" w:rsidR="002E5411" w:rsidRPr="00BE692F" w:rsidRDefault="00BB4F73" w:rsidP="002E5411">
      <w:pPr>
        <w:jc w:val="both"/>
        <w:rPr>
          <w:u w:val="single"/>
          <w:lang w:val="en-ID"/>
        </w:rPr>
      </w:pPr>
      <w:r>
        <w:rPr>
          <w:lang w:val="en-ID"/>
        </w:rPr>
        <w:t xml:space="preserve">Besides the external promo or event, the system must support internal promo or event. </w:t>
      </w:r>
      <w:r w:rsidR="0080172E" w:rsidRPr="00F11ABC">
        <w:rPr>
          <w:u w:val="single"/>
          <w:lang w:val="en-ID"/>
        </w:rPr>
        <w:t xml:space="preserve">The Marketing &amp; Sales team can see </w:t>
      </w:r>
      <w:r w:rsidR="0080172E" w:rsidRPr="00F11ABC">
        <w:rPr>
          <w:b/>
          <w:u w:val="single"/>
          <w:lang w:val="en-ID"/>
        </w:rPr>
        <w:t>list</w:t>
      </w:r>
      <w:r w:rsidR="0080172E" w:rsidRPr="00F11ABC">
        <w:rPr>
          <w:u w:val="single"/>
          <w:lang w:val="en-ID"/>
        </w:rPr>
        <w:t xml:space="preserve"> </w:t>
      </w:r>
      <w:r w:rsidR="0080172E" w:rsidRPr="00F11ABC">
        <w:rPr>
          <w:b/>
          <w:u w:val="single"/>
          <w:lang w:val="en-ID"/>
        </w:rPr>
        <w:t>of customers</w:t>
      </w:r>
      <w:r w:rsidR="0080172E" w:rsidRPr="00F11ABC">
        <w:rPr>
          <w:u w:val="single"/>
          <w:lang w:val="en-ID"/>
        </w:rPr>
        <w:t xml:space="preserve"> who have become members of the restaurant and inform the</w:t>
      </w:r>
      <w:r w:rsidR="008727FA" w:rsidRPr="00F11ABC">
        <w:rPr>
          <w:u w:val="single"/>
          <w:lang w:val="en-ID"/>
        </w:rPr>
        <w:t xml:space="preserve"> members</w:t>
      </w:r>
      <w:r w:rsidR="0080172E" w:rsidRPr="00F11ABC">
        <w:rPr>
          <w:u w:val="single"/>
          <w:lang w:val="en-ID"/>
        </w:rPr>
        <w:t xml:space="preserve"> about ongoing promotions</w:t>
      </w:r>
      <w:r w:rsidR="008727FA" w:rsidRPr="00F11ABC">
        <w:rPr>
          <w:u w:val="single"/>
          <w:lang w:val="en-ID"/>
        </w:rPr>
        <w:t>, also</w:t>
      </w:r>
      <w:r w:rsidR="0080172E" w:rsidRPr="00F11ABC">
        <w:rPr>
          <w:u w:val="single"/>
          <w:lang w:val="en-ID"/>
        </w:rPr>
        <w:t xml:space="preserve"> distribut</w:t>
      </w:r>
      <w:r w:rsidR="008727FA" w:rsidRPr="00F11ABC">
        <w:rPr>
          <w:u w:val="single"/>
          <w:lang w:val="en-ID"/>
        </w:rPr>
        <w:t>ing</w:t>
      </w:r>
      <w:r w:rsidR="0080172E" w:rsidRPr="00F11ABC">
        <w:rPr>
          <w:u w:val="single"/>
          <w:lang w:val="en-ID"/>
        </w:rPr>
        <w:t xml:space="preserve"> </w:t>
      </w:r>
      <w:r w:rsidR="008727FA" w:rsidRPr="00F11ABC">
        <w:rPr>
          <w:u w:val="single"/>
          <w:lang w:val="en-ID"/>
        </w:rPr>
        <w:t xml:space="preserve">some </w:t>
      </w:r>
      <w:r w:rsidR="0080172E" w:rsidRPr="00F11ABC">
        <w:rPr>
          <w:u w:val="single"/>
          <w:lang w:val="en-ID"/>
        </w:rPr>
        <w:t>existing vouchers.</w:t>
      </w:r>
      <w:r w:rsidR="0080172E" w:rsidRPr="00527CF0">
        <w:rPr>
          <w:lang w:val="en-ID"/>
        </w:rPr>
        <w:t xml:space="preserve"> The Marketing &amp; Sales </w:t>
      </w:r>
      <w:r w:rsidR="0080172E">
        <w:rPr>
          <w:lang w:val="en-ID"/>
        </w:rPr>
        <w:t xml:space="preserve">team </w:t>
      </w:r>
      <w:r w:rsidR="0080172E" w:rsidRPr="00527CF0">
        <w:rPr>
          <w:lang w:val="en-ID"/>
        </w:rPr>
        <w:t xml:space="preserve">will distribute </w:t>
      </w:r>
      <w:r w:rsidR="0080172E" w:rsidRPr="005E541A">
        <w:rPr>
          <w:b/>
          <w:lang w:val="en-ID"/>
        </w:rPr>
        <w:t>vouchers</w:t>
      </w:r>
      <w:r w:rsidR="0080172E" w:rsidRPr="00527CF0">
        <w:rPr>
          <w:lang w:val="en-ID"/>
        </w:rPr>
        <w:t xml:space="preserve"> to customer</w:t>
      </w:r>
      <w:r w:rsidR="008727FA">
        <w:rPr>
          <w:lang w:val="en-ID"/>
        </w:rPr>
        <w:t>(</w:t>
      </w:r>
      <w:r w:rsidR="0080172E" w:rsidRPr="00527CF0">
        <w:rPr>
          <w:lang w:val="en-ID"/>
        </w:rPr>
        <w:t>s</w:t>
      </w:r>
      <w:r w:rsidR="008727FA">
        <w:rPr>
          <w:lang w:val="en-ID"/>
        </w:rPr>
        <w:t>)</w:t>
      </w:r>
      <w:r w:rsidR="0080172E" w:rsidRPr="00527CF0">
        <w:rPr>
          <w:lang w:val="en-ID"/>
        </w:rPr>
        <w:t xml:space="preserve"> who have the most points </w:t>
      </w:r>
      <w:r w:rsidR="008727FA">
        <w:rPr>
          <w:lang w:val="en-ID"/>
        </w:rPr>
        <w:t xml:space="preserve">in </w:t>
      </w:r>
      <w:r w:rsidR="0080172E" w:rsidRPr="00527CF0">
        <w:rPr>
          <w:lang w:val="en-ID"/>
        </w:rPr>
        <w:t xml:space="preserve">each year. The voucher created will have a </w:t>
      </w:r>
      <w:r w:rsidR="0080172E" w:rsidRPr="005E541A">
        <w:rPr>
          <w:b/>
          <w:lang w:val="en-ID"/>
        </w:rPr>
        <w:t>QR code</w:t>
      </w:r>
      <w:r w:rsidR="0080172E" w:rsidRPr="00527CF0">
        <w:rPr>
          <w:lang w:val="en-ID"/>
        </w:rPr>
        <w:t xml:space="preserve"> </w:t>
      </w:r>
      <w:r w:rsidR="008727FA">
        <w:rPr>
          <w:lang w:val="en-ID"/>
        </w:rPr>
        <w:t>with</w:t>
      </w:r>
      <w:r w:rsidR="0080172E" w:rsidRPr="00527CF0">
        <w:rPr>
          <w:lang w:val="en-ID"/>
        </w:rPr>
        <w:t xml:space="preserve"> minimum purchase to use the voucher. </w:t>
      </w:r>
      <w:r w:rsidR="0080172E" w:rsidRPr="00BE692F">
        <w:rPr>
          <w:u w:val="single"/>
          <w:lang w:val="en-ID"/>
        </w:rPr>
        <w:t xml:space="preserve">The Marketing &amp; Sales team will conduct </w:t>
      </w:r>
      <w:r w:rsidR="0080172E" w:rsidRPr="00BE692F">
        <w:rPr>
          <w:b/>
          <w:u w:val="single"/>
          <w:lang w:val="en-ID"/>
        </w:rPr>
        <w:t>promo</w:t>
      </w:r>
      <w:r w:rsidR="0080172E" w:rsidRPr="00BE692F">
        <w:rPr>
          <w:u w:val="single"/>
          <w:lang w:val="en-ID"/>
        </w:rPr>
        <w:t xml:space="preserve"> management in the form of a discount for certain items at the specified time. The discount will automatically be applied to the system so that the cashier does not need to enter the promo that is running manually.</w:t>
      </w:r>
    </w:p>
    <w:p w14:paraId="624D40EE" w14:textId="77777777" w:rsidR="00CE5949" w:rsidRDefault="00BB4F73" w:rsidP="00CE5949">
      <w:pPr>
        <w:jc w:val="both"/>
        <w:rPr>
          <w:b/>
          <w:sz w:val="28"/>
          <w:lang w:val="en-ID"/>
        </w:rPr>
      </w:pPr>
      <w:r>
        <w:rPr>
          <w:b/>
          <w:sz w:val="28"/>
          <w:lang w:val="en-ID"/>
        </w:rPr>
        <w:t>Human Resource Management</w:t>
      </w:r>
    </w:p>
    <w:p w14:paraId="0BB25786" w14:textId="5B3737B0" w:rsidR="00D334E5" w:rsidRDefault="00BB4F73" w:rsidP="00CE5949">
      <w:pPr>
        <w:jc w:val="both"/>
        <w:rPr>
          <w:lang w:val="en-ID"/>
        </w:rPr>
      </w:pPr>
      <w:r w:rsidRPr="00D5740F">
        <w:rPr>
          <w:u w:val="single"/>
          <w:lang w:val="en-ID"/>
        </w:rPr>
        <w:t xml:space="preserve">HR </w:t>
      </w:r>
      <w:r w:rsidR="00687E3F" w:rsidRPr="00D5740F">
        <w:rPr>
          <w:u w:val="single"/>
          <w:lang w:val="en-ID"/>
        </w:rPr>
        <w:t>Manager</w:t>
      </w:r>
      <w:r w:rsidR="00687E3F">
        <w:rPr>
          <w:lang w:val="en-ID"/>
        </w:rPr>
        <w:t xml:space="preserve"> is responsible to han</w:t>
      </w:r>
      <w:bookmarkStart w:id="0" w:name="_GoBack"/>
      <w:bookmarkEnd w:id="0"/>
      <w:r w:rsidR="00687E3F">
        <w:rPr>
          <w:lang w:val="en-ID"/>
        </w:rPr>
        <w:t xml:space="preserve">dle all the staff data. He/she will </w:t>
      </w:r>
      <w:r w:rsidR="00687E3F" w:rsidRPr="00D2696E">
        <w:rPr>
          <w:b/>
          <w:lang w:val="en-ID"/>
        </w:rPr>
        <w:t>manage the recruitment</w:t>
      </w:r>
      <w:r w:rsidR="00687E3F">
        <w:rPr>
          <w:lang w:val="en-ID"/>
        </w:rPr>
        <w:t xml:space="preserve"> of the new employee and must </w:t>
      </w:r>
      <w:r w:rsidR="00687E3F" w:rsidRPr="00D2696E">
        <w:rPr>
          <w:b/>
          <w:lang w:val="en-ID"/>
        </w:rPr>
        <w:t>record all data</w:t>
      </w:r>
      <w:r w:rsidR="00687E3F">
        <w:rPr>
          <w:lang w:val="en-ID"/>
        </w:rPr>
        <w:t xml:space="preserve"> required. The manager is also responsible to handle about the employee that about to </w:t>
      </w:r>
      <w:r w:rsidR="00687E3F" w:rsidRPr="009360E7">
        <w:rPr>
          <w:b/>
          <w:lang w:val="en-ID"/>
        </w:rPr>
        <w:t>resign</w:t>
      </w:r>
      <w:r w:rsidR="00687E3F">
        <w:rPr>
          <w:lang w:val="en-ID"/>
        </w:rPr>
        <w:t xml:space="preserve"> to open a new position for the new employee that will be recruited. </w:t>
      </w:r>
      <w:r w:rsidR="0096243E">
        <w:rPr>
          <w:lang w:val="en-ID"/>
        </w:rPr>
        <w:t xml:space="preserve">Whenever there is an open job, the </w:t>
      </w:r>
      <w:r w:rsidR="0096243E" w:rsidRPr="009360E7">
        <w:rPr>
          <w:b/>
          <w:lang w:val="en-ID"/>
        </w:rPr>
        <w:t>job vacancy</w:t>
      </w:r>
      <w:r w:rsidR="0096243E">
        <w:rPr>
          <w:lang w:val="en-ID"/>
        </w:rPr>
        <w:t xml:space="preserve"> will be announced. Every candidate that interested will be selected through some process before they are accepted as a new employee. </w:t>
      </w:r>
    </w:p>
    <w:p w14:paraId="26B609F5" w14:textId="0FF705DE" w:rsidR="0096243E" w:rsidRDefault="00D334E5" w:rsidP="00CE5949">
      <w:pPr>
        <w:jc w:val="both"/>
        <w:rPr>
          <w:lang w:val="en-ID"/>
        </w:rPr>
      </w:pPr>
      <w:r>
        <w:rPr>
          <w:lang w:val="en-ID"/>
        </w:rPr>
        <w:t>HR manager also manages a</w:t>
      </w:r>
      <w:r w:rsidR="00687E3F">
        <w:rPr>
          <w:lang w:val="en-ID"/>
        </w:rPr>
        <w:t xml:space="preserve">ny </w:t>
      </w:r>
      <w:r w:rsidR="00BA6E24" w:rsidRPr="009360E7">
        <w:rPr>
          <w:b/>
          <w:lang w:val="en-ID"/>
        </w:rPr>
        <w:t>violation</w:t>
      </w:r>
      <w:r w:rsidR="00BA6E24">
        <w:rPr>
          <w:lang w:val="en-ID"/>
        </w:rPr>
        <w:t xml:space="preserve"> done by the staff</w:t>
      </w:r>
      <w:r>
        <w:rPr>
          <w:lang w:val="en-ID"/>
        </w:rPr>
        <w:t>, which</w:t>
      </w:r>
      <w:r w:rsidR="00BA6E24">
        <w:rPr>
          <w:lang w:val="en-ID"/>
        </w:rPr>
        <w:t xml:space="preserve"> will be </w:t>
      </w:r>
      <w:r w:rsidR="00BA6E24" w:rsidRPr="009360E7">
        <w:rPr>
          <w:b/>
          <w:lang w:val="en-ID"/>
        </w:rPr>
        <w:t>recorded</w:t>
      </w:r>
      <w:r w:rsidR="00BA6E24">
        <w:rPr>
          <w:lang w:val="en-ID"/>
        </w:rPr>
        <w:t xml:space="preserve"> on the system, and the manager has a right to </w:t>
      </w:r>
      <w:r w:rsidR="00BA6E24" w:rsidRPr="009360E7">
        <w:rPr>
          <w:b/>
          <w:lang w:val="en-ID"/>
        </w:rPr>
        <w:t>fire</w:t>
      </w:r>
      <w:r w:rsidR="00BA6E24">
        <w:rPr>
          <w:lang w:val="en-ID"/>
        </w:rPr>
        <w:t xml:space="preserve"> the staff based on the system.</w:t>
      </w:r>
      <w:r>
        <w:rPr>
          <w:lang w:val="en-ID"/>
        </w:rPr>
        <w:t xml:space="preserve"> Then, </w:t>
      </w:r>
      <w:r w:rsidR="00BB4F73">
        <w:rPr>
          <w:lang w:val="en-ID"/>
        </w:rPr>
        <w:t xml:space="preserve">HR Manager is also responsible to manage employee </w:t>
      </w:r>
      <w:r w:rsidR="00BB4F73" w:rsidRPr="00484F52">
        <w:rPr>
          <w:b/>
          <w:lang w:val="en-ID"/>
        </w:rPr>
        <w:t xml:space="preserve">shifts and </w:t>
      </w:r>
      <w:r w:rsidR="00BB4F73" w:rsidRPr="008E70B7">
        <w:rPr>
          <w:b/>
          <w:lang w:val="en-ID"/>
        </w:rPr>
        <w:t>salaries</w:t>
      </w:r>
      <w:r w:rsidR="00BB4F73">
        <w:rPr>
          <w:lang w:val="en-ID"/>
        </w:rPr>
        <w:t>. Every certain time</w:t>
      </w:r>
      <w:r>
        <w:rPr>
          <w:lang w:val="en-ID"/>
        </w:rPr>
        <w:t>,</w:t>
      </w:r>
      <w:r w:rsidR="00BB4F73">
        <w:rPr>
          <w:lang w:val="en-ID"/>
        </w:rPr>
        <w:t xml:space="preserve"> HR Manager </w:t>
      </w:r>
      <w:r w:rsidR="00BB4F73" w:rsidRPr="00484F52">
        <w:rPr>
          <w:b/>
          <w:lang w:val="en-ID"/>
        </w:rPr>
        <w:t>must</w:t>
      </w:r>
      <w:r w:rsidR="00BB4F73">
        <w:rPr>
          <w:lang w:val="en-ID"/>
        </w:rPr>
        <w:t xml:space="preserve"> input the employee shift to the system and the employee can view them in their system account. Employees can also send a </w:t>
      </w:r>
      <w:r w:rsidR="00BB4F73" w:rsidRPr="00484F52">
        <w:rPr>
          <w:b/>
          <w:lang w:val="en-ID"/>
        </w:rPr>
        <w:t>salary</w:t>
      </w:r>
      <w:r w:rsidR="008D0A1B" w:rsidRPr="00484F52">
        <w:rPr>
          <w:b/>
          <w:lang w:val="en-ID"/>
        </w:rPr>
        <w:t xml:space="preserve"> raise</w:t>
      </w:r>
      <w:r w:rsidR="00BB4F73" w:rsidRPr="00484F52">
        <w:rPr>
          <w:b/>
          <w:lang w:val="en-ID"/>
        </w:rPr>
        <w:t xml:space="preserve"> request</w:t>
      </w:r>
      <w:r w:rsidR="00BB4F73">
        <w:rPr>
          <w:lang w:val="en-ID"/>
        </w:rPr>
        <w:t xml:space="preserve"> to the HR Manager</w:t>
      </w:r>
      <w:r w:rsidR="008D0A1B">
        <w:rPr>
          <w:lang w:val="en-ID"/>
        </w:rPr>
        <w:t xml:space="preserve">. An employee’s salary can be raised on HR Manager </w:t>
      </w:r>
      <w:r w:rsidR="008D0A1B" w:rsidRPr="00484F52">
        <w:rPr>
          <w:b/>
          <w:lang w:val="en-ID"/>
        </w:rPr>
        <w:t>approval</w:t>
      </w:r>
      <w:r w:rsidR="008D0A1B">
        <w:rPr>
          <w:lang w:val="en-ID"/>
        </w:rPr>
        <w:t xml:space="preserve"> and the HR Manager </w:t>
      </w:r>
      <w:r w:rsidR="008D0A1B" w:rsidRPr="00484F52">
        <w:rPr>
          <w:b/>
          <w:lang w:val="en-ID"/>
        </w:rPr>
        <w:t>must</w:t>
      </w:r>
      <w:r w:rsidR="008D0A1B">
        <w:rPr>
          <w:lang w:val="en-ID"/>
        </w:rPr>
        <w:t xml:space="preserve"> also send the salary raise request to the Finance Team.</w:t>
      </w:r>
      <w:r w:rsidR="00EB18EF">
        <w:rPr>
          <w:lang w:val="en-ID"/>
        </w:rPr>
        <w:t xml:space="preserve"> Besides that, the employee can also send leav</w:t>
      </w:r>
      <w:r>
        <w:rPr>
          <w:lang w:val="en-ID"/>
        </w:rPr>
        <w:t>ing</w:t>
      </w:r>
      <w:r w:rsidR="00EB18EF">
        <w:rPr>
          <w:lang w:val="en-ID"/>
        </w:rPr>
        <w:t xml:space="preserve"> permit requests to the HR Manager</w:t>
      </w:r>
      <w:r w:rsidR="00BA7E17">
        <w:rPr>
          <w:lang w:val="en-ID"/>
        </w:rPr>
        <w:t xml:space="preserve"> due to some reasons such as </w:t>
      </w:r>
      <w:r w:rsidR="0018304E">
        <w:rPr>
          <w:lang w:val="en-ID"/>
        </w:rPr>
        <w:t>sick</w:t>
      </w:r>
      <w:r>
        <w:rPr>
          <w:lang w:val="en-ID"/>
        </w:rPr>
        <w:t xml:space="preserve"> leave</w:t>
      </w:r>
      <w:r w:rsidR="0018304E">
        <w:rPr>
          <w:lang w:val="en-ID"/>
        </w:rPr>
        <w:t>, family event</w:t>
      </w:r>
      <w:r>
        <w:rPr>
          <w:lang w:val="en-ID"/>
        </w:rPr>
        <w:t>s leave</w:t>
      </w:r>
      <w:r w:rsidR="0018304E">
        <w:rPr>
          <w:lang w:val="en-ID"/>
        </w:rPr>
        <w:t xml:space="preserve">, </w:t>
      </w:r>
      <w:r>
        <w:rPr>
          <w:lang w:val="en-ID"/>
        </w:rPr>
        <w:t>or any personal reasons</w:t>
      </w:r>
      <w:r w:rsidR="00EB18EF">
        <w:rPr>
          <w:lang w:val="en-ID"/>
        </w:rPr>
        <w:t>.</w:t>
      </w:r>
      <w:r w:rsidR="00D15478">
        <w:rPr>
          <w:lang w:val="en-ID"/>
        </w:rPr>
        <w:t xml:space="preserve"> </w:t>
      </w:r>
      <w:r w:rsidR="005A1229">
        <w:rPr>
          <w:lang w:val="en-ID"/>
        </w:rPr>
        <w:t xml:space="preserve">HR Manager can </w:t>
      </w:r>
      <w:r w:rsidR="005A1229" w:rsidRPr="00584B9D">
        <w:rPr>
          <w:b/>
          <w:lang w:val="en-ID"/>
        </w:rPr>
        <w:t>accept or decline</w:t>
      </w:r>
      <w:r w:rsidR="005A1229">
        <w:rPr>
          <w:lang w:val="en-ID"/>
        </w:rPr>
        <w:t xml:space="preserve"> the leave permit request and the employee can </w:t>
      </w:r>
      <w:r w:rsidR="005A1229" w:rsidRPr="00584B9D">
        <w:rPr>
          <w:b/>
          <w:lang w:val="en-ID"/>
        </w:rPr>
        <w:t>view</w:t>
      </w:r>
      <w:r w:rsidR="005A1229">
        <w:rPr>
          <w:lang w:val="en-ID"/>
        </w:rPr>
        <w:t xml:space="preserve"> the HR Manager response.</w:t>
      </w:r>
    </w:p>
    <w:p w14:paraId="30A8B985" w14:textId="77777777" w:rsidR="00A55B72" w:rsidRDefault="00BB4F73" w:rsidP="00A55B72">
      <w:pPr>
        <w:jc w:val="both"/>
        <w:rPr>
          <w:b/>
          <w:sz w:val="28"/>
          <w:lang w:val="en-ID"/>
        </w:rPr>
      </w:pPr>
      <w:r>
        <w:rPr>
          <w:b/>
          <w:sz w:val="28"/>
          <w:lang w:val="en-ID"/>
        </w:rPr>
        <w:t>Accounting &amp; Financ</w:t>
      </w:r>
      <w:r w:rsidR="00AA4F62">
        <w:rPr>
          <w:b/>
          <w:sz w:val="28"/>
          <w:lang w:val="en-ID"/>
        </w:rPr>
        <w:t>ial Management</w:t>
      </w:r>
    </w:p>
    <w:p w14:paraId="53E20206" w14:textId="77777777" w:rsidR="00F949AD" w:rsidRDefault="00BB4F73" w:rsidP="00CE5949">
      <w:pPr>
        <w:jc w:val="both"/>
        <w:rPr>
          <w:lang w:val="en-ID"/>
        </w:rPr>
      </w:pPr>
      <w:r>
        <w:rPr>
          <w:lang w:val="en-ID"/>
        </w:rPr>
        <w:t xml:space="preserve">The system can </w:t>
      </w:r>
      <w:r w:rsidRPr="007F3763">
        <w:rPr>
          <w:b/>
          <w:lang w:val="en-ID"/>
        </w:rPr>
        <w:t>calculate the expense</w:t>
      </w:r>
      <w:r>
        <w:rPr>
          <w:lang w:val="en-ID"/>
        </w:rPr>
        <w:t xml:space="preserve"> used such as employee salary, electric bill, facilities, etc, and </w:t>
      </w:r>
      <w:r w:rsidRPr="007F3763">
        <w:rPr>
          <w:b/>
          <w:lang w:val="en-ID"/>
        </w:rPr>
        <w:t>calculating the revenue</w:t>
      </w:r>
      <w:r>
        <w:rPr>
          <w:lang w:val="en-ID"/>
        </w:rPr>
        <w:t xml:space="preserve"> for a </w:t>
      </w:r>
      <w:r w:rsidRPr="007F3763">
        <w:rPr>
          <w:b/>
          <w:lang w:val="en-ID"/>
        </w:rPr>
        <w:t>certain period</w:t>
      </w:r>
      <w:r>
        <w:rPr>
          <w:lang w:val="en-ID"/>
        </w:rPr>
        <w:t xml:space="preserve">. </w:t>
      </w:r>
      <w:r w:rsidR="002C2F9A">
        <w:rPr>
          <w:lang w:val="en-ID"/>
        </w:rPr>
        <w:t xml:space="preserve">Any expense used in every department must be requested to the Finance Team, the requester must include the </w:t>
      </w:r>
      <w:r w:rsidR="002C2F9A" w:rsidRPr="00D5740F">
        <w:rPr>
          <w:u w:val="single"/>
          <w:lang w:val="en-ID"/>
        </w:rPr>
        <w:t>invoice of the expense</w:t>
      </w:r>
      <w:r w:rsidR="002C2F9A">
        <w:rPr>
          <w:lang w:val="en-ID"/>
        </w:rPr>
        <w:t xml:space="preserve">. </w:t>
      </w:r>
      <w:r>
        <w:rPr>
          <w:lang w:val="en-ID"/>
        </w:rPr>
        <w:t xml:space="preserve">The finance team is responsible to </w:t>
      </w:r>
      <w:r w:rsidRPr="00D5740F">
        <w:rPr>
          <w:u w:val="single"/>
          <w:lang w:val="en-ID"/>
        </w:rPr>
        <w:t>analyze profit, manage expense, and other required financial operations</w:t>
      </w:r>
      <w:r>
        <w:rPr>
          <w:lang w:val="en-ID"/>
        </w:rPr>
        <w:t xml:space="preserve">. To help the finance team, the system will support </w:t>
      </w:r>
      <w:r w:rsidRPr="000A0A17">
        <w:rPr>
          <w:b/>
          <w:lang w:val="en-ID"/>
        </w:rPr>
        <w:t>data visualization</w:t>
      </w:r>
      <w:r>
        <w:rPr>
          <w:lang w:val="en-ID"/>
        </w:rPr>
        <w:t>, which display</w:t>
      </w:r>
      <w:r w:rsidR="008E70B7">
        <w:rPr>
          <w:lang w:val="en-ID"/>
        </w:rPr>
        <w:t>s</w:t>
      </w:r>
      <w:r>
        <w:rPr>
          <w:lang w:val="en-ID"/>
        </w:rPr>
        <w:t xml:space="preserve"> data analytics </w:t>
      </w:r>
      <w:r w:rsidR="00AE0208">
        <w:rPr>
          <w:lang w:val="en-ID"/>
        </w:rPr>
        <w:t>in</w:t>
      </w:r>
      <w:r>
        <w:rPr>
          <w:lang w:val="en-ID"/>
        </w:rPr>
        <w:t xml:space="preserve"> charts. </w:t>
      </w:r>
    </w:p>
    <w:p w14:paraId="52172D9B" w14:textId="6F2A6E73" w:rsidR="00A55B72" w:rsidRDefault="00BB4F73" w:rsidP="00D334E5">
      <w:pPr>
        <w:jc w:val="both"/>
        <w:rPr>
          <w:lang w:val="en-ID"/>
        </w:rPr>
      </w:pPr>
      <w:r>
        <w:rPr>
          <w:lang w:val="en-ID"/>
        </w:rPr>
        <w:t xml:space="preserve">The system also supports accounting for </w:t>
      </w:r>
      <w:r w:rsidRPr="00F54104">
        <w:rPr>
          <w:b/>
          <w:lang w:val="en-ID"/>
        </w:rPr>
        <w:t>calculating</w:t>
      </w:r>
      <w:r w:rsidR="00F949AD" w:rsidRPr="00F54104">
        <w:rPr>
          <w:b/>
          <w:lang w:val="en-ID"/>
        </w:rPr>
        <w:t xml:space="preserve"> t</w:t>
      </w:r>
      <w:r w:rsidR="0096243E" w:rsidRPr="00F54104">
        <w:rPr>
          <w:b/>
          <w:lang w:val="en-ID"/>
        </w:rPr>
        <w:t>a</w:t>
      </w:r>
      <w:r w:rsidR="00F949AD" w:rsidRPr="00F54104">
        <w:rPr>
          <w:b/>
          <w:lang w:val="en-ID"/>
        </w:rPr>
        <w:t>xes</w:t>
      </w:r>
      <w:r>
        <w:rPr>
          <w:lang w:val="en-ID"/>
        </w:rPr>
        <w:t xml:space="preserve">. Based on income tax tariff article 4 verse 2 (Tarif PPh </w:t>
      </w:r>
      <w:r w:rsidR="007B7935">
        <w:rPr>
          <w:lang w:val="en-ID"/>
        </w:rPr>
        <w:t>P</w:t>
      </w:r>
      <w:r>
        <w:rPr>
          <w:lang w:val="en-ID"/>
        </w:rPr>
        <w:t xml:space="preserve">asal 2 </w:t>
      </w:r>
      <w:r w:rsidR="007B7935">
        <w:rPr>
          <w:lang w:val="en-ID"/>
        </w:rPr>
        <w:t>A</w:t>
      </w:r>
      <w:r>
        <w:rPr>
          <w:lang w:val="en-ID"/>
        </w:rPr>
        <w:t xml:space="preserve">yat 4) the </w:t>
      </w:r>
      <w:r w:rsidRPr="00F54104">
        <w:rPr>
          <w:b/>
          <w:lang w:val="en-ID"/>
        </w:rPr>
        <w:t>final income tax is 0.5%</w:t>
      </w:r>
      <w:r>
        <w:rPr>
          <w:lang w:val="en-ID"/>
        </w:rPr>
        <w:t xml:space="preserve">. </w:t>
      </w:r>
      <w:r w:rsidR="00F949AD">
        <w:rPr>
          <w:lang w:val="en-ID"/>
        </w:rPr>
        <w:t xml:space="preserve">Calculate your income by decreasing revenue with expenses. To support taxable enterprise (PKP), the system </w:t>
      </w:r>
      <w:r w:rsidR="008A3B99">
        <w:rPr>
          <w:lang w:val="en-ID"/>
        </w:rPr>
        <w:t xml:space="preserve">must have a feature to </w:t>
      </w:r>
      <w:r w:rsidR="008A3B99" w:rsidRPr="00F54104">
        <w:rPr>
          <w:b/>
          <w:lang w:val="en-ID"/>
        </w:rPr>
        <w:t>record the tax invoice</w:t>
      </w:r>
      <w:r w:rsidR="008A3B99">
        <w:rPr>
          <w:lang w:val="en-ID"/>
        </w:rPr>
        <w:t xml:space="preserve"> (</w:t>
      </w:r>
      <w:r w:rsidR="00C501AD">
        <w:rPr>
          <w:lang w:val="en-ID"/>
        </w:rPr>
        <w:t>F</w:t>
      </w:r>
      <w:r w:rsidR="008A3B99">
        <w:rPr>
          <w:lang w:val="en-ID"/>
        </w:rPr>
        <w:t xml:space="preserve">aktur </w:t>
      </w:r>
      <w:r w:rsidR="00C501AD">
        <w:rPr>
          <w:lang w:val="en-ID"/>
        </w:rPr>
        <w:t>P</w:t>
      </w:r>
      <w:r w:rsidR="008A3B99">
        <w:rPr>
          <w:lang w:val="en-ID"/>
        </w:rPr>
        <w:t>ajak) that can be obtained from the distributor</w:t>
      </w:r>
      <w:r w:rsidR="009360E7">
        <w:rPr>
          <w:lang w:val="en-ID"/>
        </w:rPr>
        <w:t xml:space="preserve"> and </w:t>
      </w:r>
      <w:r w:rsidR="00F54104">
        <w:rPr>
          <w:lang w:val="en-ID"/>
        </w:rPr>
        <w:t xml:space="preserve">a </w:t>
      </w:r>
      <w:r w:rsidR="00F54104" w:rsidRPr="00E60EA7">
        <w:rPr>
          <w:b/>
          <w:lang w:val="en-ID"/>
        </w:rPr>
        <w:t>b</w:t>
      </w:r>
      <w:r w:rsidR="009360E7" w:rsidRPr="00E60EA7">
        <w:rPr>
          <w:b/>
          <w:lang w:val="en-ID"/>
        </w:rPr>
        <w:t>ookkeeping feature</w:t>
      </w:r>
      <w:r w:rsidR="008A3B99">
        <w:rPr>
          <w:lang w:val="en-ID"/>
        </w:rPr>
        <w:t>.</w:t>
      </w:r>
      <w:r w:rsidR="00F54104">
        <w:rPr>
          <w:lang w:val="en-ID"/>
        </w:rPr>
        <w:t xml:space="preserve"> Accounting Team can do the bookkeeping for </w:t>
      </w:r>
      <w:r w:rsidR="002C2F9A">
        <w:rPr>
          <w:lang w:val="en-ID"/>
        </w:rPr>
        <w:t>every</w:t>
      </w:r>
      <w:r w:rsidR="00F54104">
        <w:rPr>
          <w:lang w:val="en-ID"/>
        </w:rPr>
        <w:t xml:space="preserve"> </w:t>
      </w:r>
      <w:r w:rsidR="00F54104" w:rsidRPr="00E60EA7">
        <w:rPr>
          <w:b/>
          <w:lang w:val="en-ID"/>
        </w:rPr>
        <w:t>certain period</w:t>
      </w:r>
      <w:r w:rsidR="00F54104">
        <w:rPr>
          <w:lang w:val="en-ID"/>
        </w:rPr>
        <w:t xml:space="preserve"> (can be every day, every month, etc)</w:t>
      </w:r>
      <w:r w:rsidR="006E713F">
        <w:rPr>
          <w:lang w:val="en-ID"/>
        </w:rPr>
        <w:t>.</w:t>
      </w:r>
      <w:r w:rsidR="009360E7">
        <w:rPr>
          <w:lang w:val="en-ID"/>
        </w:rPr>
        <w:t xml:space="preserve"> </w:t>
      </w:r>
    </w:p>
    <w:p w14:paraId="32E3BC2D" w14:textId="77777777" w:rsidR="00AC07C6" w:rsidRDefault="00BB4F73" w:rsidP="00CE5949">
      <w:pPr>
        <w:jc w:val="both"/>
        <w:rPr>
          <w:b/>
          <w:sz w:val="28"/>
          <w:lang w:val="en-ID"/>
        </w:rPr>
      </w:pPr>
      <w:r>
        <w:rPr>
          <w:b/>
          <w:sz w:val="28"/>
          <w:lang w:val="en-ID"/>
        </w:rPr>
        <w:lastRenderedPageBreak/>
        <w:t>Report</w:t>
      </w:r>
      <w:r w:rsidR="00737FDC">
        <w:rPr>
          <w:b/>
          <w:sz w:val="28"/>
          <w:lang w:val="en-ID"/>
        </w:rPr>
        <w:t>ing Feature</w:t>
      </w:r>
    </w:p>
    <w:p w14:paraId="65B6CA8F" w14:textId="49DC3547" w:rsidR="005F3042" w:rsidRDefault="00BB4F73" w:rsidP="005F3042">
      <w:pPr>
        <w:jc w:val="both"/>
        <w:rPr>
          <w:lang w:val="en-ID"/>
        </w:rPr>
      </w:pPr>
      <w:r>
        <w:rPr>
          <w:lang w:val="en-ID"/>
        </w:rPr>
        <w:t xml:space="preserve">To help the </w:t>
      </w:r>
      <w:r w:rsidR="00932451">
        <w:rPr>
          <w:lang w:val="en-ID"/>
        </w:rPr>
        <w:t xml:space="preserve">business </w:t>
      </w:r>
      <w:r>
        <w:rPr>
          <w:lang w:val="en-ID"/>
        </w:rPr>
        <w:t xml:space="preserve">owner, company, or government to make prompt decisions, including making and planning plans, reporting would be a very crucial feature in the system. </w:t>
      </w:r>
      <w:r w:rsidR="00CC43C1">
        <w:rPr>
          <w:lang w:val="en-ID"/>
        </w:rPr>
        <w:t xml:space="preserve">Reports in the system include transaction report, </w:t>
      </w:r>
      <w:r>
        <w:rPr>
          <w:lang w:val="en-ID"/>
        </w:rPr>
        <w:t>membership report, product report, human resource report, expense, revenue and profit report, and tax report.</w:t>
      </w:r>
    </w:p>
    <w:p w14:paraId="3085C357" w14:textId="77777777" w:rsidR="005F3042" w:rsidRPr="00701095" w:rsidRDefault="00BB4F73" w:rsidP="00250945">
      <w:pPr>
        <w:pStyle w:val="ListParagraph"/>
        <w:numPr>
          <w:ilvl w:val="0"/>
          <w:numId w:val="4"/>
        </w:numPr>
        <w:ind w:left="284" w:hanging="284"/>
        <w:jc w:val="both"/>
        <w:rPr>
          <w:b/>
          <w:lang w:val="en-ID"/>
        </w:rPr>
      </w:pPr>
      <w:r w:rsidRPr="00701095">
        <w:rPr>
          <w:b/>
          <w:lang w:val="en-ID"/>
        </w:rPr>
        <w:t>Transaction Report</w:t>
      </w:r>
    </w:p>
    <w:p w14:paraId="16A3AFF5" w14:textId="77777777" w:rsidR="00250945" w:rsidRDefault="00BB4F73" w:rsidP="00250945">
      <w:pPr>
        <w:pStyle w:val="ListParagraph"/>
        <w:ind w:left="284"/>
        <w:jc w:val="both"/>
        <w:rPr>
          <w:lang w:val="en-ID"/>
        </w:rPr>
      </w:pPr>
      <w:r>
        <w:rPr>
          <w:lang w:val="en-ID"/>
        </w:rPr>
        <w:t>Provides data about all transaction that recorded in the system. Transaction report is used to detect and investigate suspected market abused, future strategies to increase products sale, and as a dataset for mining data for further analysis.</w:t>
      </w:r>
    </w:p>
    <w:p w14:paraId="20A20B32" w14:textId="77777777" w:rsidR="005F3042" w:rsidRPr="00701095" w:rsidRDefault="00BB4F73" w:rsidP="00250945">
      <w:pPr>
        <w:pStyle w:val="ListParagraph"/>
        <w:numPr>
          <w:ilvl w:val="0"/>
          <w:numId w:val="4"/>
        </w:numPr>
        <w:ind w:left="284" w:hanging="284"/>
        <w:jc w:val="both"/>
        <w:rPr>
          <w:b/>
          <w:lang w:val="en-ID"/>
        </w:rPr>
      </w:pPr>
      <w:r w:rsidRPr="00701095">
        <w:rPr>
          <w:b/>
          <w:lang w:val="en-ID"/>
        </w:rPr>
        <w:t>Membership Report</w:t>
      </w:r>
    </w:p>
    <w:p w14:paraId="039431B1" w14:textId="77777777" w:rsidR="00250945" w:rsidRDefault="00BB4F73" w:rsidP="00EB035A">
      <w:pPr>
        <w:pStyle w:val="ListParagraph"/>
        <w:ind w:left="284"/>
        <w:jc w:val="both"/>
        <w:rPr>
          <w:lang w:val="en-ID"/>
        </w:rPr>
      </w:pPr>
      <w:r>
        <w:rPr>
          <w:lang w:val="en-ID"/>
        </w:rPr>
        <w:t>Provides data about all membership transaction and information recorded in the system. Membership report is used to help the Promo &amp; Event Teams to give a voucher to the customer with membership and further analysis to increase the loyalty of the customer.</w:t>
      </w:r>
    </w:p>
    <w:p w14:paraId="67431370" w14:textId="77777777" w:rsidR="005F3042" w:rsidRPr="00701095" w:rsidRDefault="00BB4F73" w:rsidP="00250945">
      <w:pPr>
        <w:pStyle w:val="ListParagraph"/>
        <w:numPr>
          <w:ilvl w:val="0"/>
          <w:numId w:val="4"/>
        </w:numPr>
        <w:ind w:left="284" w:hanging="284"/>
        <w:jc w:val="both"/>
        <w:rPr>
          <w:b/>
          <w:lang w:val="en-ID"/>
        </w:rPr>
      </w:pPr>
      <w:r w:rsidRPr="00701095">
        <w:rPr>
          <w:b/>
          <w:lang w:val="en-ID"/>
        </w:rPr>
        <w:t>Products Report</w:t>
      </w:r>
    </w:p>
    <w:p w14:paraId="134D9C1D" w14:textId="77777777" w:rsidR="000F6609" w:rsidRDefault="00BB4F73" w:rsidP="000F6609">
      <w:pPr>
        <w:pStyle w:val="ListParagraph"/>
        <w:ind w:left="284"/>
        <w:jc w:val="both"/>
        <w:rPr>
          <w:lang w:val="en-ID"/>
        </w:rPr>
      </w:pPr>
      <w:r>
        <w:rPr>
          <w:lang w:val="en-ID"/>
        </w:rPr>
        <w:t>Provides data about</w:t>
      </w:r>
      <w:r w:rsidR="00B229F7">
        <w:rPr>
          <w:lang w:val="en-ID"/>
        </w:rPr>
        <w:t xml:space="preserve"> bought products,</w:t>
      </w:r>
      <w:r>
        <w:rPr>
          <w:lang w:val="en-ID"/>
        </w:rPr>
        <w:t xml:space="preserve"> </w:t>
      </w:r>
      <w:r w:rsidR="00D902E2">
        <w:rPr>
          <w:lang w:val="en-ID"/>
        </w:rPr>
        <w:t xml:space="preserve">sold products, damaged products, returned products, and expired products. Products report is used to monitor and manage the storage, such as restocking, replacement product request to the distributor, and further analysis to decide plans (for example the products is not selling very well, therefore, the product may be dropped for sales). </w:t>
      </w:r>
    </w:p>
    <w:p w14:paraId="236AB1A5" w14:textId="77777777" w:rsidR="00DA5AF0" w:rsidRPr="007F721B" w:rsidRDefault="00DA5AF0" w:rsidP="00DA5AF0">
      <w:pPr>
        <w:pStyle w:val="ListParagraph"/>
        <w:numPr>
          <w:ilvl w:val="0"/>
          <w:numId w:val="4"/>
        </w:numPr>
        <w:ind w:left="284" w:hanging="284"/>
        <w:jc w:val="both"/>
        <w:rPr>
          <w:b/>
          <w:bCs/>
          <w:lang w:val="en-ID"/>
        </w:rPr>
      </w:pPr>
      <w:r w:rsidRPr="007F721B">
        <w:rPr>
          <w:b/>
          <w:bCs/>
          <w:lang w:val="en-ID"/>
        </w:rPr>
        <w:t>Human Resource Report</w:t>
      </w:r>
    </w:p>
    <w:p w14:paraId="4F2DC7C1" w14:textId="77777777" w:rsidR="00DA5AF0" w:rsidRDefault="00DA5AF0" w:rsidP="00DA5AF0">
      <w:pPr>
        <w:pStyle w:val="ListParagraph"/>
        <w:ind w:left="284"/>
        <w:jc w:val="both"/>
        <w:rPr>
          <w:lang w:val="en-ID"/>
        </w:rPr>
      </w:pPr>
      <w:r>
        <w:rPr>
          <w:lang w:val="en-ID"/>
        </w:rPr>
        <w:t xml:space="preserve">Provides data about employee recruitment, raise salary request, employee firing, employee performance, and employee leave request. Human Resource report is used to improving workforce performance, recruiting procedures, and other relevant HR processes. </w:t>
      </w:r>
    </w:p>
    <w:p w14:paraId="2A551586" w14:textId="77777777" w:rsidR="00DA5AF0" w:rsidRPr="007F721B" w:rsidRDefault="00DA5AF0" w:rsidP="00DA5AF0">
      <w:pPr>
        <w:pStyle w:val="ListParagraph"/>
        <w:numPr>
          <w:ilvl w:val="0"/>
          <w:numId w:val="4"/>
        </w:numPr>
        <w:ind w:left="284" w:hanging="284"/>
        <w:jc w:val="both"/>
        <w:rPr>
          <w:b/>
          <w:bCs/>
          <w:lang w:val="en-ID"/>
        </w:rPr>
      </w:pPr>
      <w:r w:rsidRPr="007F721B">
        <w:rPr>
          <w:b/>
          <w:bCs/>
          <w:lang w:val="en-ID"/>
        </w:rPr>
        <w:t>Expense, Revenue and Profit Report</w:t>
      </w:r>
    </w:p>
    <w:p w14:paraId="1D278A6D" w14:textId="77777777" w:rsidR="00DA5AF0" w:rsidRPr="00BC0608" w:rsidRDefault="00DA5AF0" w:rsidP="00DA5AF0">
      <w:pPr>
        <w:pStyle w:val="ListParagraph"/>
        <w:ind w:left="284"/>
        <w:jc w:val="both"/>
      </w:pPr>
      <w:r>
        <w:rPr>
          <w:lang w:val="en-ID"/>
        </w:rPr>
        <w:t xml:space="preserve">Provides in detail list of expense used, revenue obtained, and the calculated profit. The profit and loss report is an important financial statement. The report details the ability of a business to manage its profits by cutting profits and driving revenue. </w:t>
      </w:r>
    </w:p>
    <w:p w14:paraId="10F63BC9" w14:textId="77777777" w:rsidR="00DA5AF0" w:rsidRPr="007F721B" w:rsidRDefault="00DA5AF0" w:rsidP="00DA5AF0">
      <w:pPr>
        <w:pStyle w:val="ListParagraph"/>
        <w:numPr>
          <w:ilvl w:val="0"/>
          <w:numId w:val="4"/>
        </w:numPr>
        <w:ind w:left="284" w:hanging="284"/>
        <w:jc w:val="both"/>
        <w:rPr>
          <w:b/>
          <w:bCs/>
          <w:lang w:val="en-ID"/>
        </w:rPr>
      </w:pPr>
      <w:r w:rsidRPr="007F721B">
        <w:rPr>
          <w:b/>
          <w:bCs/>
          <w:lang w:val="en-ID"/>
        </w:rPr>
        <w:t>Tax Report</w:t>
      </w:r>
    </w:p>
    <w:p w14:paraId="51604CBC" w14:textId="77777777" w:rsidR="00DA5AF0" w:rsidRPr="005F3042" w:rsidRDefault="00DA5AF0" w:rsidP="00DA5AF0">
      <w:pPr>
        <w:pStyle w:val="ListParagraph"/>
        <w:ind w:left="284"/>
        <w:jc w:val="both"/>
        <w:rPr>
          <w:lang w:val="en-ID"/>
        </w:rPr>
      </w:pPr>
      <w:r>
        <w:rPr>
          <w:lang w:val="en-ID"/>
        </w:rPr>
        <w:t xml:space="preserve">Provides all tax related information. This report will be used by the Accounting Team to present the tax information to the Financial Team for further processing and documentation.  </w:t>
      </w:r>
    </w:p>
    <w:p w14:paraId="766CA368" w14:textId="77777777" w:rsidR="0080172E" w:rsidRPr="006D50AE" w:rsidRDefault="00BB4F73" w:rsidP="0080172E">
      <w:pPr>
        <w:jc w:val="both"/>
        <w:rPr>
          <w:b/>
          <w:sz w:val="28"/>
          <w:lang w:val="en-ID"/>
        </w:rPr>
      </w:pPr>
      <w:r w:rsidRPr="006D50AE">
        <w:rPr>
          <w:b/>
          <w:sz w:val="28"/>
          <w:lang w:val="en-ID"/>
        </w:rPr>
        <w:t>Super Admin</w:t>
      </w:r>
    </w:p>
    <w:p w14:paraId="03E4F19B" w14:textId="7FBFD663" w:rsidR="001C4260" w:rsidRDefault="00BB4F73" w:rsidP="001C4260">
      <w:pPr>
        <w:jc w:val="both"/>
        <w:rPr>
          <w:lang w:val="en-ID"/>
        </w:rPr>
      </w:pPr>
      <w:r w:rsidRPr="00A62058">
        <w:rPr>
          <w:lang w:val="en-ID"/>
        </w:rPr>
        <w:t xml:space="preserve">The Super Admin has all the privileges to access the system and the super admin can also </w:t>
      </w:r>
      <w:r w:rsidRPr="00707E09">
        <w:rPr>
          <w:b/>
          <w:lang w:val="en-ID"/>
        </w:rPr>
        <w:t>manage</w:t>
      </w:r>
      <w:r w:rsidRPr="00A62058">
        <w:rPr>
          <w:lang w:val="en-ID"/>
        </w:rPr>
        <w:t xml:space="preserve"> </w:t>
      </w:r>
      <w:r>
        <w:rPr>
          <w:lang w:val="en-ID"/>
        </w:rPr>
        <w:t>what</w:t>
      </w:r>
      <w:r w:rsidRPr="00A62058">
        <w:rPr>
          <w:lang w:val="en-ID"/>
        </w:rPr>
        <w:t xml:space="preserve"> </w:t>
      </w:r>
      <w:r w:rsidRPr="00187261">
        <w:rPr>
          <w:lang w:val="en-ID"/>
        </w:rPr>
        <w:t>menu</w:t>
      </w:r>
      <w:r w:rsidRPr="00A62058">
        <w:rPr>
          <w:lang w:val="en-ID"/>
        </w:rPr>
        <w:t xml:space="preserve"> that can be </w:t>
      </w:r>
      <w:r w:rsidRPr="00BE513A">
        <w:rPr>
          <w:b/>
          <w:lang w:val="en-ID"/>
        </w:rPr>
        <w:t>accessed</w:t>
      </w:r>
      <w:r w:rsidRPr="00A62058">
        <w:rPr>
          <w:lang w:val="en-ID"/>
        </w:rPr>
        <w:t xml:space="preserve"> by an</w:t>
      </w:r>
      <w:r w:rsidR="00932451">
        <w:rPr>
          <w:lang w:val="en-ID"/>
        </w:rPr>
        <w:t>y</w:t>
      </w:r>
      <w:r w:rsidRPr="00A62058">
        <w:rPr>
          <w:lang w:val="en-ID"/>
        </w:rPr>
        <w:t xml:space="preserve"> employee.</w:t>
      </w:r>
      <w:r w:rsidR="00D15F7E">
        <w:rPr>
          <w:lang w:val="en-ID"/>
        </w:rPr>
        <w:t xml:space="preserve"> If the employee forg</w:t>
      </w:r>
      <w:r w:rsidR="00F06720">
        <w:rPr>
          <w:lang w:val="en-ID"/>
        </w:rPr>
        <w:t>o</w:t>
      </w:r>
      <w:r w:rsidR="00D15F7E">
        <w:rPr>
          <w:lang w:val="en-ID"/>
        </w:rPr>
        <w:t xml:space="preserve">t their password, </w:t>
      </w:r>
      <w:r w:rsidR="001C34C5">
        <w:rPr>
          <w:lang w:val="en-ID"/>
        </w:rPr>
        <w:t>he/she</w:t>
      </w:r>
      <w:r w:rsidR="00D15F7E">
        <w:rPr>
          <w:lang w:val="en-ID"/>
        </w:rPr>
        <w:t xml:space="preserve"> can send a </w:t>
      </w:r>
      <w:r w:rsidR="00D15F7E" w:rsidRPr="003F3D01">
        <w:rPr>
          <w:b/>
          <w:lang w:val="en-ID"/>
        </w:rPr>
        <w:t>forgot password request</w:t>
      </w:r>
      <w:r w:rsidR="00D15F7E">
        <w:rPr>
          <w:lang w:val="en-ID"/>
        </w:rPr>
        <w:t xml:space="preserve"> to Super Admin and the Super Admin will </w:t>
      </w:r>
      <w:r w:rsidR="00D334E5">
        <w:rPr>
          <w:lang w:val="en-ID"/>
        </w:rPr>
        <w:t xml:space="preserve">help the employee to </w:t>
      </w:r>
      <w:r w:rsidR="00D334E5" w:rsidRPr="00D334E5">
        <w:rPr>
          <w:b/>
          <w:lang w:val="en-ID"/>
        </w:rPr>
        <w:t>restore his/her password randomly</w:t>
      </w:r>
      <w:r w:rsidR="00D334E5">
        <w:rPr>
          <w:lang w:val="en-ID"/>
        </w:rPr>
        <w:t>.</w:t>
      </w:r>
      <w:r w:rsidR="001C34C5">
        <w:rPr>
          <w:lang w:val="en-ID"/>
        </w:rPr>
        <w:t xml:space="preserve"> </w:t>
      </w:r>
      <w:r w:rsidR="001C4260">
        <w:rPr>
          <w:lang w:val="en-ID"/>
        </w:rPr>
        <w:t>T</w:t>
      </w:r>
      <w:r w:rsidR="001C34C5">
        <w:rPr>
          <w:lang w:val="en-ID"/>
        </w:rPr>
        <w:t xml:space="preserve">he employee can </w:t>
      </w:r>
      <w:r w:rsidR="001C34C5" w:rsidRPr="005A6D41">
        <w:rPr>
          <w:b/>
          <w:lang w:val="en-ID"/>
        </w:rPr>
        <w:t>change his/her password</w:t>
      </w:r>
      <w:r w:rsidR="001C34C5">
        <w:rPr>
          <w:lang w:val="en-ID"/>
        </w:rPr>
        <w:t xml:space="preserve"> in the</w:t>
      </w:r>
      <w:r w:rsidR="001C4260">
        <w:rPr>
          <w:lang w:val="en-ID"/>
        </w:rPr>
        <w:t>ir own</w:t>
      </w:r>
      <w:r w:rsidR="001C34C5">
        <w:rPr>
          <w:lang w:val="en-ID"/>
        </w:rPr>
        <w:t xml:space="preserve"> profile menu.</w:t>
      </w:r>
      <w:r>
        <w:rPr>
          <w:lang w:val="en-ID"/>
        </w:rPr>
        <w:t xml:space="preserve"> </w:t>
      </w:r>
    </w:p>
    <w:p w14:paraId="7D387B15" w14:textId="519DE2A7" w:rsidR="00F2232F" w:rsidRPr="001C4260" w:rsidRDefault="001C4260" w:rsidP="001C4260">
      <w:pPr>
        <w:spacing w:after="160" w:line="259" w:lineRule="auto"/>
        <w:rPr>
          <w:lang w:val="en-ID"/>
        </w:rPr>
      </w:pPr>
      <w:r>
        <w:rPr>
          <w:lang w:val="en-ID"/>
        </w:rPr>
        <w:br w:type="page"/>
      </w:r>
    </w:p>
    <w:p w14:paraId="01157997" w14:textId="77777777" w:rsidR="0080172E" w:rsidRDefault="00BB4F73" w:rsidP="0080172E">
      <w:pPr>
        <w:rPr>
          <w:lang w:val="en-ID"/>
        </w:rPr>
      </w:pPr>
      <w:r w:rsidRPr="00B32544">
        <w:rPr>
          <w:sz w:val="36"/>
          <w:lang w:val="en-ID"/>
        </w:rPr>
        <w:lastRenderedPageBreak/>
        <w:t>IMPORTANT NOTES:</w:t>
      </w:r>
    </w:p>
    <w:p w14:paraId="2FE644C3" w14:textId="77777777" w:rsidR="0080172E" w:rsidRDefault="00BB4F73" w:rsidP="0080172E">
      <w:pPr>
        <w:pStyle w:val="ListParagraph"/>
        <w:numPr>
          <w:ilvl w:val="0"/>
          <w:numId w:val="1"/>
        </w:numPr>
        <w:rPr>
          <w:lang w:val="en-ID"/>
        </w:rPr>
      </w:pPr>
      <w:r>
        <w:rPr>
          <w:lang w:val="en-ID"/>
        </w:rPr>
        <w:t>Analyze which data can be shown to another department and which are not. Only show the necessary data to another department.</w:t>
      </w:r>
    </w:p>
    <w:p w14:paraId="2FE8BB71" w14:textId="77777777" w:rsidR="0080172E" w:rsidRDefault="00BB4F73" w:rsidP="0080172E">
      <w:pPr>
        <w:pStyle w:val="ListParagraph"/>
        <w:numPr>
          <w:ilvl w:val="0"/>
          <w:numId w:val="1"/>
        </w:numPr>
        <w:rPr>
          <w:lang w:val="en-ID"/>
        </w:rPr>
      </w:pPr>
      <w:r>
        <w:rPr>
          <w:lang w:val="en-ID"/>
        </w:rPr>
        <w:t>You can write your analysis assumption in the diagram.</w:t>
      </w:r>
    </w:p>
    <w:p w14:paraId="0E6BB1C9" w14:textId="4F52430F" w:rsidR="0080172E" w:rsidRDefault="00BB4F73" w:rsidP="0080172E">
      <w:pPr>
        <w:pStyle w:val="ListParagraph"/>
        <w:numPr>
          <w:ilvl w:val="0"/>
          <w:numId w:val="1"/>
        </w:numPr>
        <w:rPr>
          <w:lang w:val="en-ID"/>
        </w:rPr>
      </w:pPr>
      <w:r>
        <w:rPr>
          <w:lang w:val="en-ID"/>
        </w:rPr>
        <w:t xml:space="preserve">You </w:t>
      </w:r>
      <w:r w:rsidR="001C4260">
        <w:rPr>
          <w:lang w:val="en-ID"/>
        </w:rPr>
        <w:t>must</w:t>
      </w:r>
      <w:r>
        <w:rPr>
          <w:lang w:val="en-ID"/>
        </w:rPr>
        <w:t xml:space="preserve"> create the application based on C# </w:t>
      </w:r>
      <w:r w:rsidR="001C4260">
        <w:rPr>
          <w:lang w:val="en-ID"/>
        </w:rPr>
        <w:t xml:space="preserve">using WPF </w:t>
      </w:r>
      <w:r>
        <w:rPr>
          <w:lang w:val="en-ID"/>
        </w:rPr>
        <w:t>and (SQLServer/MYSQL/POSTGRE) for the database.</w:t>
      </w:r>
    </w:p>
    <w:p w14:paraId="5490320A" w14:textId="77777777" w:rsidR="0080172E" w:rsidRDefault="00BB4F73" w:rsidP="0080172E">
      <w:pPr>
        <w:pStyle w:val="ListParagraph"/>
        <w:numPr>
          <w:ilvl w:val="0"/>
          <w:numId w:val="1"/>
        </w:numPr>
        <w:rPr>
          <w:lang w:val="en-ID"/>
        </w:rPr>
      </w:pPr>
      <w:r>
        <w:rPr>
          <w:lang w:val="en-ID"/>
        </w:rPr>
        <w:t>Your application must have an authenticated user based on roles.</w:t>
      </w:r>
    </w:p>
    <w:p w14:paraId="3ADC8CCD" w14:textId="11D38661" w:rsidR="0080172E" w:rsidRDefault="00BB4F73" w:rsidP="0080172E">
      <w:pPr>
        <w:pStyle w:val="ListParagraph"/>
        <w:numPr>
          <w:ilvl w:val="0"/>
          <w:numId w:val="1"/>
        </w:numPr>
        <w:rPr>
          <w:lang w:val="en-ID"/>
        </w:rPr>
      </w:pPr>
      <w:r>
        <w:rPr>
          <w:lang w:val="en-ID"/>
        </w:rPr>
        <w:t>The application must minimalize human error</w:t>
      </w:r>
      <w:r w:rsidR="001C4260">
        <w:rPr>
          <w:lang w:val="en-ID"/>
        </w:rPr>
        <w:t xml:space="preserve"> with great user experiences</w:t>
      </w:r>
      <w:r>
        <w:rPr>
          <w:lang w:val="en-ID"/>
        </w:rPr>
        <w:t>.</w:t>
      </w:r>
    </w:p>
    <w:p w14:paraId="3A126A7E" w14:textId="77777777" w:rsidR="0080172E" w:rsidRDefault="00BB4F73" w:rsidP="0080172E">
      <w:pPr>
        <w:pStyle w:val="ListParagraph"/>
        <w:numPr>
          <w:ilvl w:val="0"/>
          <w:numId w:val="1"/>
        </w:numPr>
        <w:rPr>
          <w:lang w:val="en-ID"/>
        </w:rPr>
      </w:pPr>
      <w:r>
        <w:rPr>
          <w:lang w:val="en-ID"/>
        </w:rPr>
        <w:t xml:space="preserve">All data must be </w:t>
      </w:r>
      <w:r w:rsidRPr="00D15F7E">
        <w:rPr>
          <w:b/>
          <w:lang w:val="en-ID"/>
        </w:rPr>
        <w:t>soft deleted</w:t>
      </w:r>
      <w:r>
        <w:rPr>
          <w:lang w:val="en-ID"/>
        </w:rPr>
        <w:t>.</w:t>
      </w:r>
    </w:p>
    <w:p w14:paraId="6F8C2B54" w14:textId="677F9D0F" w:rsidR="0080172E" w:rsidRDefault="00BB4F73" w:rsidP="0080172E">
      <w:pPr>
        <w:pStyle w:val="ListParagraph"/>
        <w:numPr>
          <w:ilvl w:val="0"/>
          <w:numId w:val="1"/>
        </w:numPr>
        <w:rPr>
          <w:lang w:val="en-ID"/>
        </w:rPr>
      </w:pPr>
      <w:r>
        <w:rPr>
          <w:lang w:val="en-ID"/>
        </w:rPr>
        <w:t xml:space="preserve">Your application must be made </w:t>
      </w:r>
      <w:r w:rsidRPr="001C4260">
        <w:rPr>
          <w:b/>
          <w:lang w:val="en-ID"/>
        </w:rPr>
        <w:t>base</w:t>
      </w:r>
      <w:r w:rsidR="001C4260" w:rsidRPr="001C4260">
        <w:rPr>
          <w:b/>
          <w:lang w:val="en-ID"/>
        </w:rPr>
        <w:t>d</w:t>
      </w:r>
      <w:r w:rsidRPr="001C4260">
        <w:rPr>
          <w:b/>
          <w:lang w:val="en-ID"/>
        </w:rPr>
        <w:t xml:space="preserve"> on the analysis diagram you </w:t>
      </w:r>
      <w:r w:rsidR="001C4260">
        <w:rPr>
          <w:b/>
          <w:lang w:val="en-ID"/>
        </w:rPr>
        <w:t>created</w:t>
      </w:r>
      <w:r>
        <w:rPr>
          <w:lang w:val="en-ID"/>
        </w:rPr>
        <w:t>.</w:t>
      </w:r>
    </w:p>
    <w:p w14:paraId="6F672143" w14:textId="77777777" w:rsidR="0080172E" w:rsidRDefault="00BB4F73" w:rsidP="0080172E">
      <w:pPr>
        <w:pStyle w:val="ListParagraph"/>
        <w:numPr>
          <w:ilvl w:val="0"/>
          <w:numId w:val="1"/>
        </w:numPr>
        <w:rPr>
          <w:lang w:val="en-ID"/>
        </w:rPr>
      </w:pPr>
      <w:r>
        <w:rPr>
          <w:lang w:val="en-ID"/>
        </w:rPr>
        <w:t>You must create an analysis diagram consist of:</w:t>
      </w:r>
    </w:p>
    <w:p w14:paraId="6273E8F8" w14:textId="23982FF7" w:rsidR="0080172E" w:rsidRDefault="00BB4F73" w:rsidP="0080172E">
      <w:pPr>
        <w:pStyle w:val="ListParagraph"/>
        <w:numPr>
          <w:ilvl w:val="1"/>
          <w:numId w:val="1"/>
        </w:numPr>
        <w:rPr>
          <w:lang w:val="en-ID"/>
        </w:rPr>
      </w:pPr>
      <w:r>
        <w:rPr>
          <w:lang w:val="en-ID"/>
        </w:rPr>
        <w:t>Activity Diagram</w:t>
      </w:r>
      <w:r w:rsidR="00F74247">
        <w:rPr>
          <w:lang w:val="en-ID"/>
        </w:rPr>
        <w:t xml:space="preserve"> (min 5 and not identical)</w:t>
      </w:r>
    </w:p>
    <w:p w14:paraId="13BD6603" w14:textId="77777777" w:rsidR="0080172E" w:rsidRDefault="00BB4F73" w:rsidP="0080172E">
      <w:pPr>
        <w:pStyle w:val="ListParagraph"/>
        <w:numPr>
          <w:ilvl w:val="1"/>
          <w:numId w:val="1"/>
        </w:numPr>
        <w:rPr>
          <w:lang w:val="en-ID"/>
        </w:rPr>
      </w:pPr>
      <w:r>
        <w:rPr>
          <w:lang w:val="en-ID"/>
        </w:rPr>
        <w:t xml:space="preserve">Class Diagram (Updated Class Diagram with </w:t>
      </w:r>
      <w:r>
        <w:rPr>
          <w:b/>
          <w:lang w:val="en-ID"/>
        </w:rPr>
        <w:t>relationship</w:t>
      </w:r>
      <w:r>
        <w:rPr>
          <w:lang w:val="en-ID"/>
        </w:rPr>
        <w:t>)</w:t>
      </w:r>
    </w:p>
    <w:p w14:paraId="63FF347D" w14:textId="77777777" w:rsidR="0080172E" w:rsidRDefault="00BB4F73" w:rsidP="0080172E">
      <w:pPr>
        <w:pStyle w:val="ListParagraph"/>
        <w:numPr>
          <w:ilvl w:val="1"/>
          <w:numId w:val="1"/>
        </w:numPr>
        <w:rPr>
          <w:lang w:val="en-ID"/>
        </w:rPr>
      </w:pPr>
      <w:r>
        <w:rPr>
          <w:lang w:val="en-ID"/>
        </w:rPr>
        <w:t>Use Case Diagram</w:t>
      </w:r>
    </w:p>
    <w:p w14:paraId="508D907A" w14:textId="77777777" w:rsidR="0080172E" w:rsidRDefault="00BB4F73" w:rsidP="0080172E">
      <w:pPr>
        <w:pStyle w:val="ListParagraph"/>
        <w:numPr>
          <w:ilvl w:val="1"/>
          <w:numId w:val="1"/>
        </w:numPr>
        <w:rPr>
          <w:lang w:val="en-ID"/>
        </w:rPr>
      </w:pPr>
      <w:r>
        <w:rPr>
          <w:lang w:val="en-ID"/>
        </w:rPr>
        <w:t>Full Use Case Description (min 5 and not identical)</w:t>
      </w:r>
    </w:p>
    <w:p w14:paraId="61EC75D4" w14:textId="77777777" w:rsidR="0080172E" w:rsidRDefault="00BB4F73" w:rsidP="0080172E">
      <w:pPr>
        <w:pStyle w:val="ListParagraph"/>
        <w:numPr>
          <w:ilvl w:val="1"/>
          <w:numId w:val="1"/>
        </w:numPr>
        <w:rPr>
          <w:lang w:val="en-ID"/>
        </w:rPr>
      </w:pPr>
      <w:r>
        <w:rPr>
          <w:lang w:val="en-ID"/>
        </w:rPr>
        <w:t xml:space="preserve">Multi-layer Sequence Diagram (min 5 with </w:t>
      </w:r>
      <w:r>
        <w:rPr>
          <w:b/>
          <w:lang w:val="en-ID"/>
        </w:rPr>
        <w:t xml:space="preserve">fragment </w:t>
      </w:r>
      <w:r>
        <w:rPr>
          <w:lang w:val="en-ID"/>
        </w:rPr>
        <w:t>and not identical)</w:t>
      </w:r>
    </w:p>
    <w:p w14:paraId="47713A3B" w14:textId="77777777" w:rsidR="0080172E" w:rsidRDefault="00BB4F73" w:rsidP="0080172E">
      <w:pPr>
        <w:pStyle w:val="ListParagraph"/>
        <w:numPr>
          <w:ilvl w:val="0"/>
          <w:numId w:val="1"/>
        </w:numPr>
        <w:rPr>
          <w:lang w:val="en-ID"/>
        </w:rPr>
      </w:pPr>
      <w:r>
        <w:rPr>
          <w:lang w:val="en-ID"/>
        </w:rPr>
        <w:t xml:space="preserve">All diagrams must use the </w:t>
      </w:r>
      <w:r>
        <w:rPr>
          <w:b/>
          <w:lang w:val="en-ID"/>
        </w:rPr>
        <w:t xml:space="preserve">Satzinger </w:t>
      </w:r>
      <w:r>
        <w:rPr>
          <w:lang w:val="en-ID"/>
        </w:rPr>
        <w:t>concept.</w:t>
      </w:r>
    </w:p>
    <w:p w14:paraId="5DD3B8B5" w14:textId="77777777" w:rsidR="0080172E" w:rsidRDefault="00BB4F73" w:rsidP="0080172E">
      <w:pPr>
        <w:pStyle w:val="ListParagraph"/>
        <w:numPr>
          <w:ilvl w:val="0"/>
          <w:numId w:val="1"/>
        </w:numPr>
        <w:rPr>
          <w:lang w:val="en-ID"/>
        </w:rPr>
      </w:pPr>
      <w:r>
        <w:rPr>
          <w:lang w:val="en-ID"/>
        </w:rPr>
        <w:t xml:space="preserve">You can use </w:t>
      </w:r>
      <w:r>
        <w:rPr>
          <w:b/>
          <w:lang w:val="en-ID"/>
        </w:rPr>
        <w:t xml:space="preserve">QR Code Reader </w:t>
      </w:r>
      <w:r>
        <w:rPr>
          <w:lang w:val="en-ID"/>
        </w:rPr>
        <w:t>or other software as QR Code reader.</w:t>
      </w:r>
    </w:p>
    <w:p w14:paraId="1E61D857" w14:textId="77777777" w:rsidR="0080172E" w:rsidRDefault="00BB4F73" w:rsidP="0080172E">
      <w:pPr>
        <w:pStyle w:val="ListParagraph"/>
        <w:numPr>
          <w:ilvl w:val="0"/>
          <w:numId w:val="1"/>
        </w:numPr>
        <w:rPr>
          <w:lang w:val="en-ID"/>
        </w:rPr>
      </w:pPr>
      <w:r>
        <w:rPr>
          <w:lang w:val="en-ID"/>
        </w:rPr>
        <w:t xml:space="preserve">Required report must be able to be </w:t>
      </w:r>
      <w:r w:rsidRPr="00D15F7E">
        <w:rPr>
          <w:b/>
          <w:lang w:val="en-ID"/>
        </w:rPr>
        <w:t>exported to Excel</w:t>
      </w:r>
      <w:r w:rsidR="00252452">
        <w:rPr>
          <w:lang w:val="en-ID"/>
        </w:rPr>
        <w:t>.</w:t>
      </w:r>
    </w:p>
    <w:p w14:paraId="2AB53A41" w14:textId="41B41E18" w:rsidR="003F108F" w:rsidRDefault="00BB4F73" w:rsidP="0080172E">
      <w:pPr>
        <w:pStyle w:val="ListParagraph"/>
        <w:numPr>
          <w:ilvl w:val="0"/>
          <w:numId w:val="1"/>
        </w:numPr>
        <w:rPr>
          <w:lang w:val="en-ID"/>
        </w:rPr>
      </w:pPr>
      <w:r>
        <w:rPr>
          <w:lang w:val="en-ID"/>
        </w:rPr>
        <w:t xml:space="preserve">There must be at least </w:t>
      </w:r>
      <w:r w:rsidRPr="00780046">
        <w:rPr>
          <w:b/>
          <w:lang w:val="en-ID"/>
        </w:rPr>
        <w:t>three</w:t>
      </w:r>
      <w:r>
        <w:rPr>
          <w:lang w:val="en-ID"/>
        </w:rPr>
        <w:t xml:space="preserve"> design patterns used in the program.</w:t>
      </w:r>
    </w:p>
    <w:p w14:paraId="05888F62" w14:textId="77777777" w:rsidR="0080172E" w:rsidRPr="000B6CEF" w:rsidRDefault="0080172E" w:rsidP="0080172E">
      <w:pPr>
        <w:jc w:val="both"/>
        <w:rPr>
          <w:lang w:val="en-ID"/>
        </w:rPr>
      </w:pPr>
    </w:p>
    <w:p w14:paraId="62F145D1" w14:textId="77777777" w:rsidR="00613432" w:rsidRPr="00613432" w:rsidRDefault="00BB4F73" w:rsidP="00613432">
      <w:pPr>
        <w:pStyle w:val="Quote"/>
        <w:rPr>
          <w:rFonts w:ascii="Brush Script MT" w:hAnsi="Brush Script MT" w:cs="Cambria"/>
          <w:sz w:val="32"/>
          <w:szCs w:val="32"/>
        </w:rPr>
      </w:pPr>
      <w:r w:rsidRPr="00BF05A8">
        <w:rPr>
          <w:rFonts w:ascii="Brush Script MT" w:hAnsi="Brush Script MT" w:cs="Cambria"/>
          <w:sz w:val="32"/>
          <w:szCs w:val="32"/>
        </w:rPr>
        <w:t> </w:t>
      </w:r>
      <w:r>
        <w:rPr>
          <w:rFonts w:ascii="Brush Script MT" w:hAnsi="Brush Script MT" w:cs="Cambria"/>
          <w:sz w:val="32"/>
          <w:szCs w:val="32"/>
        </w:rPr>
        <w:t>“</w:t>
      </w:r>
      <w:r>
        <w:rPr>
          <w:rFonts w:ascii="Comic Sans MS" w:hAnsi="Comic Sans MS" w:cs="Helvetica"/>
          <w:szCs w:val="32"/>
        </w:rPr>
        <w:t>To Learn, To Aim, To Achieve the Finest in Our Passion</w:t>
      </w:r>
      <w:r>
        <w:rPr>
          <w:rFonts w:ascii="Brush Script MT" w:hAnsi="Brush Script MT" w:cs="Cambria"/>
          <w:sz w:val="32"/>
          <w:szCs w:val="32"/>
        </w:rPr>
        <w:t>”</w:t>
      </w:r>
    </w:p>
    <w:p w14:paraId="5D104B00" w14:textId="77777777" w:rsidR="00145791" w:rsidRDefault="00145791"/>
    <w:sectPr w:rsidR="001457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5E4E2" w14:textId="77777777" w:rsidR="00700EDA" w:rsidRDefault="00700EDA" w:rsidP="005B6F2F">
      <w:pPr>
        <w:spacing w:after="0" w:line="240" w:lineRule="auto"/>
      </w:pPr>
      <w:r>
        <w:separator/>
      </w:r>
    </w:p>
  </w:endnote>
  <w:endnote w:type="continuationSeparator" w:id="0">
    <w:p w14:paraId="4E040792" w14:textId="77777777" w:rsidR="00700EDA" w:rsidRDefault="00700EDA" w:rsidP="005B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98A17" w14:textId="77777777" w:rsidR="00700EDA" w:rsidRDefault="00700EDA" w:rsidP="005B6F2F">
      <w:pPr>
        <w:spacing w:after="0" w:line="240" w:lineRule="auto"/>
      </w:pPr>
      <w:r>
        <w:separator/>
      </w:r>
    </w:p>
  </w:footnote>
  <w:footnote w:type="continuationSeparator" w:id="0">
    <w:p w14:paraId="05433B8D" w14:textId="77777777" w:rsidR="00700EDA" w:rsidRDefault="00700EDA" w:rsidP="005B6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152B"/>
    <w:multiLevelType w:val="hybridMultilevel"/>
    <w:tmpl w:val="058E6BFC"/>
    <w:lvl w:ilvl="0" w:tplc="C2364B28">
      <w:numFmt w:val="bullet"/>
      <w:lvlText w:val="-"/>
      <w:lvlJc w:val="left"/>
      <w:pPr>
        <w:ind w:left="720" w:hanging="360"/>
      </w:pPr>
      <w:rPr>
        <w:rFonts w:ascii="Calibri" w:eastAsiaTheme="minorHAnsi" w:hAnsi="Calibri" w:cs="Calibri" w:hint="default"/>
        <w:b w:val="0"/>
        <w:sz w:val="22"/>
      </w:rPr>
    </w:lvl>
    <w:lvl w:ilvl="1" w:tplc="A36CF3FC" w:tentative="1">
      <w:start w:val="1"/>
      <w:numFmt w:val="bullet"/>
      <w:lvlText w:val="o"/>
      <w:lvlJc w:val="left"/>
      <w:pPr>
        <w:ind w:left="1440" w:hanging="360"/>
      </w:pPr>
      <w:rPr>
        <w:rFonts w:ascii="Courier New" w:hAnsi="Courier New" w:cs="Courier New" w:hint="default"/>
      </w:rPr>
    </w:lvl>
    <w:lvl w:ilvl="2" w:tplc="953E02EE" w:tentative="1">
      <w:start w:val="1"/>
      <w:numFmt w:val="bullet"/>
      <w:lvlText w:val=""/>
      <w:lvlJc w:val="left"/>
      <w:pPr>
        <w:ind w:left="2160" w:hanging="360"/>
      </w:pPr>
      <w:rPr>
        <w:rFonts w:ascii="Wingdings" w:hAnsi="Wingdings" w:hint="default"/>
      </w:rPr>
    </w:lvl>
    <w:lvl w:ilvl="3" w:tplc="BEC8A9DA" w:tentative="1">
      <w:start w:val="1"/>
      <w:numFmt w:val="bullet"/>
      <w:lvlText w:val=""/>
      <w:lvlJc w:val="left"/>
      <w:pPr>
        <w:ind w:left="2880" w:hanging="360"/>
      </w:pPr>
      <w:rPr>
        <w:rFonts w:ascii="Symbol" w:hAnsi="Symbol" w:hint="default"/>
      </w:rPr>
    </w:lvl>
    <w:lvl w:ilvl="4" w:tplc="8A88EBBC" w:tentative="1">
      <w:start w:val="1"/>
      <w:numFmt w:val="bullet"/>
      <w:lvlText w:val="o"/>
      <w:lvlJc w:val="left"/>
      <w:pPr>
        <w:ind w:left="3600" w:hanging="360"/>
      </w:pPr>
      <w:rPr>
        <w:rFonts w:ascii="Courier New" w:hAnsi="Courier New" w:cs="Courier New" w:hint="default"/>
      </w:rPr>
    </w:lvl>
    <w:lvl w:ilvl="5" w:tplc="5260A08C" w:tentative="1">
      <w:start w:val="1"/>
      <w:numFmt w:val="bullet"/>
      <w:lvlText w:val=""/>
      <w:lvlJc w:val="left"/>
      <w:pPr>
        <w:ind w:left="4320" w:hanging="360"/>
      </w:pPr>
      <w:rPr>
        <w:rFonts w:ascii="Wingdings" w:hAnsi="Wingdings" w:hint="default"/>
      </w:rPr>
    </w:lvl>
    <w:lvl w:ilvl="6" w:tplc="98881724" w:tentative="1">
      <w:start w:val="1"/>
      <w:numFmt w:val="bullet"/>
      <w:lvlText w:val=""/>
      <w:lvlJc w:val="left"/>
      <w:pPr>
        <w:ind w:left="5040" w:hanging="360"/>
      </w:pPr>
      <w:rPr>
        <w:rFonts w:ascii="Symbol" w:hAnsi="Symbol" w:hint="default"/>
      </w:rPr>
    </w:lvl>
    <w:lvl w:ilvl="7" w:tplc="0BEA7D90" w:tentative="1">
      <w:start w:val="1"/>
      <w:numFmt w:val="bullet"/>
      <w:lvlText w:val="o"/>
      <w:lvlJc w:val="left"/>
      <w:pPr>
        <w:ind w:left="5760" w:hanging="360"/>
      </w:pPr>
      <w:rPr>
        <w:rFonts w:ascii="Courier New" w:hAnsi="Courier New" w:cs="Courier New" w:hint="default"/>
      </w:rPr>
    </w:lvl>
    <w:lvl w:ilvl="8" w:tplc="5B6A5580" w:tentative="1">
      <w:start w:val="1"/>
      <w:numFmt w:val="bullet"/>
      <w:lvlText w:val=""/>
      <w:lvlJc w:val="left"/>
      <w:pPr>
        <w:ind w:left="6480" w:hanging="360"/>
      </w:pPr>
      <w:rPr>
        <w:rFonts w:ascii="Wingdings" w:hAnsi="Wingdings" w:hint="default"/>
      </w:rPr>
    </w:lvl>
  </w:abstractNum>
  <w:abstractNum w:abstractNumId="1" w15:restartNumberingAfterBreak="0">
    <w:nsid w:val="218C261D"/>
    <w:multiLevelType w:val="hybridMultilevel"/>
    <w:tmpl w:val="788AD4C8"/>
    <w:lvl w:ilvl="0" w:tplc="C9EC009C">
      <w:numFmt w:val="bullet"/>
      <w:lvlText w:val="-"/>
      <w:lvlJc w:val="left"/>
      <w:pPr>
        <w:ind w:left="720" w:hanging="360"/>
      </w:pPr>
      <w:rPr>
        <w:rFonts w:ascii="Calibri" w:eastAsiaTheme="minorHAnsi" w:hAnsi="Calibri" w:cs="Calibri" w:hint="default"/>
      </w:rPr>
    </w:lvl>
    <w:lvl w:ilvl="1" w:tplc="A502CBCC" w:tentative="1">
      <w:start w:val="1"/>
      <w:numFmt w:val="bullet"/>
      <w:lvlText w:val="o"/>
      <w:lvlJc w:val="left"/>
      <w:pPr>
        <w:ind w:left="1440" w:hanging="360"/>
      </w:pPr>
      <w:rPr>
        <w:rFonts w:ascii="Courier New" w:hAnsi="Courier New" w:cs="Courier New" w:hint="default"/>
      </w:rPr>
    </w:lvl>
    <w:lvl w:ilvl="2" w:tplc="0D1C6A20" w:tentative="1">
      <w:start w:val="1"/>
      <w:numFmt w:val="bullet"/>
      <w:lvlText w:val=""/>
      <w:lvlJc w:val="left"/>
      <w:pPr>
        <w:ind w:left="2160" w:hanging="360"/>
      </w:pPr>
      <w:rPr>
        <w:rFonts w:ascii="Wingdings" w:hAnsi="Wingdings" w:hint="default"/>
      </w:rPr>
    </w:lvl>
    <w:lvl w:ilvl="3" w:tplc="BE6E0F34" w:tentative="1">
      <w:start w:val="1"/>
      <w:numFmt w:val="bullet"/>
      <w:lvlText w:val=""/>
      <w:lvlJc w:val="left"/>
      <w:pPr>
        <w:ind w:left="2880" w:hanging="360"/>
      </w:pPr>
      <w:rPr>
        <w:rFonts w:ascii="Symbol" w:hAnsi="Symbol" w:hint="default"/>
      </w:rPr>
    </w:lvl>
    <w:lvl w:ilvl="4" w:tplc="B8F04370" w:tentative="1">
      <w:start w:val="1"/>
      <w:numFmt w:val="bullet"/>
      <w:lvlText w:val="o"/>
      <w:lvlJc w:val="left"/>
      <w:pPr>
        <w:ind w:left="3600" w:hanging="360"/>
      </w:pPr>
      <w:rPr>
        <w:rFonts w:ascii="Courier New" w:hAnsi="Courier New" w:cs="Courier New" w:hint="default"/>
      </w:rPr>
    </w:lvl>
    <w:lvl w:ilvl="5" w:tplc="76DC4B66" w:tentative="1">
      <w:start w:val="1"/>
      <w:numFmt w:val="bullet"/>
      <w:lvlText w:val=""/>
      <w:lvlJc w:val="left"/>
      <w:pPr>
        <w:ind w:left="4320" w:hanging="360"/>
      </w:pPr>
      <w:rPr>
        <w:rFonts w:ascii="Wingdings" w:hAnsi="Wingdings" w:hint="default"/>
      </w:rPr>
    </w:lvl>
    <w:lvl w:ilvl="6" w:tplc="050ABFD4" w:tentative="1">
      <w:start w:val="1"/>
      <w:numFmt w:val="bullet"/>
      <w:lvlText w:val=""/>
      <w:lvlJc w:val="left"/>
      <w:pPr>
        <w:ind w:left="5040" w:hanging="360"/>
      </w:pPr>
      <w:rPr>
        <w:rFonts w:ascii="Symbol" w:hAnsi="Symbol" w:hint="default"/>
      </w:rPr>
    </w:lvl>
    <w:lvl w:ilvl="7" w:tplc="AAAC1070" w:tentative="1">
      <w:start w:val="1"/>
      <w:numFmt w:val="bullet"/>
      <w:lvlText w:val="o"/>
      <w:lvlJc w:val="left"/>
      <w:pPr>
        <w:ind w:left="5760" w:hanging="360"/>
      </w:pPr>
      <w:rPr>
        <w:rFonts w:ascii="Courier New" w:hAnsi="Courier New" w:cs="Courier New" w:hint="default"/>
      </w:rPr>
    </w:lvl>
    <w:lvl w:ilvl="8" w:tplc="DEC491A4" w:tentative="1">
      <w:start w:val="1"/>
      <w:numFmt w:val="bullet"/>
      <w:lvlText w:val=""/>
      <w:lvlJc w:val="left"/>
      <w:pPr>
        <w:ind w:left="6480" w:hanging="360"/>
      </w:pPr>
      <w:rPr>
        <w:rFonts w:ascii="Wingdings" w:hAnsi="Wingdings" w:hint="default"/>
      </w:rPr>
    </w:lvl>
  </w:abstractNum>
  <w:abstractNum w:abstractNumId="2" w15:restartNumberingAfterBreak="0">
    <w:nsid w:val="4B816897"/>
    <w:multiLevelType w:val="hybridMultilevel"/>
    <w:tmpl w:val="89200A78"/>
    <w:lvl w:ilvl="0" w:tplc="D57A367C">
      <w:start w:val="1"/>
      <w:numFmt w:val="bullet"/>
      <w:lvlText w:val=""/>
      <w:lvlJc w:val="left"/>
      <w:pPr>
        <w:ind w:left="720" w:hanging="360"/>
      </w:pPr>
      <w:rPr>
        <w:rFonts w:ascii="Symbol" w:hAnsi="Symbol" w:hint="default"/>
      </w:rPr>
    </w:lvl>
    <w:lvl w:ilvl="1" w:tplc="B6602AB8">
      <w:start w:val="1"/>
      <w:numFmt w:val="bullet"/>
      <w:lvlText w:val="o"/>
      <w:lvlJc w:val="left"/>
      <w:pPr>
        <w:ind w:left="1440" w:hanging="360"/>
      </w:pPr>
      <w:rPr>
        <w:rFonts w:ascii="Courier New" w:hAnsi="Courier New" w:cs="Courier New" w:hint="default"/>
      </w:rPr>
    </w:lvl>
    <w:lvl w:ilvl="2" w:tplc="47F85120" w:tentative="1">
      <w:start w:val="1"/>
      <w:numFmt w:val="bullet"/>
      <w:lvlText w:val=""/>
      <w:lvlJc w:val="left"/>
      <w:pPr>
        <w:ind w:left="2160" w:hanging="360"/>
      </w:pPr>
      <w:rPr>
        <w:rFonts w:ascii="Wingdings" w:hAnsi="Wingdings" w:hint="default"/>
      </w:rPr>
    </w:lvl>
    <w:lvl w:ilvl="3" w:tplc="BC3822D8" w:tentative="1">
      <w:start w:val="1"/>
      <w:numFmt w:val="bullet"/>
      <w:lvlText w:val=""/>
      <w:lvlJc w:val="left"/>
      <w:pPr>
        <w:ind w:left="2880" w:hanging="360"/>
      </w:pPr>
      <w:rPr>
        <w:rFonts w:ascii="Symbol" w:hAnsi="Symbol" w:hint="default"/>
      </w:rPr>
    </w:lvl>
    <w:lvl w:ilvl="4" w:tplc="3048B0AE" w:tentative="1">
      <w:start w:val="1"/>
      <w:numFmt w:val="bullet"/>
      <w:lvlText w:val="o"/>
      <w:lvlJc w:val="left"/>
      <w:pPr>
        <w:ind w:left="3600" w:hanging="360"/>
      </w:pPr>
      <w:rPr>
        <w:rFonts w:ascii="Courier New" w:hAnsi="Courier New" w:cs="Courier New" w:hint="default"/>
      </w:rPr>
    </w:lvl>
    <w:lvl w:ilvl="5" w:tplc="9E5811B4" w:tentative="1">
      <w:start w:val="1"/>
      <w:numFmt w:val="bullet"/>
      <w:lvlText w:val=""/>
      <w:lvlJc w:val="left"/>
      <w:pPr>
        <w:ind w:left="4320" w:hanging="360"/>
      </w:pPr>
      <w:rPr>
        <w:rFonts w:ascii="Wingdings" w:hAnsi="Wingdings" w:hint="default"/>
      </w:rPr>
    </w:lvl>
    <w:lvl w:ilvl="6" w:tplc="941A4E10" w:tentative="1">
      <w:start w:val="1"/>
      <w:numFmt w:val="bullet"/>
      <w:lvlText w:val=""/>
      <w:lvlJc w:val="left"/>
      <w:pPr>
        <w:ind w:left="5040" w:hanging="360"/>
      </w:pPr>
      <w:rPr>
        <w:rFonts w:ascii="Symbol" w:hAnsi="Symbol" w:hint="default"/>
      </w:rPr>
    </w:lvl>
    <w:lvl w:ilvl="7" w:tplc="17AA2E10" w:tentative="1">
      <w:start w:val="1"/>
      <w:numFmt w:val="bullet"/>
      <w:lvlText w:val="o"/>
      <w:lvlJc w:val="left"/>
      <w:pPr>
        <w:ind w:left="5760" w:hanging="360"/>
      </w:pPr>
      <w:rPr>
        <w:rFonts w:ascii="Courier New" w:hAnsi="Courier New" w:cs="Courier New" w:hint="default"/>
      </w:rPr>
    </w:lvl>
    <w:lvl w:ilvl="8" w:tplc="7CFE86D6" w:tentative="1">
      <w:start w:val="1"/>
      <w:numFmt w:val="bullet"/>
      <w:lvlText w:val=""/>
      <w:lvlJc w:val="left"/>
      <w:pPr>
        <w:ind w:left="6480" w:hanging="360"/>
      </w:pPr>
      <w:rPr>
        <w:rFonts w:ascii="Wingdings" w:hAnsi="Wingdings" w:hint="default"/>
      </w:rPr>
    </w:lvl>
  </w:abstractNum>
  <w:abstractNum w:abstractNumId="3" w15:restartNumberingAfterBreak="0">
    <w:nsid w:val="7B1C2FC2"/>
    <w:multiLevelType w:val="hybridMultilevel"/>
    <w:tmpl w:val="66425404"/>
    <w:lvl w:ilvl="0" w:tplc="2F2AB514">
      <w:numFmt w:val="bullet"/>
      <w:lvlText w:val="-"/>
      <w:lvlJc w:val="left"/>
      <w:pPr>
        <w:ind w:left="720" w:hanging="360"/>
      </w:pPr>
      <w:rPr>
        <w:rFonts w:ascii="Calibri" w:eastAsiaTheme="minorHAnsi" w:hAnsi="Calibri" w:cs="Calibri" w:hint="default"/>
      </w:rPr>
    </w:lvl>
    <w:lvl w:ilvl="1" w:tplc="39467CCE" w:tentative="1">
      <w:start w:val="1"/>
      <w:numFmt w:val="bullet"/>
      <w:lvlText w:val="o"/>
      <w:lvlJc w:val="left"/>
      <w:pPr>
        <w:ind w:left="1440" w:hanging="360"/>
      </w:pPr>
      <w:rPr>
        <w:rFonts w:ascii="Courier New" w:hAnsi="Courier New" w:cs="Courier New" w:hint="default"/>
      </w:rPr>
    </w:lvl>
    <w:lvl w:ilvl="2" w:tplc="92B010E6" w:tentative="1">
      <w:start w:val="1"/>
      <w:numFmt w:val="bullet"/>
      <w:lvlText w:val=""/>
      <w:lvlJc w:val="left"/>
      <w:pPr>
        <w:ind w:left="2160" w:hanging="360"/>
      </w:pPr>
      <w:rPr>
        <w:rFonts w:ascii="Wingdings" w:hAnsi="Wingdings" w:hint="default"/>
      </w:rPr>
    </w:lvl>
    <w:lvl w:ilvl="3" w:tplc="83F6ED06" w:tentative="1">
      <w:start w:val="1"/>
      <w:numFmt w:val="bullet"/>
      <w:lvlText w:val=""/>
      <w:lvlJc w:val="left"/>
      <w:pPr>
        <w:ind w:left="2880" w:hanging="360"/>
      </w:pPr>
      <w:rPr>
        <w:rFonts w:ascii="Symbol" w:hAnsi="Symbol" w:hint="default"/>
      </w:rPr>
    </w:lvl>
    <w:lvl w:ilvl="4" w:tplc="A762EA38" w:tentative="1">
      <w:start w:val="1"/>
      <w:numFmt w:val="bullet"/>
      <w:lvlText w:val="o"/>
      <w:lvlJc w:val="left"/>
      <w:pPr>
        <w:ind w:left="3600" w:hanging="360"/>
      </w:pPr>
      <w:rPr>
        <w:rFonts w:ascii="Courier New" w:hAnsi="Courier New" w:cs="Courier New" w:hint="default"/>
      </w:rPr>
    </w:lvl>
    <w:lvl w:ilvl="5" w:tplc="0AC0AB70" w:tentative="1">
      <w:start w:val="1"/>
      <w:numFmt w:val="bullet"/>
      <w:lvlText w:val=""/>
      <w:lvlJc w:val="left"/>
      <w:pPr>
        <w:ind w:left="4320" w:hanging="360"/>
      </w:pPr>
      <w:rPr>
        <w:rFonts w:ascii="Wingdings" w:hAnsi="Wingdings" w:hint="default"/>
      </w:rPr>
    </w:lvl>
    <w:lvl w:ilvl="6" w:tplc="728CF708" w:tentative="1">
      <w:start w:val="1"/>
      <w:numFmt w:val="bullet"/>
      <w:lvlText w:val=""/>
      <w:lvlJc w:val="left"/>
      <w:pPr>
        <w:ind w:left="5040" w:hanging="360"/>
      </w:pPr>
      <w:rPr>
        <w:rFonts w:ascii="Symbol" w:hAnsi="Symbol" w:hint="default"/>
      </w:rPr>
    </w:lvl>
    <w:lvl w:ilvl="7" w:tplc="B16C1820" w:tentative="1">
      <w:start w:val="1"/>
      <w:numFmt w:val="bullet"/>
      <w:lvlText w:val="o"/>
      <w:lvlJc w:val="left"/>
      <w:pPr>
        <w:ind w:left="5760" w:hanging="360"/>
      </w:pPr>
      <w:rPr>
        <w:rFonts w:ascii="Courier New" w:hAnsi="Courier New" w:cs="Courier New" w:hint="default"/>
      </w:rPr>
    </w:lvl>
    <w:lvl w:ilvl="8" w:tplc="DCC4E774"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2E"/>
    <w:rsid w:val="000245DB"/>
    <w:rsid w:val="00047DB4"/>
    <w:rsid w:val="00054069"/>
    <w:rsid w:val="00074F6B"/>
    <w:rsid w:val="000A0A17"/>
    <w:rsid w:val="000A13DF"/>
    <w:rsid w:val="000A5586"/>
    <w:rsid w:val="000B34F2"/>
    <w:rsid w:val="000B6CEF"/>
    <w:rsid w:val="000C7D09"/>
    <w:rsid w:val="000F6609"/>
    <w:rsid w:val="00105DD4"/>
    <w:rsid w:val="00124A0E"/>
    <w:rsid w:val="0012710D"/>
    <w:rsid w:val="00127121"/>
    <w:rsid w:val="00145791"/>
    <w:rsid w:val="00154490"/>
    <w:rsid w:val="0018304E"/>
    <w:rsid w:val="00187261"/>
    <w:rsid w:val="001A2AFE"/>
    <w:rsid w:val="001B4573"/>
    <w:rsid w:val="001C34C5"/>
    <w:rsid w:val="001C4260"/>
    <w:rsid w:val="001D796D"/>
    <w:rsid w:val="00206746"/>
    <w:rsid w:val="00250945"/>
    <w:rsid w:val="00252452"/>
    <w:rsid w:val="0026288B"/>
    <w:rsid w:val="002745CE"/>
    <w:rsid w:val="002C2F9A"/>
    <w:rsid w:val="002C3861"/>
    <w:rsid w:val="002E5411"/>
    <w:rsid w:val="003002E4"/>
    <w:rsid w:val="00304575"/>
    <w:rsid w:val="003224ED"/>
    <w:rsid w:val="003246C2"/>
    <w:rsid w:val="003F108F"/>
    <w:rsid w:val="003F251B"/>
    <w:rsid w:val="003F3D01"/>
    <w:rsid w:val="004215A2"/>
    <w:rsid w:val="00434E88"/>
    <w:rsid w:val="004521CC"/>
    <w:rsid w:val="00484F52"/>
    <w:rsid w:val="00493A90"/>
    <w:rsid w:val="004A08C9"/>
    <w:rsid w:val="004D2A74"/>
    <w:rsid w:val="004F06A1"/>
    <w:rsid w:val="00527CF0"/>
    <w:rsid w:val="0054773A"/>
    <w:rsid w:val="005662BC"/>
    <w:rsid w:val="0057292A"/>
    <w:rsid w:val="0058167D"/>
    <w:rsid w:val="00584B9D"/>
    <w:rsid w:val="00585878"/>
    <w:rsid w:val="005A1229"/>
    <w:rsid w:val="005A6D41"/>
    <w:rsid w:val="005B6F2F"/>
    <w:rsid w:val="005D186D"/>
    <w:rsid w:val="005E541A"/>
    <w:rsid w:val="005E6960"/>
    <w:rsid w:val="005F3042"/>
    <w:rsid w:val="00613432"/>
    <w:rsid w:val="006141D5"/>
    <w:rsid w:val="00621AC9"/>
    <w:rsid w:val="00630AB8"/>
    <w:rsid w:val="006356DE"/>
    <w:rsid w:val="00647777"/>
    <w:rsid w:val="006549CB"/>
    <w:rsid w:val="00656EBD"/>
    <w:rsid w:val="00667DB8"/>
    <w:rsid w:val="00672565"/>
    <w:rsid w:val="00680D4C"/>
    <w:rsid w:val="00687E3F"/>
    <w:rsid w:val="006C4886"/>
    <w:rsid w:val="006C4CE3"/>
    <w:rsid w:val="006D50AE"/>
    <w:rsid w:val="006E713F"/>
    <w:rsid w:val="00700EDA"/>
    <w:rsid w:val="00701095"/>
    <w:rsid w:val="00702688"/>
    <w:rsid w:val="00707E09"/>
    <w:rsid w:val="00737FDC"/>
    <w:rsid w:val="00741307"/>
    <w:rsid w:val="00750AD7"/>
    <w:rsid w:val="00774392"/>
    <w:rsid w:val="00780046"/>
    <w:rsid w:val="0078158A"/>
    <w:rsid w:val="007935B7"/>
    <w:rsid w:val="00797421"/>
    <w:rsid w:val="007B7935"/>
    <w:rsid w:val="007C7900"/>
    <w:rsid w:val="007D6856"/>
    <w:rsid w:val="007F3763"/>
    <w:rsid w:val="0080172E"/>
    <w:rsid w:val="00853F97"/>
    <w:rsid w:val="008577A5"/>
    <w:rsid w:val="008579B0"/>
    <w:rsid w:val="00864D52"/>
    <w:rsid w:val="00866600"/>
    <w:rsid w:val="00867EB1"/>
    <w:rsid w:val="008727FA"/>
    <w:rsid w:val="00884BBC"/>
    <w:rsid w:val="008919E7"/>
    <w:rsid w:val="008A38A9"/>
    <w:rsid w:val="008A3B99"/>
    <w:rsid w:val="008D0A1B"/>
    <w:rsid w:val="008D6310"/>
    <w:rsid w:val="008D649D"/>
    <w:rsid w:val="008D6B7B"/>
    <w:rsid w:val="008E1A71"/>
    <w:rsid w:val="008E70B7"/>
    <w:rsid w:val="00932451"/>
    <w:rsid w:val="00935A8B"/>
    <w:rsid w:val="009360E7"/>
    <w:rsid w:val="00942B01"/>
    <w:rsid w:val="00957CDE"/>
    <w:rsid w:val="0096243E"/>
    <w:rsid w:val="00986FED"/>
    <w:rsid w:val="009929FD"/>
    <w:rsid w:val="009D1079"/>
    <w:rsid w:val="009D10B0"/>
    <w:rsid w:val="009D1FCF"/>
    <w:rsid w:val="009D728D"/>
    <w:rsid w:val="00A15576"/>
    <w:rsid w:val="00A310F9"/>
    <w:rsid w:val="00A54CBA"/>
    <w:rsid w:val="00A55B72"/>
    <w:rsid w:val="00A62058"/>
    <w:rsid w:val="00A729EC"/>
    <w:rsid w:val="00A8340A"/>
    <w:rsid w:val="00AA4F62"/>
    <w:rsid w:val="00AB2892"/>
    <w:rsid w:val="00AC07C6"/>
    <w:rsid w:val="00AE0208"/>
    <w:rsid w:val="00AE133C"/>
    <w:rsid w:val="00B16D16"/>
    <w:rsid w:val="00B229F7"/>
    <w:rsid w:val="00B22F9C"/>
    <w:rsid w:val="00B3180A"/>
    <w:rsid w:val="00B32544"/>
    <w:rsid w:val="00B66892"/>
    <w:rsid w:val="00B92AB8"/>
    <w:rsid w:val="00BA6E24"/>
    <w:rsid w:val="00BA7E17"/>
    <w:rsid w:val="00BB4F73"/>
    <w:rsid w:val="00BB744E"/>
    <w:rsid w:val="00BC0453"/>
    <w:rsid w:val="00BC0608"/>
    <w:rsid w:val="00BD50C6"/>
    <w:rsid w:val="00BE513A"/>
    <w:rsid w:val="00BE692F"/>
    <w:rsid w:val="00BF05A8"/>
    <w:rsid w:val="00BF3981"/>
    <w:rsid w:val="00C16705"/>
    <w:rsid w:val="00C501AD"/>
    <w:rsid w:val="00C667CC"/>
    <w:rsid w:val="00CC43C1"/>
    <w:rsid w:val="00CE5949"/>
    <w:rsid w:val="00CE7F56"/>
    <w:rsid w:val="00D15478"/>
    <w:rsid w:val="00D15F7E"/>
    <w:rsid w:val="00D24425"/>
    <w:rsid w:val="00D2696E"/>
    <w:rsid w:val="00D334E5"/>
    <w:rsid w:val="00D5740F"/>
    <w:rsid w:val="00D902E2"/>
    <w:rsid w:val="00DA2881"/>
    <w:rsid w:val="00DA5AF0"/>
    <w:rsid w:val="00DC788F"/>
    <w:rsid w:val="00DD5168"/>
    <w:rsid w:val="00E20891"/>
    <w:rsid w:val="00E44990"/>
    <w:rsid w:val="00E54364"/>
    <w:rsid w:val="00E60EA7"/>
    <w:rsid w:val="00E83C8C"/>
    <w:rsid w:val="00E909FB"/>
    <w:rsid w:val="00E942F1"/>
    <w:rsid w:val="00E94545"/>
    <w:rsid w:val="00EA1AC6"/>
    <w:rsid w:val="00EA56BF"/>
    <w:rsid w:val="00EB035A"/>
    <w:rsid w:val="00EB18EF"/>
    <w:rsid w:val="00ED5FAF"/>
    <w:rsid w:val="00ED6DAC"/>
    <w:rsid w:val="00F013DA"/>
    <w:rsid w:val="00F03E66"/>
    <w:rsid w:val="00F05E7F"/>
    <w:rsid w:val="00F06329"/>
    <w:rsid w:val="00F06720"/>
    <w:rsid w:val="00F11ABC"/>
    <w:rsid w:val="00F2232F"/>
    <w:rsid w:val="00F54104"/>
    <w:rsid w:val="00F74247"/>
    <w:rsid w:val="00F949AD"/>
    <w:rsid w:val="00FA6867"/>
    <w:rsid w:val="00FD068D"/>
    <w:rsid w:val="00FE468B"/>
    <w:rsid w:val="00FE78E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F74C"/>
  <w15:chartTrackingRefBased/>
  <w15:docId w15:val="{0A1F64B9-3B6F-4D83-AD38-B86F59E7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80172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72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0172E"/>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80172E"/>
    <w:pPr>
      <w:ind w:left="720"/>
      <w:contextualSpacing/>
    </w:pPr>
  </w:style>
  <w:style w:type="paragraph" w:styleId="BalloonText">
    <w:name w:val="Balloon Text"/>
    <w:basedOn w:val="Normal"/>
    <w:link w:val="BalloonTextChar"/>
    <w:uiPriority w:val="99"/>
    <w:semiHidden/>
    <w:unhideWhenUsed/>
    <w:rsid w:val="0080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72E"/>
    <w:rPr>
      <w:rFonts w:ascii="Segoe UI" w:hAnsi="Segoe UI" w:cs="Segoe UI"/>
      <w:sz w:val="18"/>
      <w:szCs w:val="18"/>
      <w:lang w:val="en-US"/>
    </w:rPr>
  </w:style>
  <w:style w:type="paragraph" w:styleId="Quote">
    <w:name w:val="Quote"/>
    <w:basedOn w:val="Normal"/>
    <w:next w:val="Normal"/>
    <w:link w:val="QuoteChar"/>
    <w:uiPriority w:val="29"/>
    <w:qFormat/>
    <w:rsid w:val="004D2A74"/>
    <w:pPr>
      <w:spacing w:before="200" w:after="160" w:line="259" w:lineRule="auto"/>
      <w:ind w:left="864" w:right="864"/>
      <w:jc w:val="center"/>
    </w:pPr>
    <w:rPr>
      <w:rFonts w:ascii="Times New Roman" w:hAnsi="Times New Roman"/>
      <w:i/>
      <w:iCs/>
      <w:color w:val="404040" w:themeColor="text1" w:themeTint="BF"/>
      <w:sz w:val="24"/>
    </w:rPr>
  </w:style>
  <w:style w:type="character" w:customStyle="1" w:styleId="QuoteChar">
    <w:name w:val="Quote Char"/>
    <w:basedOn w:val="DefaultParagraphFont"/>
    <w:link w:val="Quote"/>
    <w:uiPriority w:val="29"/>
    <w:rsid w:val="004D2A74"/>
    <w:rPr>
      <w:rFonts w:ascii="Times New Roman" w:hAnsi="Times New Roman"/>
      <w:i/>
      <w:iCs/>
      <w:color w:val="404040" w:themeColor="text1" w:themeTint="BF"/>
      <w:sz w:val="24"/>
      <w:lang w:val="en-US"/>
    </w:rPr>
  </w:style>
  <w:style w:type="paragraph" w:styleId="Header">
    <w:name w:val="header"/>
    <w:basedOn w:val="Normal"/>
    <w:link w:val="HeaderChar"/>
    <w:uiPriority w:val="99"/>
    <w:unhideWhenUsed/>
    <w:rsid w:val="00962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43E"/>
    <w:rPr>
      <w:lang w:val="en-US"/>
    </w:rPr>
  </w:style>
  <w:style w:type="paragraph" w:styleId="Footer">
    <w:name w:val="footer"/>
    <w:basedOn w:val="Normal"/>
    <w:link w:val="FooterChar"/>
    <w:uiPriority w:val="99"/>
    <w:unhideWhenUsed/>
    <w:rsid w:val="00962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43E"/>
    <w:rPr>
      <w:lang w:val="en-US"/>
    </w:rPr>
  </w:style>
  <w:style w:type="character" w:styleId="CommentReference">
    <w:name w:val="annotation reference"/>
    <w:basedOn w:val="DefaultParagraphFont"/>
    <w:uiPriority w:val="99"/>
    <w:semiHidden/>
    <w:unhideWhenUsed/>
    <w:rsid w:val="008E1A71"/>
    <w:rPr>
      <w:sz w:val="16"/>
      <w:szCs w:val="16"/>
    </w:rPr>
  </w:style>
  <w:style w:type="paragraph" w:styleId="CommentText">
    <w:name w:val="annotation text"/>
    <w:basedOn w:val="Normal"/>
    <w:link w:val="CommentTextChar"/>
    <w:uiPriority w:val="99"/>
    <w:semiHidden/>
    <w:unhideWhenUsed/>
    <w:rsid w:val="008E1A71"/>
    <w:pPr>
      <w:spacing w:line="240" w:lineRule="auto"/>
    </w:pPr>
    <w:rPr>
      <w:sz w:val="20"/>
      <w:szCs w:val="20"/>
    </w:rPr>
  </w:style>
  <w:style w:type="character" w:customStyle="1" w:styleId="CommentTextChar">
    <w:name w:val="Comment Text Char"/>
    <w:basedOn w:val="DefaultParagraphFont"/>
    <w:link w:val="CommentText"/>
    <w:uiPriority w:val="99"/>
    <w:semiHidden/>
    <w:rsid w:val="008E1A71"/>
    <w:rPr>
      <w:sz w:val="20"/>
      <w:szCs w:val="20"/>
      <w:lang w:val="en-US"/>
    </w:rPr>
  </w:style>
  <w:style w:type="paragraph" w:styleId="CommentSubject">
    <w:name w:val="annotation subject"/>
    <w:basedOn w:val="CommentText"/>
    <w:next w:val="CommentText"/>
    <w:link w:val="CommentSubjectChar"/>
    <w:uiPriority w:val="99"/>
    <w:semiHidden/>
    <w:unhideWhenUsed/>
    <w:rsid w:val="008E1A71"/>
    <w:rPr>
      <w:b/>
      <w:bCs/>
    </w:rPr>
  </w:style>
  <w:style w:type="character" w:customStyle="1" w:styleId="CommentSubjectChar">
    <w:name w:val="Comment Subject Char"/>
    <w:basedOn w:val="CommentTextChar"/>
    <w:link w:val="CommentSubject"/>
    <w:uiPriority w:val="99"/>
    <w:semiHidden/>
    <w:rsid w:val="008E1A71"/>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5</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Antonius Wijaya</dc:creator>
  <cp:lastModifiedBy>chandra tan</cp:lastModifiedBy>
  <cp:revision>18</cp:revision>
  <dcterms:created xsi:type="dcterms:W3CDTF">2019-10-13T13:41:00Z</dcterms:created>
  <dcterms:modified xsi:type="dcterms:W3CDTF">2019-10-23T15:25:00Z</dcterms:modified>
</cp:coreProperties>
</file>