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</w:rPr>
      </w:pPr>
      <w:bookmarkStart w:colFirst="0" w:colLast="0" w:name="_bhz8kxits2eo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Test Execution &amp; Report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Testing Type:</w:t>
      </w:r>
      <w:r w:rsidDel="00000000" w:rsidR="00000000" w:rsidRPr="00000000">
        <w:rPr>
          <w:sz w:val="34"/>
          <w:szCs w:val="34"/>
          <w:rtl w:val="0"/>
        </w:rPr>
        <w:t xml:space="preserve"> Functional Testing, Security Testing, Usability Testing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Defect Reporting:</w:t>
      </w:r>
      <w:r w:rsidDel="00000000" w:rsidR="00000000" w:rsidRPr="00000000">
        <w:rPr>
          <w:sz w:val="34"/>
          <w:szCs w:val="34"/>
          <w:rtl w:val="0"/>
        </w:rPr>
        <w:t xml:space="preserve"> All identified defects will be logged in the defect tracking tool.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Test Summary:</w:t>
      </w:r>
      <w:r w:rsidDel="00000000" w:rsidR="00000000" w:rsidRPr="00000000">
        <w:rPr>
          <w:sz w:val="34"/>
          <w:szCs w:val="34"/>
          <w:rtl w:val="0"/>
        </w:rPr>
        <w:t xml:space="preserve"> A final report summarizing test coverage, defect statistics, and recommendations.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Test Execution Plan: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Test Cycle 1:</w:t>
      </w:r>
      <w:r w:rsidDel="00000000" w:rsidR="00000000" w:rsidRPr="00000000">
        <w:rPr>
          <w:sz w:val="34"/>
          <w:szCs w:val="34"/>
          <w:rtl w:val="0"/>
        </w:rPr>
        <w:t xml:space="preserve"> Basic functionality validation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Test Cycle 2:</w:t>
      </w:r>
      <w:r w:rsidDel="00000000" w:rsidR="00000000" w:rsidRPr="00000000">
        <w:rPr>
          <w:sz w:val="34"/>
          <w:szCs w:val="34"/>
          <w:rtl w:val="0"/>
        </w:rPr>
        <w:t xml:space="preserve"> Negative testing (invalid inputs, security checks)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Test Cycle 3:</w:t>
      </w:r>
      <w:r w:rsidDel="00000000" w:rsidR="00000000" w:rsidRPr="00000000">
        <w:rPr>
          <w:sz w:val="34"/>
          <w:szCs w:val="34"/>
          <w:rtl w:val="0"/>
        </w:rPr>
        <w:t xml:space="preserve"> Regression testing after defect fixes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Test Cycle 4:</w:t>
      </w:r>
      <w:r w:rsidDel="00000000" w:rsidR="00000000" w:rsidRPr="00000000">
        <w:rPr>
          <w:sz w:val="34"/>
          <w:szCs w:val="34"/>
          <w:rtl w:val="0"/>
        </w:rPr>
        <w:t xml:space="preserve"> Final round of testing before release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