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508"/>
        <w:gridCol w:w="4508"/>
      </w:tblGrid>
      <w:tr w:rsidR="001B7510" w:rsidRPr="00334BFE" w14:paraId="500681DC" w14:textId="77777777" w:rsidTr="00516A01">
        <w:tc>
          <w:tcPr>
            <w:tcW w:w="4508" w:type="dxa"/>
          </w:tcPr>
          <w:p w14:paraId="27626BE2" w14:textId="77777777" w:rsidR="001B7510" w:rsidRPr="00334BFE" w:rsidRDefault="001B7510" w:rsidP="00516A01">
            <w:pPr>
              <w:rPr>
                <w:rFonts w:ascii="Segoe UI Emoji" w:hAnsi="Segoe UI Emoji" w:cs="Segoe UI Emoji"/>
                <w:b/>
                <w:bCs/>
              </w:rPr>
            </w:pPr>
            <w:r>
              <w:rPr>
                <w:rFonts w:ascii="Segoe UI Emoji" w:hAnsi="Segoe UI Emoji" w:cs="Segoe UI Emoji"/>
                <w:b/>
                <w:bCs/>
              </w:rPr>
              <w:t xml:space="preserve">                      Date</w:t>
            </w:r>
          </w:p>
        </w:tc>
        <w:tc>
          <w:tcPr>
            <w:tcW w:w="4508" w:type="dxa"/>
          </w:tcPr>
          <w:p w14:paraId="05D17873" w14:textId="77777777" w:rsidR="001B7510" w:rsidRPr="00334BFE" w:rsidRDefault="001B7510" w:rsidP="00516A01">
            <w:pPr>
              <w:rPr>
                <w:rFonts w:ascii="Segoe UI Emoji" w:hAnsi="Segoe UI Emoji" w:cs="Segoe UI Emoji"/>
              </w:rPr>
            </w:pPr>
            <w:r>
              <w:rPr>
                <w:rFonts w:ascii="Segoe UI Emoji" w:hAnsi="Segoe UI Emoji" w:cs="Segoe UI Emoji"/>
                <w:b/>
                <w:bCs/>
                <w:sz w:val="32"/>
                <w:szCs w:val="32"/>
              </w:rPr>
              <w:t xml:space="preserve">    </w:t>
            </w:r>
            <w:r>
              <w:rPr>
                <w:rFonts w:ascii="Segoe UI Emoji" w:hAnsi="Segoe UI Emoji" w:cs="Segoe UI Emoji"/>
              </w:rPr>
              <w:t>3 August 2025</w:t>
            </w:r>
          </w:p>
        </w:tc>
      </w:tr>
      <w:tr w:rsidR="001B7510" w:rsidRPr="00334BFE" w14:paraId="19151946" w14:textId="77777777" w:rsidTr="00516A01">
        <w:tc>
          <w:tcPr>
            <w:tcW w:w="4508" w:type="dxa"/>
          </w:tcPr>
          <w:p w14:paraId="24B0A399" w14:textId="77777777" w:rsidR="001B7510" w:rsidRPr="00334BFE" w:rsidRDefault="001B7510" w:rsidP="00516A01">
            <w:pPr>
              <w:rPr>
                <w:rFonts w:ascii="Segoe UI Emoji" w:hAnsi="Segoe UI Emoji" w:cs="Segoe UI Emoji"/>
                <w:b/>
                <w:bCs/>
              </w:rPr>
            </w:pPr>
            <w:r>
              <w:rPr>
                <w:rFonts w:ascii="Segoe UI Emoji" w:hAnsi="Segoe UI Emoji" w:cs="Segoe UI Emoji"/>
                <w:b/>
                <w:bCs/>
                <w:sz w:val="32"/>
                <w:szCs w:val="32"/>
              </w:rPr>
              <w:t xml:space="preserve">              </w:t>
            </w:r>
            <w:r>
              <w:rPr>
                <w:rFonts w:ascii="Segoe UI Emoji" w:hAnsi="Segoe UI Emoji" w:cs="Segoe UI Emoji"/>
                <w:b/>
                <w:bCs/>
              </w:rPr>
              <w:t>Team ID</w:t>
            </w:r>
            <w:r>
              <w:rPr>
                <w:rFonts w:ascii="Segoe UI Emoji" w:hAnsi="Segoe UI Emoji" w:cs="Segoe UI Emoji"/>
                <w:b/>
                <w:bCs/>
                <w:sz w:val="32"/>
                <w:szCs w:val="32"/>
              </w:rPr>
              <w:t xml:space="preserve">    </w:t>
            </w:r>
          </w:p>
        </w:tc>
        <w:tc>
          <w:tcPr>
            <w:tcW w:w="4508" w:type="dxa"/>
          </w:tcPr>
          <w:p w14:paraId="2780F3C8" w14:textId="77777777" w:rsidR="001B7510" w:rsidRPr="00334BFE" w:rsidRDefault="001B7510" w:rsidP="00516A01">
            <w:pPr>
              <w:rPr>
                <w:rFonts w:ascii="Segoe UI Emoji" w:hAnsi="Segoe UI Emoji" w:cs="Segoe UI Emoji"/>
              </w:rPr>
            </w:pPr>
            <w:r>
              <w:rPr>
                <w:rFonts w:ascii="Segoe UI Emoji" w:hAnsi="Segoe UI Emoji" w:cs="Segoe UI Emoji"/>
                <w:b/>
                <w:bCs/>
                <w:sz w:val="32"/>
                <w:szCs w:val="32"/>
              </w:rPr>
              <w:t xml:space="preserve"> </w:t>
            </w:r>
            <w:r>
              <w:rPr>
                <w:rFonts w:ascii="Segoe UI Emoji" w:hAnsi="Segoe UI Emoji" w:cs="Segoe UI Emoji"/>
              </w:rPr>
              <w:t>LTVIP2025TMID30830</w:t>
            </w:r>
          </w:p>
        </w:tc>
      </w:tr>
      <w:tr w:rsidR="001B7510" w:rsidRPr="00334BFE" w14:paraId="3D4A0279" w14:textId="77777777" w:rsidTr="00516A01">
        <w:tc>
          <w:tcPr>
            <w:tcW w:w="4508" w:type="dxa"/>
          </w:tcPr>
          <w:p w14:paraId="59774F32" w14:textId="77777777" w:rsidR="001B7510" w:rsidRPr="00334BFE" w:rsidRDefault="001B7510" w:rsidP="00516A01">
            <w:pPr>
              <w:rPr>
                <w:rFonts w:ascii="Segoe UI Emoji" w:hAnsi="Segoe UI Emoji" w:cs="Segoe UI Emoji"/>
                <w:b/>
                <w:bCs/>
              </w:rPr>
            </w:pPr>
            <w:r>
              <w:rPr>
                <w:rFonts w:ascii="Segoe UI Emoji" w:hAnsi="Segoe UI Emoji" w:cs="Segoe UI Emoji"/>
                <w:b/>
                <w:bCs/>
              </w:rPr>
              <w:t xml:space="preserve">                    Project name</w:t>
            </w:r>
          </w:p>
        </w:tc>
        <w:tc>
          <w:tcPr>
            <w:tcW w:w="4508" w:type="dxa"/>
          </w:tcPr>
          <w:p w14:paraId="512616EA" w14:textId="77777777" w:rsidR="001B7510" w:rsidRPr="00334BFE" w:rsidRDefault="001B7510" w:rsidP="00516A01">
            <w:pPr>
              <w:rPr>
                <w:rFonts w:ascii="Segoe UI Emoji" w:hAnsi="Segoe UI Emoji" w:cs="Segoe UI Emoji"/>
              </w:rPr>
            </w:pPr>
            <w:r>
              <w:rPr>
                <w:rFonts w:ascii="Segoe UI Emoji" w:hAnsi="Segoe UI Emoji" w:cs="Segoe UI Emoji"/>
              </w:rPr>
              <w:t xml:space="preserve"> Lease management</w:t>
            </w:r>
          </w:p>
        </w:tc>
      </w:tr>
      <w:tr w:rsidR="001B7510" w14:paraId="4556752F" w14:textId="77777777" w:rsidTr="00516A01">
        <w:tc>
          <w:tcPr>
            <w:tcW w:w="4508" w:type="dxa"/>
          </w:tcPr>
          <w:p w14:paraId="5B4DB246" w14:textId="77777777" w:rsidR="001B7510" w:rsidRPr="00334BFE" w:rsidRDefault="001B7510" w:rsidP="00516A01">
            <w:pPr>
              <w:rPr>
                <w:rFonts w:ascii="Segoe UI Emoji" w:hAnsi="Segoe UI Emoji" w:cs="Segoe UI Emoji"/>
                <w:b/>
                <w:bCs/>
              </w:rPr>
            </w:pPr>
            <w:r>
              <w:rPr>
                <w:rFonts w:ascii="Segoe UI Emoji" w:hAnsi="Segoe UI Emoji" w:cs="Segoe UI Emoji"/>
                <w:b/>
                <w:bCs/>
              </w:rPr>
              <w:t xml:space="preserve">                    Maximum Marks</w:t>
            </w:r>
          </w:p>
        </w:tc>
        <w:tc>
          <w:tcPr>
            <w:tcW w:w="4508" w:type="dxa"/>
          </w:tcPr>
          <w:p w14:paraId="4EBD0ADC" w14:textId="77777777" w:rsidR="001B7510" w:rsidRDefault="001B7510" w:rsidP="00516A01">
            <w:pPr>
              <w:rPr>
                <w:rFonts w:ascii="Segoe UI Emoji" w:hAnsi="Segoe UI Emoji" w:cs="Segoe UI Emoji"/>
                <w:b/>
                <w:bCs/>
                <w:sz w:val="32"/>
                <w:szCs w:val="32"/>
              </w:rPr>
            </w:pPr>
            <w:r>
              <w:rPr>
                <w:rFonts w:ascii="Segoe UI Emoji" w:hAnsi="Segoe UI Emoji" w:cs="Segoe UI Emoji"/>
                <w:b/>
                <w:bCs/>
                <w:sz w:val="32"/>
                <w:szCs w:val="32"/>
              </w:rPr>
              <w:t xml:space="preserve">                   </w:t>
            </w:r>
          </w:p>
        </w:tc>
      </w:tr>
    </w:tbl>
    <w:p w14:paraId="17354BB9" w14:textId="77777777" w:rsidR="00553A02" w:rsidRDefault="00553A02"/>
    <w:p w14:paraId="4872731D" w14:textId="4D2BA9C2" w:rsidR="001B7510" w:rsidRDefault="001B7510" w:rsidP="001B7510">
      <w:pPr>
        <w:rPr>
          <w:b/>
          <w:bCs/>
          <w:sz w:val="28"/>
          <w:szCs w:val="28"/>
        </w:rPr>
      </w:pPr>
      <w:r>
        <w:rPr>
          <w:b/>
          <w:bCs/>
          <w:sz w:val="28"/>
          <w:szCs w:val="28"/>
        </w:rPr>
        <w:t>INTRODUCTION:</w:t>
      </w:r>
    </w:p>
    <w:p w14:paraId="1A96B70D" w14:textId="5FA6EF54" w:rsidR="001B7510" w:rsidRDefault="001B7510" w:rsidP="001B7510">
      <w:r w:rsidRPr="001B7510">
        <w:t>The development of a Lease Management System requires a well-defined set of functional and non-functional requirements to ensure that the final solution effectively addresses the current challenges faced in property and lease administration.</w:t>
      </w:r>
    </w:p>
    <w:p w14:paraId="0AA49928"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Project Name:</w:t>
      </w:r>
    </w:p>
    <w:p w14:paraId="679444D5" w14:textId="77777777" w:rsidR="001B7510" w:rsidRPr="001B7510" w:rsidRDefault="001B7510" w:rsidP="001B7510">
      <w:r w:rsidRPr="001B7510">
        <w:rPr>
          <w:b/>
          <w:bCs/>
        </w:rPr>
        <w:t>Lease Management System</w:t>
      </w:r>
    </w:p>
    <w:p w14:paraId="3E218D26"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Team ID:</w:t>
      </w:r>
    </w:p>
    <w:p w14:paraId="2830C89E" w14:textId="77777777" w:rsidR="001B7510" w:rsidRPr="001B7510" w:rsidRDefault="001B7510" w:rsidP="001B7510">
      <w:r w:rsidRPr="001B7510">
        <w:rPr>
          <w:b/>
          <w:bCs/>
        </w:rPr>
        <w:t>LTVIP2025TMID30830</w:t>
      </w:r>
    </w:p>
    <w:p w14:paraId="728D18C2"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Date:</w:t>
      </w:r>
    </w:p>
    <w:p w14:paraId="29FBAFA2" w14:textId="77777777" w:rsidR="001B7510" w:rsidRPr="001B7510" w:rsidRDefault="001B7510" w:rsidP="001B7510">
      <w:r w:rsidRPr="001B7510">
        <w:rPr>
          <w:b/>
          <w:bCs/>
        </w:rPr>
        <w:t>3 August 2025</w:t>
      </w:r>
    </w:p>
    <w:p w14:paraId="378D95B8" w14:textId="77777777" w:rsidR="001B7510" w:rsidRPr="001B7510" w:rsidRDefault="001B7510" w:rsidP="001B7510">
      <w:r w:rsidRPr="001B7510">
        <w:pict w14:anchorId="3B48A47E">
          <v:rect id="_x0000_i1103" style="width:0;height:1.5pt" o:hralign="center" o:hrstd="t" o:hr="t" fillcolor="#a0a0a0" stroked="f"/>
        </w:pict>
      </w:r>
    </w:p>
    <w:p w14:paraId="4DB592B4"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1. Solution Requirements</w:t>
      </w:r>
    </w:p>
    <w:p w14:paraId="49C9DB95"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Functional Requirements</w:t>
      </w:r>
    </w:p>
    <w:p w14:paraId="5FF9B4F3" w14:textId="77777777" w:rsidR="001B7510" w:rsidRPr="001B7510" w:rsidRDefault="001B7510" w:rsidP="001B7510">
      <w:pPr>
        <w:numPr>
          <w:ilvl w:val="0"/>
          <w:numId w:val="1"/>
        </w:numPr>
      </w:pPr>
      <w:r w:rsidRPr="001B7510">
        <w:rPr>
          <w:b/>
          <w:bCs/>
        </w:rPr>
        <w:t>Lease Tracking</w:t>
      </w:r>
    </w:p>
    <w:p w14:paraId="099FB59B" w14:textId="77777777" w:rsidR="001B7510" w:rsidRPr="001B7510" w:rsidRDefault="001B7510" w:rsidP="001B7510">
      <w:pPr>
        <w:numPr>
          <w:ilvl w:val="1"/>
          <w:numId w:val="1"/>
        </w:numPr>
      </w:pPr>
      <w:r w:rsidRPr="001B7510">
        <w:t>Record start and end dates</w:t>
      </w:r>
    </w:p>
    <w:p w14:paraId="4F06C14B" w14:textId="77777777" w:rsidR="001B7510" w:rsidRPr="001B7510" w:rsidRDefault="001B7510" w:rsidP="001B7510">
      <w:pPr>
        <w:numPr>
          <w:ilvl w:val="1"/>
          <w:numId w:val="1"/>
        </w:numPr>
      </w:pPr>
      <w:r w:rsidRPr="001B7510">
        <w:t>Auto-reminders before lease expiration</w:t>
      </w:r>
    </w:p>
    <w:p w14:paraId="513226BF" w14:textId="77777777" w:rsidR="001B7510" w:rsidRPr="001B7510" w:rsidRDefault="001B7510" w:rsidP="001B7510">
      <w:pPr>
        <w:numPr>
          <w:ilvl w:val="0"/>
          <w:numId w:val="1"/>
        </w:numPr>
      </w:pPr>
      <w:r w:rsidRPr="001B7510">
        <w:rPr>
          <w:b/>
          <w:bCs/>
        </w:rPr>
        <w:t>Tenant Management</w:t>
      </w:r>
    </w:p>
    <w:p w14:paraId="0C0558B0" w14:textId="77777777" w:rsidR="001B7510" w:rsidRPr="001B7510" w:rsidRDefault="001B7510" w:rsidP="001B7510">
      <w:pPr>
        <w:numPr>
          <w:ilvl w:val="1"/>
          <w:numId w:val="1"/>
        </w:numPr>
      </w:pPr>
      <w:r w:rsidRPr="001B7510">
        <w:t>Store tenant details, contact info, lease status</w:t>
      </w:r>
    </w:p>
    <w:p w14:paraId="44280F9C" w14:textId="77777777" w:rsidR="001B7510" w:rsidRPr="001B7510" w:rsidRDefault="001B7510" w:rsidP="001B7510">
      <w:pPr>
        <w:numPr>
          <w:ilvl w:val="1"/>
          <w:numId w:val="1"/>
        </w:numPr>
      </w:pPr>
      <w:r w:rsidRPr="001B7510">
        <w:t>Prevent assigning multiple tenants to the same property</w:t>
      </w:r>
    </w:p>
    <w:p w14:paraId="4FEBABF0" w14:textId="77777777" w:rsidR="001B7510" w:rsidRPr="001B7510" w:rsidRDefault="001B7510" w:rsidP="001B7510">
      <w:pPr>
        <w:numPr>
          <w:ilvl w:val="0"/>
          <w:numId w:val="1"/>
        </w:numPr>
      </w:pPr>
      <w:r w:rsidRPr="001B7510">
        <w:rPr>
          <w:b/>
          <w:bCs/>
        </w:rPr>
        <w:t>Property Management</w:t>
      </w:r>
    </w:p>
    <w:p w14:paraId="1F2FEEFB" w14:textId="77777777" w:rsidR="001B7510" w:rsidRPr="001B7510" w:rsidRDefault="001B7510" w:rsidP="001B7510">
      <w:pPr>
        <w:numPr>
          <w:ilvl w:val="1"/>
          <w:numId w:val="1"/>
        </w:numPr>
      </w:pPr>
      <w:r w:rsidRPr="001B7510">
        <w:t>Store property metadata (name, type, address, area)</w:t>
      </w:r>
    </w:p>
    <w:p w14:paraId="0CEFD007" w14:textId="77777777" w:rsidR="001B7510" w:rsidRPr="001B7510" w:rsidRDefault="001B7510" w:rsidP="001B7510">
      <w:pPr>
        <w:numPr>
          <w:ilvl w:val="0"/>
          <w:numId w:val="1"/>
        </w:numPr>
      </w:pPr>
      <w:r w:rsidRPr="001B7510">
        <w:rPr>
          <w:b/>
          <w:bCs/>
        </w:rPr>
        <w:t>Payment Processing</w:t>
      </w:r>
    </w:p>
    <w:p w14:paraId="670C62E6" w14:textId="77777777" w:rsidR="001B7510" w:rsidRPr="001B7510" w:rsidRDefault="001B7510" w:rsidP="001B7510">
      <w:pPr>
        <w:numPr>
          <w:ilvl w:val="1"/>
          <w:numId w:val="1"/>
        </w:numPr>
      </w:pPr>
      <w:r w:rsidRPr="001B7510">
        <w:t>Record rent amounts, payment dates, and status</w:t>
      </w:r>
    </w:p>
    <w:p w14:paraId="613B00E5" w14:textId="77777777" w:rsidR="001B7510" w:rsidRPr="001B7510" w:rsidRDefault="001B7510" w:rsidP="001B7510">
      <w:pPr>
        <w:numPr>
          <w:ilvl w:val="1"/>
          <w:numId w:val="1"/>
        </w:numPr>
      </w:pPr>
      <w:r w:rsidRPr="001B7510">
        <w:t>Mark as Paid/Not Paid</w:t>
      </w:r>
    </w:p>
    <w:p w14:paraId="2F9E4E40" w14:textId="77777777" w:rsidR="001B7510" w:rsidRPr="001B7510" w:rsidRDefault="001B7510" w:rsidP="001B7510">
      <w:pPr>
        <w:numPr>
          <w:ilvl w:val="0"/>
          <w:numId w:val="1"/>
        </w:numPr>
      </w:pPr>
      <w:r w:rsidRPr="001B7510">
        <w:rPr>
          <w:b/>
          <w:bCs/>
        </w:rPr>
        <w:lastRenderedPageBreak/>
        <w:t>Automated Communication</w:t>
      </w:r>
    </w:p>
    <w:p w14:paraId="672CA6CB" w14:textId="77777777" w:rsidR="001B7510" w:rsidRPr="001B7510" w:rsidRDefault="001B7510" w:rsidP="001B7510">
      <w:pPr>
        <w:numPr>
          <w:ilvl w:val="1"/>
          <w:numId w:val="1"/>
        </w:numPr>
      </w:pPr>
      <w:r w:rsidRPr="001B7510">
        <w:t>Monthly rent reminders</w:t>
      </w:r>
    </w:p>
    <w:p w14:paraId="3707A6C5" w14:textId="77777777" w:rsidR="001B7510" w:rsidRPr="001B7510" w:rsidRDefault="001B7510" w:rsidP="001B7510">
      <w:pPr>
        <w:numPr>
          <w:ilvl w:val="1"/>
          <w:numId w:val="1"/>
        </w:numPr>
      </w:pPr>
      <w:r w:rsidRPr="001B7510">
        <w:t>Email alerts for approval, rejection, and payment confirmation</w:t>
      </w:r>
    </w:p>
    <w:p w14:paraId="3B95920F" w14:textId="77777777" w:rsidR="001B7510" w:rsidRPr="001B7510" w:rsidRDefault="001B7510" w:rsidP="001B7510">
      <w:pPr>
        <w:numPr>
          <w:ilvl w:val="0"/>
          <w:numId w:val="1"/>
        </w:numPr>
      </w:pPr>
      <w:r w:rsidRPr="001B7510">
        <w:rPr>
          <w:b/>
          <w:bCs/>
        </w:rPr>
        <w:t>Approval Workflows</w:t>
      </w:r>
    </w:p>
    <w:p w14:paraId="74110FA7" w14:textId="77777777" w:rsidR="001B7510" w:rsidRPr="001B7510" w:rsidRDefault="001B7510" w:rsidP="001B7510">
      <w:pPr>
        <w:numPr>
          <w:ilvl w:val="1"/>
          <w:numId w:val="1"/>
        </w:numPr>
      </w:pPr>
      <w:r w:rsidRPr="001B7510">
        <w:t>Approve or reject tenant requests for lease creation or ending</w:t>
      </w:r>
    </w:p>
    <w:p w14:paraId="4D928170" w14:textId="77777777" w:rsidR="001B7510" w:rsidRPr="001B7510" w:rsidRDefault="001B7510" w:rsidP="001B7510">
      <w:pPr>
        <w:numPr>
          <w:ilvl w:val="0"/>
          <w:numId w:val="1"/>
        </w:numPr>
      </w:pPr>
      <w:r w:rsidRPr="001B7510">
        <w:rPr>
          <w:b/>
          <w:bCs/>
        </w:rPr>
        <w:t>Validation Rules</w:t>
      </w:r>
    </w:p>
    <w:p w14:paraId="087C84A0" w14:textId="77777777" w:rsidR="001B7510" w:rsidRPr="001B7510" w:rsidRDefault="001B7510" w:rsidP="001B7510">
      <w:pPr>
        <w:numPr>
          <w:ilvl w:val="1"/>
          <w:numId w:val="1"/>
        </w:numPr>
      </w:pPr>
      <w:r w:rsidRPr="001B7510">
        <w:t>Lease end date must be after start date</w:t>
      </w:r>
    </w:p>
    <w:p w14:paraId="2BF8A6EC" w14:textId="77777777" w:rsidR="001B7510" w:rsidRPr="001B7510" w:rsidRDefault="001B7510" w:rsidP="001B7510">
      <w:pPr>
        <w:numPr>
          <w:ilvl w:val="1"/>
          <w:numId w:val="1"/>
        </w:numPr>
      </w:pPr>
      <w:r w:rsidRPr="001B7510">
        <w:t>Mandatory fields check</w:t>
      </w:r>
    </w:p>
    <w:p w14:paraId="7D28796E" w14:textId="77777777" w:rsidR="001B7510" w:rsidRPr="001B7510" w:rsidRDefault="001B7510" w:rsidP="001B7510">
      <w:pPr>
        <w:numPr>
          <w:ilvl w:val="0"/>
          <w:numId w:val="1"/>
        </w:numPr>
      </w:pPr>
      <w:r w:rsidRPr="001B7510">
        <w:rPr>
          <w:b/>
          <w:bCs/>
        </w:rPr>
        <w:t>Role-Based Access</w:t>
      </w:r>
    </w:p>
    <w:p w14:paraId="14C77F07" w14:textId="77777777" w:rsidR="001B7510" w:rsidRPr="001B7510" w:rsidRDefault="001B7510" w:rsidP="001B7510">
      <w:pPr>
        <w:numPr>
          <w:ilvl w:val="1"/>
          <w:numId w:val="1"/>
        </w:numPr>
      </w:pPr>
      <w:r w:rsidRPr="001B7510">
        <w:t>Admin, Manager, and (future) Tenant user roles</w:t>
      </w:r>
    </w:p>
    <w:p w14:paraId="4460F201" w14:textId="77777777" w:rsidR="001B7510" w:rsidRPr="001B7510" w:rsidRDefault="001B7510" w:rsidP="001B7510">
      <w:r w:rsidRPr="001B7510">
        <w:pict w14:anchorId="6CDB3E87">
          <v:rect id="_x0000_i1104" style="width:0;height:1.5pt" o:hralign="center" o:hrstd="t" o:hr="t" fillcolor="#a0a0a0" stroked="f"/>
        </w:pict>
      </w:r>
    </w:p>
    <w:p w14:paraId="5630EE9F"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Non-Functional Requirements</w:t>
      </w:r>
    </w:p>
    <w:p w14:paraId="2E3F36EF" w14:textId="77777777" w:rsidR="001B7510" w:rsidRPr="001B7510" w:rsidRDefault="001B7510" w:rsidP="001B7510">
      <w:pPr>
        <w:numPr>
          <w:ilvl w:val="0"/>
          <w:numId w:val="2"/>
        </w:numPr>
      </w:pPr>
      <w:r w:rsidRPr="001B7510">
        <w:t>Response Time: Page load &lt;1 sec</w:t>
      </w:r>
    </w:p>
    <w:p w14:paraId="4A2B3B40" w14:textId="77777777" w:rsidR="001B7510" w:rsidRPr="001B7510" w:rsidRDefault="001B7510" w:rsidP="001B7510">
      <w:pPr>
        <w:numPr>
          <w:ilvl w:val="0"/>
          <w:numId w:val="2"/>
        </w:numPr>
      </w:pPr>
      <w:r w:rsidRPr="001B7510">
        <w:t>Trigger execution: ~0.5 sec</w:t>
      </w:r>
    </w:p>
    <w:p w14:paraId="778CEA93" w14:textId="77777777" w:rsidR="001B7510" w:rsidRPr="001B7510" w:rsidRDefault="001B7510" w:rsidP="001B7510">
      <w:pPr>
        <w:numPr>
          <w:ilvl w:val="0"/>
          <w:numId w:val="2"/>
        </w:numPr>
      </w:pPr>
      <w:r w:rsidRPr="001B7510">
        <w:t>Scalability: Support more than 1000 tenants</w:t>
      </w:r>
    </w:p>
    <w:p w14:paraId="741011EB" w14:textId="77777777" w:rsidR="001B7510" w:rsidRPr="001B7510" w:rsidRDefault="001B7510" w:rsidP="001B7510">
      <w:pPr>
        <w:numPr>
          <w:ilvl w:val="0"/>
          <w:numId w:val="2"/>
        </w:numPr>
      </w:pPr>
      <w:r w:rsidRPr="001B7510">
        <w:t>Security: Role-based access and data sharing rules</w:t>
      </w:r>
    </w:p>
    <w:p w14:paraId="278C62C7" w14:textId="77777777" w:rsidR="001B7510" w:rsidRPr="001B7510" w:rsidRDefault="001B7510" w:rsidP="001B7510">
      <w:pPr>
        <w:numPr>
          <w:ilvl w:val="0"/>
          <w:numId w:val="2"/>
        </w:numPr>
      </w:pPr>
      <w:r w:rsidRPr="001B7510">
        <w:t>Availability: 99.9% uptime through Salesforce</w:t>
      </w:r>
    </w:p>
    <w:p w14:paraId="4FB63041" w14:textId="77777777" w:rsidR="001B7510" w:rsidRPr="001B7510" w:rsidRDefault="001B7510" w:rsidP="001B7510">
      <w:r w:rsidRPr="001B7510">
        <w:pict w14:anchorId="31FAA932">
          <v:rect id="_x0000_i1105" style="width:0;height:1.5pt" o:hralign="center" o:hrstd="t" o:hr="t" fillcolor="#a0a0a0" stroked="f"/>
        </w:pict>
      </w:r>
    </w:p>
    <w:p w14:paraId="1B65FDCA"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2. Proposed Solution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2582"/>
        <w:gridCol w:w="4674"/>
      </w:tblGrid>
      <w:tr w:rsidR="001B7510" w:rsidRPr="001B7510" w14:paraId="3D1389E0" w14:textId="77777777" w:rsidTr="001B7510">
        <w:trPr>
          <w:tblHeader/>
          <w:tblCellSpacing w:w="15" w:type="dxa"/>
        </w:trPr>
        <w:tc>
          <w:tcPr>
            <w:tcW w:w="0" w:type="auto"/>
            <w:vAlign w:val="center"/>
            <w:hideMark/>
          </w:tcPr>
          <w:p w14:paraId="32C5EF7F" w14:textId="77777777" w:rsidR="001B7510" w:rsidRPr="001B7510" w:rsidRDefault="001B7510" w:rsidP="001B7510">
            <w:pPr>
              <w:rPr>
                <w:b/>
                <w:bCs/>
              </w:rPr>
            </w:pPr>
            <w:r w:rsidRPr="001B7510">
              <w:rPr>
                <w:b/>
                <w:bCs/>
              </w:rPr>
              <w:t>Layer</w:t>
            </w:r>
          </w:p>
        </w:tc>
        <w:tc>
          <w:tcPr>
            <w:tcW w:w="0" w:type="auto"/>
            <w:vAlign w:val="center"/>
            <w:hideMark/>
          </w:tcPr>
          <w:p w14:paraId="6E81AF0E" w14:textId="77777777" w:rsidR="001B7510" w:rsidRPr="001B7510" w:rsidRDefault="001B7510" w:rsidP="001B7510">
            <w:pPr>
              <w:rPr>
                <w:b/>
                <w:bCs/>
              </w:rPr>
            </w:pPr>
            <w:r w:rsidRPr="001B7510">
              <w:rPr>
                <w:b/>
                <w:bCs/>
              </w:rPr>
              <w:t>Component</w:t>
            </w:r>
          </w:p>
        </w:tc>
        <w:tc>
          <w:tcPr>
            <w:tcW w:w="0" w:type="auto"/>
            <w:vAlign w:val="center"/>
            <w:hideMark/>
          </w:tcPr>
          <w:p w14:paraId="002596B7" w14:textId="77777777" w:rsidR="001B7510" w:rsidRPr="001B7510" w:rsidRDefault="001B7510" w:rsidP="001B7510">
            <w:pPr>
              <w:rPr>
                <w:b/>
                <w:bCs/>
              </w:rPr>
            </w:pPr>
            <w:r w:rsidRPr="001B7510">
              <w:rPr>
                <w:b/>
                <w:bCs/>
              </w:rPr>
              <w:t>Purpose</w:t>
            </w:r>
          </w:p>
        </w:tc>
      </w:tr>
      <w:tr w:rsidR="001B7510" w:rsidRPr="001B7510" w14:paraId="5773CAD5" w14:textId="77777777" w:rsidTr="001B7510">
        <w:trPr>
          <w:tblCellSpacing w:w="15" w:type="dxa"/>
        </w:trPr>
        <w:tc>
          <w:tcPr>
            <w:tcW w:w="0" w:type="auto"/>
            <w:vAlign w:val="center"/>
            <w:hideMark/>
          </w:tcPr>
          <w:p w14:paraId="319D3456" w14:textId="77777777" w:rsidR="001B7510" w:rsidRPr="001B7510" w:rsidRDefault="001B7510" w:rsidP="001B7510">
            <w:r w:rsidRPr="001B7510">
              <w:t>Data Layer</w:t>
            </w:r>
          </w:p>
        </w:tc>
        <w:tc>
          <w:tcPr>
            <w:tcW w:w="0" w:type="auto"/>
            <w:vAlign w:val="center"/>
            <w:hideMark/>
          </w:tcPr>
          <w:p w14:paraId="76EDA6EC" w14:textId="77777777" w:rsidR="001B7510" w:rsidRPr="001B7510" w:rsidRDefault="001B7510" w:rsidP="001B7510">
            <w:r w:rsidRPr="001B7510">
              <w:t>Salesforce Custom Objects</w:t>
            </w:r>
          </w:p>
        </w:tc>
        <w:tc>
          <w:tcPr>
            <w:tcW w:w="0" w:type="auto"/>
            <w:vAlign w:val="center"/>
            <w:hideMark/>
          </w:tcPr>
          <w:p w14:paraId="1629AA37" w14:textId="77777777" w:rsidR="001B7510" w:rsidRPr="001B7510" w:rsidRDefault="001B7510" w:rsidP="001B7510">
            <w:r w:rsidRPr="001B7510">
              <w:t>Store and link Property, Lease, Tenant, Payment</w:t>
            </w:r>
          </w:p>
        </w:tc>
      </w:tr>
      <w:tr w:rsidR="001B7510" w:rsidRPr="001B7510" w14:paraId="48245F58" w14:textId="77777777" w:rsidTr="001B7510">
        <w:trPr>
          <w:tblCellSpacing w:w="15" w:type="dxa"/>
        </w:trPr>
        <w:tc>
          <w:tcPr>
            <w:tcW w:w="0" w:type="auto"/>
            <w:vAlign w:val="center"/>
            <w:hideMark/>
          </w:tcPr>
          <w:p w14:paraId="103938D4" w14:textId="77777777" w:rsidR="001B7510" w:rsidRPr="001B7510" w:rsidRDefault="001B7510" w:rsidP="001B7510">
            <w:r w:rsidRPr="001B7510">
              <w:t>Logic Layer</w:t>
            </w:r>
          </w:p>
        </w:tc>
        <w:tc>
          <w:tcPr>
            <w:tcW w:w="0" w:type="auto"/>
            <w:vAlign w:val="center"/>
            <w:hideMark/>
          </w:tcPr>
          <w:p w14:paraId="7E45E29F" w14:textId="77777777" w:rsidR="001B7510" w:rsidRPr="001B7510" w:rsidRDefault="001B7510" w:rsidP="001B7510">
            <w:r w:rsidRPr="001B7510">
              <w:t>Apex Triggers &amp; Classes</w:t>
            </w:r>
          </w:p>
        </w:tc>
        <w:tc>
          <w:tcPr>
            <w:tcW w:w="0" w:type="auto"/>
            <w:vAlign w:val="center"/>
            <w:hideMark/>
          </w:tcPr>
          <w:p w14:paraId="5A13E426" w14:textId="77777777" w:rsidR="001B7510" w:rsidRPr="001B7510" w:rsidRDefault="001B7510" w:rsidP="001B7510">
            <w:r w:rsidRPr="001B7510">
              <w:t>Validation, email logic, relationship enforcement</w:t>
            </w:r>
          </w:p>
        </w:tc>
      </w:tr>
      <w:tr w:rsidR="001B7510" w:rsidRPr="001B7510" w14:paraId="4D1E69EE" w14:textId="77777777" w:rsidTr="001B7510">
        <w:trPr>
          <w:tblCellSpacing w:w="15" w:type="dxa"/>
        </w:trPr>
        <w:tc>
          <w:tcPr>
            <w:tcW w:w="0" w:type="auto"/>
            <w:vAlign w:val="center"/>
            <w:hideMark/>
          </w:tcPr>
          <w:p w14:paraId="366A8F22" w14:textId="77777777" w:rsidR="001B7510" w:rsidRPr="001B7510" w:rsidRDefault="001B7510" w:rsidP="001B7510">
            <w:r w:rsidRPr="001B7510">
              <w:t>Workflow Layer</w:t>
            </w:r>
          </w:p>
        </w:tc>
        <w:tc>
          <w:tcPr>
            <w:tcW w:w="0" w:type="auto"/>
            <w:vAlign w:val="center"/>
            <w:hideMark/>
          </w:tcPr>
          <w:p w14:paraId="3101CEDD" w14:textId="77777777" w:rsidR="001B7510" w:rsidRPr="001B7510" w:rsidRDefault="001B7510" w:rsidP="001B7510">
            <w:r w:rsidRPr="001B7510">
              <w:t>Approval Process &amp; Flows</w:t>
            </w:r>
          </w:p>
        </w:tc>
        <w:tc>
          <w:tcPr>
            <w:tcW w:w="0" w:type="auto"/>
            <w:vAlign w:val="center"/>
            <w:hideMark/>
          </w:tcPr>
          <w:p w14:paraId="2D69C103" w14:textId="77777777" w:rsidR="001B7510" w:rsidRPr="001B7510" w:rsidRDefault="001B7510" w:rsidP="001B7510">
            <w:r w:rsidRPr="001B7510">
              <w:t>Automate actions based on conditions</w:t>
            </w:r>
          </w:p>
        </w:tc>
      </w:tr>
      <w:tr w:rsidR="001B7510" w:rsidRPr="001B7510" w14:paraId="57878C00" w14:textId="77777777" w:rsidTr="001B7510">
        <w:trPr>
          <w:tblCellSpacing w:w="15" w:type="dxa"/>
        </w:trPr>
        <w:tc>
          <w:tcPr>
            <w:tcW w:w="0" w:type="auto"/>
            <w:vAlign w:val="center"/>
            <w:hideMark/>
          </w:tcPr>
          <w:p w14:paraId="22D2A123" w14:textId="77777777" w:rsidR="001B7510" w:rsidRPr="001B7510" w:rsidRDefault="001B7510" w:rsidP="001B7510">
            <w:r w:rsidRPr="001B7510">
              <w:t>Scheduler Layer</w:t>
            </w:r>
          </w:p>
        </w:tc>
        <w:tc>
          <w:tcPr>
            <w:tcW w:w="0" w:type="auto"/>
            <w:vAlign w:val="center"/>
            <w:hideMark/>
          </w:tcPr>
          <w:p w14:paraId="057C6EBF" w14:textId="77777777" w:rsidR="001B7510" w:rsidRPr="001B7510" w:rsidRDefault="001B7510" w:rsidP="001B7510">
            <w:r w:rsidRPr="001B7510">
              <w:t>Apex Scheduler</w:t>
            </w:r>
          </w:p>
        </w:tc>
        <w:tc>
          <w:tcPr>
            <w:tcW w:w="0" w:type="auto"/>
            <w:vAlign w:val="center"/>
            <w:hideMark/>
          </w:tcPr>
          <w:p w14:paraId="11B13D40" w14:textId="77777777" w:rsidR="001B7510" w:rsidRPr="001B7510" w:rsidRDefault="001B7510" w:rsidP="001B7510">
            <w:r w:rsidRPr="001B7510">
              <w:t>Send periodic email reminders</w:t>
            </w:r>
          </w:p>
        </w:tc>
      </w:tr>
      <w:tr w:rsidR="001B7510" w:rsidRPr="001B7510" w14:paraId="3D4A331B" w14:textId="77777777" w:rsidTr="001B7510">
        <w:trPr>
          <w:tblCellSpacing w:w="15" w:type="dxa"/>
        </w:trPr>
        <w:tc>
          <w:tcPr>
            <w:tcW w:w="0" w:type="auto"/>
            <w:vAlign w:val="center"/>
            <w:hideMark/>
          </w:tcPr>
          <w:p w14:paraId="0612CE58" w14:textId="77777777" w:rsidR="001B7510" w:rsidRPr="001B7510" w:rsidRDefault="001B7510" w:rsidP="001B7510">
            <w:r w:rsidRPr="001B7510">
              <w:t>UI Layer</w:t>
            </w:r>
          </w:p>
        </w:tc>
        <w:tc>
          <w:tcPr>
            <w:tcW w:w="0" w:type="auto"/>
            <w:vAlign w:val="center"/>
            <w:hideMark/>
          </w:tcPr>
          <w:p w14:paraId="1A82C07E" w14:textId="77777777" w:rsidR="001B7510" w:rsidRPr="001B7510" w:rsidRDefault="001B7510" w:rsidP="001B7510">
            <w:r w:rsidRPr="001B7510">
              <w:t>Lightning App</w:t>
            </w:r>
          </w:p>
        </w:tc>
        <w:tc>
          <w:tcPr>
            <w:tcW w:w="0" w:type="auto"/>
            <w:vAlign w:val="center"/>
            <w:hideMark/>
          </w:tcPr>
          <w:p w14:paraId="251F4FEE" w14:textId="77777777" w:rsidR="001B7510" w:rsidRPr="001B7510" w:rsidRDefault="001B7510" w:rsidP="001B7510">
            <w:r w:rsidRPr="001B7510">
              <w:t>User interface for Admins/Managers</w:t>
            </w:r>
          </w:p>
        </w:tc>
      </w:tr>
      <w:tr w:rsidR="001B7510" w:rsidRPr="001B7510" w14:paraId="5B1C52E5" w14:textId="77777777" w:rsidTr="001B7510">
        <w:trPr>
          <w:tblCellSpacing w:w="15" w:type="dxa"/>
        </w:trPr>
        <w:tc>
          <w:tcPr>
            <w:tcW w:w="0" w:type="auto"/>
            <w:vAlign w:val="center"/>
            <w:hideMark/>
          </w:tcPr>
          <w:p w14:paraId="62975DE3" w14:textId="77777777" w:rsidR="001B7510" w:rsidRPr="001B7510" w:rsidRDefault="001B7510" w:rsidP="001B7510">
            <w:r w:rsidRPr="001B7510">
              <w:lastRenderedPageBreak/>
              <w:t>Notification Layer</w:t>
            </w:r>
          </w:p>
        </w:tc>
        <w:tc>
          <w:tcPr>
            <w:tcW w:w="0" w:type="auto"/>
            <w:vAlign w:val="center"/>
            <w:hideMark/>
          </w:tcPr>
          <w:p w14:paraId="63F9A774" w14:textId="77777777" w:rsidR="001B7510" w:rsidRPr="001B7510" w:rsidRDefault="001B7510" w:rsidP="001B7510">
            <w:r w:rsidRPr="001B7510">
              <w:t>Email Templates</w:t>
            </w:r>
          </w:p>
        </w:tc>
        <w:tc>
          <w:tcPr>
            <w:tcW w:w="0" w:type="auto"/>
            <w:vAlign w:val="center"/>
            <w:hideMark/>
          </w:tcPr>
          <w:p w14:paraId="7B99ECBF" w14:textId="77777777" w:rsidR="001B7510" w:rsidRPr="001B7510" w:rsidRDefault="001B7510" w:rsidP="001B7510">
            <w:r w:rsidRPr="001B7510">
              <w:t>Notify users of approvals, payments, alerts</w:t>
            </w:r>
          </w:p>
        </w:tc>
      </w:tr>
    </w:tbl>
    <w:p w14:paraId="68A5109A" w14:textId="77777777" w:rsidR="001B7510" w:rsidRPr="001B7510" w:rsidRDefault="001B7510" w:rsidP="001B7510">
      <w:r w:rsidRPr="001B7510">
        <w:pict w14:anchorId="7839A938">
          <v:rect id="_x0000_i1106" style="width:0;height:1.5pt" o:hralign="center" o:hrstd="t" o:hr="t" fillcolor="#a0a0a0" stroked="f"/>
        </w:pict>
      </w:r>
    </w:p>
    <w:p w14:paraId="1F7AD5FD"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3. Salesforce Implementation Plan</w:t>
      </w:r>
    </w:p>
    <w:p w14:paraId="46700FEB"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Custom Objects</w:t>
      </w:r>
    </w:p>
    <w:p w14:paraId="541F8F60" w14:textId="77777777" w:rsidR="001B7510" w:rsidRPr="001B7510" w:rsidRDefault="001B7510" w:rsidP="001B7510">
      <w:pPr>
        <w:numPr>
          <w:ilvl w:val="0"/>
          <w:numId w:val="3"/>
        </w:numPr>
      </w:pPr>
      <w:r w:rsidRPr="001B7510">
        <w:rPr>
          <w:b/>
          <w:bCs/>
        </w:rPr>
        <w:t>Property</w:t>
      </w:r>
    </w:p>
    <w:p w14:paraId="59CC2A05" w14:textId="77777777" w:rsidR="001B7510" w:rsidRPr="001B7510" w:rsidRDefault="001B7510" w:rsidP="001B7510">
      <w:pPr>
        <w:numPr>
          <w:ilvl w:val="0"/>
          <w:numId w:val="3"/>
        </w:numPr>
      </w:pPr>
      <w:r w:rsidRPr="001B7510">
        <w:rPr>
          <w:b/>
          <w:bCs/>
        </w:rPr>
        <w:t>Tenant</w:t>
      </w:r>
    </w:p>
    <w:p w14:paraId="0874DAFC" w14:textId="77777777" w:rsidR="001B7510" w:rsidRPr="001B7510" w:rsidRDefault="001B7510" w:rsidP="001B7510">
      <w:pPr>
        <w:numPr>
          <w:ilvl w:val="0"/>
          <w:numId w:val="3"/>
        </w:numPr>
      </w:pPr>
      <w:r w:rsidRPr="001B7510">
        <w:rPr>
          <w:b/>
          <w:bCs/>
        </w:rPr>
        <w:t>Lease</w:t>
      </w:r>
    </w:p>
    <w:p w14:paraId="0601AEDF" w14:textId="77777777" w:rsidR="001B7510" w:rsidRPr="001B7510" w:rsidRDefault="001B7510" w:rsidP="001B7510">
      <w:pPr>
        <w:numPr>
          <w:ilvl w:val="0"/>
          <w:numId w:val="3"/>
        </w:numPr>
      </w:pPr>
      <w:r w:rsidRPr="001B7510">
        <w:rPr>
          <w:b/>
          <w:bCs/>
        </w:rPr>
        <w:t>Payment for Tenant</w:t>
      </w:r>
    </w:p>
    <w:p w14:paraId="099E52C5"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Fields &amp; Relationships</w:t>
      </w:r>
    </w:p>
    <w:p w14:paraId="19D9F40F" w14:textId="77777777" w:rsidR="001B7510" w:rsidRPr="001B7510" w:rsidRDefault="001B7510" w:rsidP="001B7510">
      <w:pPr>
        <w:numPr>
          <w:ilvl w:val="0"/>
          <w:numId w:val="4"/>
        </w:numPr>
      </w:pPr>
      <w:r w:rsidRPr="001B7510">
        <w:t>Text, Picklist, Email, Phone, Long Text</w:t>
      </w:r>
    </w:p>
    <w:p w14:paraId="5974A888" w14:textId="77777777" w:rsidR="001B7510" w:rsidRPr="001B7510" w:rsidRDefault="001B7510" w:rsidP="001B7510">
      <w:pPr>
        <w:numPr>
          <w:ilvl w:val="0"/>
          <w:numId w:val="4"/>
        </w:numPr>
      </w:pPr>
      <w:r w:rsidRPr="001B7510">
        <w:t>Master-Detail and Lookup relationships between entities</w:t>
      </w:r>
    </w:p>
    <w:p w14:paraId="6B725560"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Tabs &amp; Lightning App</w:t>
      </w:r>
    </w:p>
    <w:p w14:paraId="1C423A44" w14:textId="77777777" w:rsidR="001B7510" w:rsidRPr="001B7510" w:rsidRDefault="001B7510" w:rsidP="001B7510">
      <w:pPr>
        <w:numPr>
          <w:ilvl w:val="0"/>
          <w:numId w:val="5"/>
        </w:numPr>
      </w:pPr>
      <w:r w:rsidRPr="001B7510">
        <w:t>Custom Tabs for each object</w:t>
      </w:r>
    </w:p>
    <w:p w14:paraId="33C1F5E1" w14:textId="77777777" w:rsidR="001B7510" w:rsidRPr="001B7510" w:rsidRDefault="001B7510" w:rsidP="001B7510">
      <w:pPr>
        <w:numPr>
          <w:ilvl w:val="0"/>
          <w:numId w:val="5"/>
        </w:numPr>
      </w:pPr>
      <w:r w:rsidRPr="001B7510">
        <w:t>Lease Management App with personalized branding</w:t>
      </w:r>
    </w:p>
    <w:p w14:paraId="330294E7"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Automation Components</w:t>
      </w:r>
    </w:p>
    <w:p w14:paraId="0517256F" w14:textId="77777777" w:rsidR="001B7510" w:rsidRPr="001B7510" w:rsidRDefault="001B7510" w:rsidP="001B7510">
      <w:pPr>
        <w:numPr>
          <w:ilvl w:val="0"/>
          <w:numId w:val="6"/>
        </w:numPr>
      </w:pPr>
      <w:r w:rsidRPr="001B7510">
        <w:rPr>
          <w:b/>
          <w:bCs/>
        </w:rPr>
        <w:t>Apex Trigger:</w:t>
      </w:r>
      <w:r w:rsidRPr="001B7510">
        <w:t xml:space="preserve"> Prevent duplicate property assignments</w:t>
      </w:r>
    </w:p>
    <w:p w14:paraId="6403B9B0" w14:textId="77777777" w:rsidR="001B7510" w:rsidRPr="001B7510" w:rsidRDefault="001B7510" w:rsidP="001B7510">
      <w:pPr>
        <w:numPr>
          <w:ilvl w:val="0"/>
          <w:numId w:val="6"/>
        </w:numPr>
      </w:pPr>
      <w:r w:rsidRPr="001B7510">
        <w:rPr>
          <w:b/>
          <w:bCs/>
        </w:rPr>
        <w:t>Validation Rules:</w:t>
      </w:r>
      <w:r w:rsidRPr="001B7510">
        <w:t xml:space="preserve"> Ensure data correctness</w:t>
      </w:r>
    </w:p>
    <w:p w14:paraId="7DF76EC6" w14:textId="77777777" w:rsidR="001B7510" w:rsidRPr="001B7510" w:rsidRDefault="001B7510" w:rsidP="001B7510">
      <w:pPr>
        <w:numPr>
          <w:ilvl w:val="0"/>
          <w:numId w:val="6"/>
        </w:numPr>
      </w:pPr>
      <w:r w:rsidRPr="001B7510">
        <w:rPr>
          <w:b/>
          <w:bCs/>
        </w:rPr>
        <w:t>Approval Process:</w:t>
      </w:r>
      <w:r w:rsidRPr="001B7510">
        <w:t xml:space="preserve"> Automate lease workflows</w:t>
      </w:r>
    </w:p>
    <w:p w14:paraId="186199F8" w14:textId="77777777" w:rsidR="001B7510" w:rsidRPr="001B7510" w:rsidRDefault="001B7510" w:rsidP="001B7510">
      <w:pPr>
        <w:numPr>
          <w:ilvl w:val="0"/>
          <w:numId w:val="6"/>
        </w:numPr>
      </w:pPr>
      <w:r w:rsidRPr="001B7510">
        <w:rPr>
          <w:b/>
          <w:bCs/>
        </w:rPr>
        <w:t>Scheduled Apex Job:</w:t>
      </w:r>
      <w:r w:rsidRPr="001B7510">
        <w:t xml:space="preserve"> Email reminder on 1st of every month</w:t>
      </w:r>
    </w:p>
    <w:p w14:paraId="735C7244" w14:textId="77777777" w:rsidR="001B7510" w:rsidRPr="001B7510" w:rsidRDefault="001B7510" w:rsidP="001B7510">
      <w:r w:rsidRPr="001B7510">
        <w:pict w14:anchorId="571DC32D">
          <v:rect id="_x0000_i1107" style="width:0;height:1.5pt" o:hralign="center" o:hrstd="t" o:hr="t" fillcolor="#a0a0a0" stroked="f"/>
        </w:pict>
      </w:r>
    </w:p>
    <w:p w14:paraId="3C989D3B"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4. Email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gridCol w:w="3270"/>
      </w:tblGrid>
      <w:tr w:rsidR="001B7510" w:rsidRPr="001B7510" w14:paraId="0E300C34" w14:textId="77777777" w:rsidTr="001B7510">
        <w:trPr>
          <w:tblHeader/>
          <w:tblCellSpacing w:w="15" w:type="dxa"/>
        </w:trPr>
        <w:tc>
          <w:tcPr>
            <w:tcW w:w="0" w:type="auto"/>
            <w:vAlign w:val="center"/>
            <w:hideMark/>
          </w:tcPr>
          <w:p w14:paraId="45D4A418" w14:textId="77777777" w:rsidR="001B7510" w:rsidRPr="001B7510" w:rsidRDefault="001B7510" w:rsidP="001B7510">
            <w:pPr>
              <w:rPr>
                <w:b/>
                <w:bCs/>
              </w:rPr>
            </w:pPr>
            <w:r w:rsidRPr="001B7510">
              <w:rPr>
                <w:b/>
                <w:bCs/>
              </w:rPr>
              <w:t>Template Name</w:t>
            </w:r>
          </w:p>
        </w:tc>
        <w:tc>
          <w:tcPr>
            <w:tcW w:w="0" w:type="auto"/>
            <w:vAlign w:val="center"/>
            <w:hideMark/>
          </w:tcPr>
          <w:p w14:paraId="09A80763" w14:textId="77777777" w:rsidR="001B7510" w:rsidRPr="001B7510" w:rsidRDefault="001B7510" w:rsidP="001B7510">
            <w:pPr>
              <w:rPr>
                <w:b/>
                <w:bCs/>
              </w:rPr>
            </w:pPr>
            <w:r w:rsidRPr="001B7510">
              <w:rPr>
                <w:b/>
                <w:bCs/>
              </w:rPr>
              <w:t>Use Case</w:t>
            </w:r>
          </w:p>
        </w:tc>
      </w:tr>
      <w:tr w:rsidR="001B7510" w:rsidRPr="001B7510" w14:paraId="676E7380" w14:textId="77777777" w:rsidTr="001B7510">
        <w:trPr>
          <w:tblCellSpacing w:w="15" w:type="dxa"/>
        </w:trPr>
        <w:tc>
          <w:tcPr>
            <w:tcW w:w="0" w:type="auto"/>
            <w:vAlign w:val="center"/>
            <w:hideMark/>
          </w:tcPr>
          <w:p w14:paraId="6450D2F2" w14:textId="77777777" w:rsidR="001B7510" w:rsidRPr="001B7510" w:rsidRDefault="001B7510" w:rsidP="001B7510">
            <w:r w:rsidRPr="001B7510">
              <w:t>Tenant Leaving</w:t>
            </w:r>
          </w:p>
        </w:tc>
        <w:tc>
          <w:tcPr>
            <w:tcW w:w="0" w:type="auto"/>
            <w:vAlign w:val="center"/>
            <w:hideMark/>
          </w:tcPr>
          <w:p w14:paraId="0BB986A1" w14:textId="77777777" w:rsidR="001B7510" w:rsidRPr="001B7510" w:rsidRDefault="001B7510" w:rsidP="001B7510">
            <w:r w:rsidRPr="001B7510">
              <w:t>Request leave approval</w:t>
            </w:r>
          </w:p>
        </w:tc>
      </w:tr>
      <w:tr w:rsidR="001B7510" w:rsidRPr="001B7510" w14:paraId="66EB464A" w14:textId="77777777" w:rsidTr="001B7510">
        <w:trPr>
          <w:tblCellSpacing w:w="15" w:type="dxa"/>
        </w:trPr>
        <w:tc>
          <w:tcPr>
            <w:tcW w:w="0" w:type="auto"/>
            <w:vAlign w:val="center"/>
            <w:hideMark/>
          </w:tcPr>
          <w:p w14:paraId="1351EB5E" w14:textId="77777777" w:rsidR="001B7510" w:rsidRPr="001B7510" w:rsidRDefault="001B7510" w:rsidP="001B7510">
            <w:r w:rsidRPr="001B7510">
              <w:t>Leave Approved</w:t>
            </w:r>
          </w:p>
        </w:tc>
        <w:tc>
          <w:tcPr>
            <w:tcW w:w="0" w:type="auto"/>
            <w:vAlign w:val="center"/>
            <w:hideMark/>
          </w:tcPr>
          <w:p w14:paraId="48BF1DE9" w14:textId="77777777" w:rsidR="001B7510" w:rsidRPr="001B7510" w:rsidRDefault="001B7510" w:rsidP="001B7510">
            <w:r w:rsidRPr="001B7510">
              <w:t>Notify tenant of approval</w:t>
            </w:r>
          </w:p>
        </w:tc>
      </w:tr>
      <w:tr w:rsidR="001B7510" w:rsidRPr="001B7510" w14:paraId="1DE48BA2" w14:textId="77777777" w:rsidTr="001B7510">
        <w:trPr>
          <w:tblCellSpacing w:w="15" w:type="dxa"/>
        </w:trPr>
        <w:tc>
          <w:tcPr>
            <w:tcW w:w="0" w:type="auto"/>
            <w:vAlign w:val="center"/>
            <w:hideMark/>
          </w:tcPr>
          <w:p w14:paraId="6AF46C22" w14:textId="77777777" w:rsidR="001B7510" w:rsidRPr="001B7510" w:rsidRDefault="001B7510" w:rsidP="001B7510">
            <w:r w:rsidRPr="001B7510">
              <w:t>Leave Rejected</w:t>
            </w:r>
          </w:p>
        </w:tc>
        <w:tc>
          <w:tcPr>
            <w:tcW w:w="0" w:type="auto"/>
            <w:vAlign w:val="center"/>
            <w:hideMark/>
          </w:tcPr>
          <w:p w14:paraId="3DE539BB" w14:textId="77777777" w:rsidR="001B7510" w:rsidRPr="001B7510" w:rsidRDefault="001B7510" w:rsidP="001B7510">
            <w:r w:rsidRPr="001B7510">
              <w:t>Deny tenant request with reason</w:t>
            </w:r>
          </w:p>
        </w:tc>
      </w:tr>
      <w:tr w:rsidR="001B7510" w:rsidRPr="001B7510" w14:paraId="54B29ABB" w14:textId="77777777" w:rsidTr="001B7510">
        <w:trPr>
          <w:tblCellSpacing w:w="15" w:type="dxa"/>
        </w:trPr>
        <w:tc>
          <w:tcPr>
            <w:tcW w:w="0" w:type="auto"/>
            <w:vAlign w:val="center"/>
            <w:hideMark/>
          </w:tcPr>
          <w:p w14:paraId="63CD9161" w14:textId="77777777" w:rsidR="001B7510" w:rsidRPr="001B7510" w:rsidRDefault="001B7510" w:rsidP="001B7510">
            <w:r w:rsidRPr="001B7510">
              <w:lastRenderedPageBreak/>
              <w:t>Monthly Reminder</w:t>
            </w:r>
          </w:p>
        </w:tc>
        <w:tc>
          <w:tcPr>
            <w:tcW w:w="0" w:type="auto"/>
            <w:vAlign w:val="center"/>
            <w:hideMark/>
          </w:tcPr>
          <w:p w14:paraId="604F13AC" w14:textId="77777777" w:rsidR="001B7510" w:rsidRPr="001B7510" w:rsidRDefault="001B7510" w:rsidP="001B7510">
            <w:r w:rsidRPr="001B7510">
              <w:t>Rent payment reminder</w:t>
            </w:r>
          </w:p>
        </w:tc>
      </w:tr>
      <w:tr w:rsidR="001B7510" w:rsidRPr="001B7510" w14:paraId="3B00DCBD" w14:textId="77777777" w:rsidTr="001B7510">
        <w:trPr>
          <w:tblCellSpacing w:w="15" w:type="dxa"/>
        </w:trPr>
        <w:tc>
          <w:tcPr>
            <w:tcW w:w="0" w:type="auto"/>
            <w:vAlign w:val="center"/>
            <w:hideMark/>
          </w:tcPr>
          <w:p w14:paraId="62E6CB54" w14:textId="77777777" w:rsidR="001B7510" w:rsidRPr="001B7510" w:rsidRDefault="001B7510" w:rsidP="001B7510">
            <w:r w:rsidRPr="001B7510">
              <w:t>Payment Confirmation</w:t>
            </w:r>
          </w:p>
        </w:tc>
        <w:tc>
          <w:tcPr>
            <w:tcW w:w="0" w:type="auto"/>
            <w:vAlign w:val="center"/>
            <w:hideMark/>
          </w:tcPr>
          <w:p w14:paraId="4B1335B9" w14:textId="77777777" w:rsidR="001B7510" w:rsidRPr="001B7510" w:rsidRDefault="001B7510" w:rsidP="001B7510">
            <w:r w:rsidRPr="001B7510">
              <w:t>Confirm payment received</w:t>
            </w:r>
          </w:p>
        </w:tc>
      </w:tr>
    </w:tbl>
    <w:p w14:paraId="2B211308" w14:textId="77777777" w:rsidR="001B7510" w:rsidRPr="001B7510" w:rsidRDefault="001B7510" w:rsidP="001B7510">
      <w:r w:rsidRPr="001B7510">
        <w:pict w14:anchorId="2BD57CAD">
          <v:rect id="_x0000_i1108" style="width:0;height:1.5pt" o:hralign="center" o:hrstd="t" o:hr="t" fillcolor="#a0a0a0" stroked="f"/>
        </w:pict>
      </w:r>
    </w:p>
    <w:p w14:paraId="2EE3E19D"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5. Expected Outcomes</w:t>
      </w:r>
    </w:p>
    <w:p w14:paraId="7753175A"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Short-Term Benefits</w:t>
      </w:r>
    </w:p>
    <w:p w14:paraId="49B3D74C" w14:textId="77777777" w:rsidR="001B7510" w:rsidRPr="001B7510" w:rsidRDefault="001B7510" w:rsidP="001B7510">
      <w:pPr>
        <w:numPr>
          <w:ilvl w:val="0"/>
          <w:numId w:val="7"/>
        </w:numPr>
      </w:pPr>
      <w:r w:rsidRPr="001B7510">
        <w:t>Centralized data access</w:t>
      </w:r>
    </w:p>
    <w:p w14:paraId="13576557" w14:textId="77777777" w:rsidR="001B7510" w:rsidRPr="001B7510" w:rsidRDefault="001B7510" w:rsidP="001B7510">
      <w:pPr>
        <w:numPr>
          <w:ilvl w:val="0"/>
          <w:numId w:val="7"/>
        </w:numPr>
      </w:pPr>
      <w:r w:rsidRPr="001B7510">
        <w:t>Reduced manual work</w:t>
      </w:r>
    </w:p>
    <w:p w14:paraId="1AD76F35" w14:textId="77777777" w:rsidR="001B7510" w:rsidRPr="001B7510" w:rsidRDefault="001B7510" w:rsidP="001B7510">
      <w:pPr>
        <w:numPr>
          <w:ilvl w:val="0"/>
          <w:numId w:val="7"/>
        </w:numPr>
      </w:pPr>
      <w:r w:rsidRPr="001B7510">
        <w:t>Auto-alerts and reminders</w:t>
      </w:r>
    </w:p>
    <w:p w14:paraId="55D20B5C" w14:textId="77777777" w:rsidR="001B7510" w:rsidRPr="001B7510" w:rsidRDefault="001B7510" w:rsidP="001B7510">
      <w:pPr>
        <w:numPr>
          <w:ilvl w:val="0"/>
          <w:numId w:val="7"/>
        </w:numPr>
      </w:pPr>
      <w:r w:rsidRPr="001B7510">
        <w:t>Faster lease processing</w:t>
      </w:r>
    </w:p>
    <w:p w14:paraId="760AB0B8"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Long-Term Impact</w:t>
      </w:r>
    </w:p>
    <w:p w14:paraId="132A7D0E" w14:textId="77777777" w:rsidR="001B7510" w:rsidRPr="001B7510" w:rsidRDefault="001B7510" w:rsidP="001B7510">
      <w:pPr>
        <w:numPr>
          <w:ilvl w:val="0"/>
          <w:numId w:val="8"/>
        </w:numPr>
      </w:pPr>
      <w:r w:rsidRPr="001B7510">
        <w:t>Dashboards for insights</w:t>
      </w:r>
    </w:p>
    <w:p w14:paraId="600C3F73" w14:textId="77777777" w:rsidR="001B7510" w:rsidRPr="001B7510" w:rsidRDefault="001B7510" w:rsidP="001B7510">
      <w:pPr>
        <w:numPr>
          <w:ilvl w:val="0"/>
          <w:numId w:val="8"/>
        </w:numPr>
      </w:pPr>
      <w:r w:rsidRPr="001B7510">
        <w:t>Future integration with payment gateways</w:t>
      </w:r>
    </w:p>
    <w:p w14:paraId="50EB15EA" w14:textId="77777777" w:rsidR="001B7510" w:rsidRPr="001B7510" w:rsidRDefault="001B7510" w:rsidP="001B7510">
      <w:pPr>
        <w:numPr>
          <w:ilvl w:val="0"/>
          <w:numId w:val="8"/>
        </w:numPr>
      </w:pPr>
      <w:r w:rsidRPr="001B7510">
        <w:t>Mobile app readiness</w:t>
      </w:r>
    </w:p>
    <w:p w14:paraId="65B48480" w14:textId="77777777" w:rsidR="001B7510" w:rsidRPr="001B7510" w:rsidRDefault="001B7510" w:rsidP="001B7510">
      <w:pPr>
        <w:numPr>
          <w:ilvl w:val="0"/>
          <w:numId w:val="8"/>
        </w:numPr>
      </w:pPr>
      <w:r w:rsidRPr="001B7510">
        <w:t>AI-powered rent forecasting</w:t>
      </w:r>
    </w:p>
    <w:p w14:paraId="594C222D" w14:textId="77777777" w:rsidR="001B7510" w:rsidRPr="001B7510" w:rsidRDefault="001B7510" w:rsidP="001B7510">
      <w:r w:rsidRPr="001B7510">
        <w:pict w14:anchorId="381CBED5">
          <v:rect id="_x0000_i1109" style="width:0;height:1.5pt" o:hralign="center" o:hrstd="t" o:hr="t" fillcolor="#a0a0a0" stroked="f"/>
        </w:pict>
      </w:r>
    </w:p>
    <w:p w14:paraId="58C805F7" w14:textId="77777777" w:rsidR="001B7510" w:rsidRPr="001B7510" w:rsidRDefault="001B7510" w:rsidP="001B7510">
      <w:pPr>
        <w:rPr>
          <w:b/>
          <w:bCs/>
        </w:rPr>
      </w:pPr>
      <w:r w:rsidRPr="001B7510">
        <w:rPr>
          <w:rFonts w:ascii="Segoe UI Emoji" w:hAnsi="Segoe UI Emoji" w:cs="Segoe UI Emoji"/>
          <w:b/>
          <w:bCs/>
        </w:rPr>
        <w:t>🏁</w:t>
      </w:r>
      <w:r w:rsidRPr="001B7510">
        <w:rPr>
          <w:b/>
          <w:bCs/>
        </w:rPr>
        <w:t xml:space="preserve"> 6. Conclusion</w:t>
      </w:r>
    </w:p>
    <w:p w14:paraId="0C99CAF9" w14:textId="77777777" w:rsidR="001B7510" w:rsidRPr="001B7510" w:rsidRDefault="001B7510" w:rsidP="001B7510">
      <w:r w:rsidRPr="001B7510">
        <w:t>This Salesforce-based solution will replace manual processes with an automated, accurate, and scalable lease management system. It enhances operational efficiency, ensures compliance, improves tenant satisfaction, and sets the foundation for future growth.</w:t>
      </w:r>
    </w:p>
    <w:p w14:paraId="030C57B3" w14:textId="77777777" w:rsidR="001B7510" w:rsidRPr="001B7510" w:rsidRDefault="001B7510" w:rsidP="001B7510">
      <w:r w:rsidRPr="001B7510">
        <w:pict w14:anchorId="41D1BDE2">
          <v:rect id="_x0000_i1110" style="width:0;height:1.5pt" o:hralign="center" o:hrstd="t" o:hr="t" fillcolor="#a0a0a0" stroked="f"/>
        </w:pict>
      </w:r>
    </w:p>
    <w:p w14:paraId="0741D47F" w14:textId="77777777" w:rsidR="001B7510" w:rsidRPr="001B7510" w:rsidRDefault="001B7510" w:rsidP="001B7510">
      <w:pPr>
        <w:rPr>
          <w:vanish/>
        </w:rPr>
      </w:pPr>
      <w:r w:rsidRPr="001B7510">
        <w:rPr>
          <w:vanish/>
        </w:rPr>
        <w:t>Bottom of Form</w:t>
      </w:r>
    </w:p>
    <w:p w14:paraId="5229A93F" w14:textId="77777777" w:rsidR="001B7510" w:rsidRPr="001B7510" w:rsidRDefault="001B7510" w:rsidP="001B7510"/>
    <w:sectPr w:rsidR="001B7510" w:rsidRPr="001B7510" w:rsidSect="001B7510">
      <w:headerReference w:type="default" r:id="rId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A219A" w14:textId="77777777" w:rsidR="00E46AD4" w:rsidRDefault="00E46AD4" w:rsidP="001B7510">
      <w:pPr>
        <w:spacing w:after="0" w:line="240" w:lineRule="auto"/>
      </w:pPr>
      <w:r>
        <w:separator/>
      </w:r>
    </w:p>
  </w:endnote>
  <w:endnote w:type="continuationSeparator" w:id="0">
    <w:p w14:paraId="1E6EA847" w14:textId="77777777" w:rsidR="00E46AD4" w:rsidRDefault="00E46AD4" w:rsidP="001B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EE365" w14:textId="77777777" w:rsidR="00E46AD4" w:rsidRDefault="00E46AD4" w:rsidP="001B7510">
      <w:pPr>
        <w:spacing w:after="0" w:line="240" w:lineRule="auto"/>
      </w:pPr>
      <w:r>
        <w:separator/>
      </w:r>
    </w:p>
  </w:footnote>
  <w:footnote w:type="continuationSeparator" w:id="0">
    <w:p w14:paraId="03D7B48A" w14:textId="77777777" w:rsidR="00E46AD4" w:rsidRDefault="00E46AD4" w:rsidP="001B7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FE784" w14:textId="07B0BB59" w:rsidR="001B7510" w:rsidRPr="001B7510" w:rsidRDefault="001B7510">
    <w:pPr>
      <w:pStyle w:val="Header"/>
      <w:rPr>
        <w:b/>
        <w:bCs/>
        <w:sz w:val="36"/>
        <w:szCs w:val="36"/>
      </w:rPr>
    </w:pPr>
    <w:r>
      <w:rPr>
        <w:b/>
        <w:bCs/>
        <w:sz w:val="36"/>
        <w:szCs w:val="36"/>
      </w:rPr>
      <w:t xml:space="preserve">       SOLUTION REQUIREMENT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525A"/>
    <w:multiLevelType w:val="multilevel"/>
    <w:tmpl w:val="177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4658"/>
    <w:multiLevelType w:val="multilevel"/>
    <w:tmpl w:val="A790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34406"/>
    <w:multiLevelType w:val="multilevel"/>
    <w:tmpl w:val="C98C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93036"/>
    <w:multiLevelType w:val="multilevel"/>
    <w:tmpl w:val="A5C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D2AD4"/>
    <w:multiLevelType w:val="multilevel"/>
    <w:tmpl w:val="A022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62C17"/>
    <w:multiLevelType w:val="multilevel"/>
    <w:tmpl w:val="5D0E6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435406"/>
    <w:multiLevelType w:val="multilevel"/>
    <w:tmpl w:val="3DE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16493"/>
    <w:multiLevelType w:val="multilevel"/>
    <w:tmpl w:val="58E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665010">
    <w:abstractNumId w:val="5"/>
  </w:num>
  <w:num w:numId="2" w16cid:durableId="1548027741">
    <w:abstractNumId w:val="3"/>
  </w:num>
  <w:num w:numId="3" w16cid:durableId="1718432553">
    <w:abstractNumId w:val="2"/>
  </w:num>
  <w:num w:numId="4" w16cid:durableId="2083285265">
    <w:abstractNumId w:val="7"/>
  </w:num>
  <w:num w:numId="5" w16cid:durableId="243496672">
    <w:abstractNumId w:val="0"/>
  </w:num>
  <w:num w:numId="6" w16cid:durableId="2021855742">
    <w:abstractNumId w:val="6"/>
  </w:num>
  <w:num w:numId="7" w16cid:durableId="1949310094">
    <w:abstractNumId w:val="1"/>
  </w:num>
  <w:num w:numId="8" w16cid:durableId="1315527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10"/>
    <w:rsid w:val="001B7510"/>
    <w:rsid w:val="0024407D"/>
    <w:rsid w:val="00553A02"/>
    <w:rsid w:val="00861840"/>
    <w:rsid w:val="0095042C"/>
    <w:rsid w:val="00E46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EABC"/>
  <w15:chartTrackingRefBased/>
  <w15:docId w15:val="{6F650495-0135-471A-9E67-905DE4CE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510"/>
  </w:style>
  <w:style w:type="paragraph" w:styleId="Heading1">
    <w:name w:val="heading 1"/>
    <w:basedOn w:val="Normal"/>
    <w:next w:val="Normal"/>
    <w:link w:val="Heading1Char"/>
    <w:uiPriority w:val="9"/>
    <w:qFormat/>
    <w:rsid w:val="001B75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75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75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75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75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7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5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75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75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75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75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7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510"/>
    <w:rPr>
      <w:rFonts w:eastAsiaTheme="majorEastAsia" w:cstheme="majorBidi"/>
      <w:color w:val="272727" w:themeColor="text1" w:themeTint="D8"/>
    </w:rPr>
  </w:style>
  <w:style w:type="paragraph" w:styleId="Title">
    <w:name w:val="Title"/>
    <w:basedOn w:val="Normal"/>
    <w:next w:val="Normal"/>
    <w:link w:val="TitleChar"/>
    <w:uiPriority w:val="10"/>
    <w:qFormat/>
    <w:rsid w:val="001B7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510"/>
    <w:pPr>
      <w:spacing w:before="160"/>
      <w:jc w:val="center"/>
    </w:pPr>
    <w:rPr>
      <w:i/>
      <w:iCs/>
      <w:color w:val="404040" w:themeColor="text1" w:themeTint="BF"/>
    </w:rPr>
  </w:style>
  <w:style w:type="character" w:customStyle="1" w:styleId="QuoteChar">
    <w:name w:val="Quote Char"/>
    <w:basedOn w:val="DefaultParagraphFont"/>
    <w:link w:val="Quote"/>
    <w:uiPriority w:val="29"/>
    <w:rsid w:val="001B7510"/>
    <w:rPr>
      <w:i/>
      <w:iCs/>
      <w:color w:val="404040" w:themeColor="text1" w:themeTint="BF"/>
    </w:rPr>
  </w:style>
  <w:style w:type="paragraph" w:styleId="ListParagraph">
    <w:name w:val="List Paragraph"/>
    <w:basedOn w:val="Normal"/>
    <w:uiPriority w:val="34"/>
    <w:qFormat/>
    <w:rsid w:val="001B7510"/>
    <w:pPr>
      <w:ind w:left="720"/>
      <w:contextualSpacing/>
    </w:pPr>
  </w:style>
  <w:style w:type="character" w:styleId="IntenseEmphasis">
    <w:name w:val="Intense Emphasis"/>
    <w:basedOn w:val="DefaultParagraphFont"/>
    <w:uiPriority w:val="21"/>
    <w:qFormat/>
    <w:rsid w:val="001B7510"/>
    <w:rPr>
      <w:i/>
      <w:iCs/>
      <w:color w:val="2F5496" w:themeColor="accent1" w:themeShade="BF"/>
    </w:rPr>
  </w:style>
  <w:style w:type="paragraph" w:styleId="IntenseQuote">
    <w:name w:val="Intense Quote"/>
    <w:basedOn w:val="Normal"/>
    <w:next w:val="Normal"/>
    <w:link w:val="IntenseQuoteChar"/>
    <w:uiPriority w:val="30"/>
    <w:qFormat/>
    <w:rsid w:val="001B75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7510"/>
    <w:rPr>
      <w:i/>
      <w:iCs/>
      <w:color w:val="2F5496" w:themeColor="accent1" w:themeShade="BF"/>
    </w:rPr>
  </w:style>
  <w:style w:type="character" w:styleId="IntenseReference">
    <w:name w:val="Intense Reference"/>
    <w:basedOn w:val="DefaultParagraphFont"/>
    <w:uiPriority w:val="32"/>
    <w:qFormat/>
    <w:rsid w:val="001B7510"/>
    <w:rPr>
      <w:b/>
      <w:bCs/>
      <w:smallCaps/>
      <w:color w:val="2F5496" w:themeColor="accent1" w:themeShade="BF"/>
      <w:spacing w:val="5"/>
    </w:rPr>
  </w:style>
  <w:style w:type="paragraph" w:styleId="Header">
    <w:name w:val="header"/>
    <w:basedOn w:val="Normal"/>
    <w:link w:val="HeaderChar"/>
    <w:uiPriority w:val="99"/>
    <w:unhideWhenUsed/>
    <w:rsid w:val="001B7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510"/>
  </w:style>
  <w:style w:type="paragraph" w:styleId="Footer">
    <w:name w:val="footer"/>
    <w:basedOn w:val="Normal"/>
    <w:link w:val="FooterChar"/>
    <w:uiPriority w:val="99"/>
    <w:unhideWhenUsed/>
    <w:rsid w:val="001B7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510"/>
  </w:style>
  <w:style w:type="table" w:styleId="TableGrid">
    <w:name w:val="Table Grid"/>
    <w:basedOn w:val="TableNormal"/>
    <w:uiPriority w:val="39"/>
    <w:rsid w:val="001B7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36884">
      <w:bodyDiv w:val="1"/>
      <w:marLeft w:val="0"/>
      <w:marRight w:val="0"/>
      <w:marTop w:val="0"/>
      <w:marBottom w:val="0"/>
      <w:divBdr>
        <w:top w:val="none" w:sz="0" w:space="0" w:color="auto"/>
        <w:left w:val="none" w:sz="0" w:space="0" w:color="auto"/>
        <w:bottom w:val="none" w:sz="0" w:space="0" w:color="auto"/>
        <w:right w:val="none" w:sz="0" w:space="0" w:color="auto"/>
      </w:divBdr>
      <w:divsChild>
        <w:div w:id="1532377208">
          <w:marLeft w:val="0"/>
          <w:marRight w:val="0"/>
          <w:marTop w:val="0"/>
          <w:marBottom w:val="0"/>
          <w:divBdr>
            <w:top w:val="none" w:sz="0" w:space="0" w:color="auto"/>
            <w:left w:val="none" w:sz="0" w:space="0" w:color="auto"/>
            <w:bottom w:val="none" w:sz="0" w:space="0" w:color="auto"/>
            <w:right w:val="none" w:sz="0" w:space="0" w:color="auto"/>
          </w:divBdr>
          <w:divsChild>
            <w:div w:id="2030519143">
              <w:marLeft w:val="0"/>
              <w:marRight w:val="0"/>
              <w:marTop w:val="0"/>
              <w:marBottom w:val="0"/>
              <w:divBdr>
                <w:top w:val="none" w:sz="0" w:space="0" w:color="auto"/>
                <w:left w:val="none" w:sz="0" w:space="0" w:color="auto"/>
                <w:bottom w:val="none" w:sz="0" w:space="0" w:color="auto"/>
                <w:right w:val="none" w:sz="0" w:space="0" w:color="auto"/>
              </w:divBdr>
              <w:divsChild>
                <w:div w:id="1355380340">
                  <w:marLeft w:val="0"/>
                  <w:marRight w:val="0"/>
                  <w:marTop w:val="0"/>
                  <w:marBottom w:val="0"/>
                  <w:divBdr>
                    <w:top w:val="none" w:sz="0" w:space="0" w:color="auto"/>
                    <w:left w:val="none" w:sz="0" w:space="0" w:color="auto"/>
                    <w:bottom w:val="none" w:sz="0" w:space="0" w:color="auto"/>
                    <w:right w:val="none" w:sz="0" w:space="0" w:color="auto"/>
                  </w:divBdr>
                  <w:divsChild>
                    <w:div w:id="818157635">
                      <w:marLeft w:val="0"/>
                      <w:marRight w:val="0"/>
                      <w:marTop w:val="0"/>
                      <w:marBottom w:val="0"/>
                      <w:divBdr>
                        <w:top w:val="none" w:sz="0" w:space="0" w:color="auto"/>
                        <w:left w:val="none" w:sz="0" w:space="0" w:color="auto"/>
                        <w:bottom w:val="none" w:sz="0" w:space="0" w:color="auto"/>
                        <w:right w:val="none" w:sz="0" w:space="0" w:color="auto"/>
                      </w:divBdr>
                      <w:divsChild>
                        <w:div w:id="1587107585">
                          <w:marLeft w:val="0"/>
                          <w:marRight w:val="0"/>
                          <w:marTop w:val="0"/>
                          <w:marBottom w:val="0"/>
                          <w:divBdr>
                            <w:top w:val="none" w:sz="0" w:space="0" w:color="auto"/>
                            <w:left w:val="none" w:sz="0" w:space="0" w:color="auto"/>
                            <w:bottom w:val="none" w:sz="0" w:space="0" w:color="auto"/>
                            <w:right w:val="none" w:sz="0" w:space="0" w:color="auto"/>
                          </w:divBdr>
                          <w:divsChild>
                            <w:div w:id="1417480115">
                              <w:marLeft w:val="0"/>
                              <w:marRight w:val="0"/>
                              <w:marTop w:val="0"/>
                              <w:marBottom w:val="0"/>
                              <w:divBdr>
                                <w:top w:val="none" w:sz="0" w:space="0" w:color="auto"/>
                                <w:left w:val="none" w:sz="0" w:space="0" w:color="auto"/>
                                <w:bottom w:val="none" w:sz="0" w:space="0" w:color="auto"/>
                                <w:right w:val="none" w:sz="0" w:space="0" w:color="auto"/>
                              </w:divBdr>
                              <w:divsChild>
                                <w:div w:id="258560761">
                                  <w:marLeft w:val="0"/>
                                  <w:marRight w:val="0"/>
                                  <w:marTop w:val="0"/>
                                  <w:marBottom w:val="0"/>
                                  <w:divBdr>
                                    <w:top w:val="none" w:sz="0" w:space="0" w:color="auto"/>
                                    <w:left w:val="none" w:sz="0" w:space="0" w:color="auto"/>
                                    <w:bottom w:val="none" w:sz="0" w:space="0" w:color="auto"/>
                                    <w:right w:val="none" w:sz="0" w:space="0" w:color="auto"/>
                                  </w:divBdr>
                                  <w:divsChild>
                                    <w:div w:id="138085136">
                                      <w:marLeft w:val="0"/>
                                      <w:marRight w:val="0"/>
                                      <w:marTop w:val="0"/>
                                      <w:marBottom w:val="0"/>
                                      <w:divBdr>
                                        <w:top w:val="none" w:sz="0" w:space="0" w:color="auto"/>
                                        <w:left w:val="none" w:sz="0" w:space="0" w:color="auto"/>
                                        <w:bottom w:val="none" w:sz="0" w:space="0" w:color="auto"/>
                                        <w:right w:val="none" w:sz="0" w:space="0" w:color="auto"/>
                                      </w:divBdr>
                                      <w:divsChild>
                                        <w:div w:id="969676194">
                                          <w:marLeft w:val="0"/>
                                          <w:marRight w:val="0"/>
                                          <w:marTop w:val="0"/>
                                          <w:marBottom w:val="0"/>
                                          <w:divBdr>
                                            <w:top w:val="none" w:sz="0" w:space="0" w:color="auto"/>
                                            <w:left w:val="none" w:sz="0" w:space="0" w:color="auto"/>
                                            <w:bottom w:val="none" w:sz="0" w:space="0" w:color="auto"/>
                                            <w:right w:val="none" w:sz="0" w:space="0" w:color="auto"/>
                                          </w:divBdr>
                                          <w:divsChild>
                                            <w:div w:id="1692343746">
                                              <w:marLeft w:val="0"/>
                                              <w:marRight w:val="0"/>
                                              <w:marTop w:val="0"/>
                                              <w:marBottom w:val="0"/>
                                              <w:divBdr>
                                                <w:top w:val="none" w:sz="0" w:space="0" w:color="auto"/>
                                                <w:left w:val="none" w:sz="0" w:space="0" w:color="auto"/>
                                                <w:bottom w:val="none" w:sz="0" w:space="0" w:color="auto"/>
                                                <w:right w:val="none" w:sz="0" w:space="0" w:color="auto"/>
                                              </w:divBdr>
                                              <w:divsChild>
                                                <w:div w:id="626274658">
                                                  <w:marLeft w:val="0"/>
                                                  <w:marRight w:val="0"/>
                                                  <w:marTop w:val="0"/>
                                                  <w:marBottom w:val="0"/>
                                                  <w:divBdr>
                                                    <w:top w:val="none" w:sz="0" w:space="0" w:color="auto"/>
                                                    <w:left w:val="none" w:sz="0" w:space="0" w:color="auto"/>
                                                    <w:bottom w:val="none" w:sz="0" w:space="0" w:color="auto"/>
                                                    <w:right w:val="none" w:sz="0" w:space="0" w:color="auto"/>
                                                  </w:divBdr>
                                                  <w:divsChild>
                                                    <w:div w:id="1211456626">
                                                      <w:marLeft w:val="0"/>
                                                      <w:marRight w:val="0"/>
                                                      <w:marTop w:val="0"/>
                                                      <w:marBottom w:val="0"/>
                                                      <w:divBdr>
                                                        <w:top w:val="none" w:sz="0" w:space="0" w:color="auto"/>
                                                        <w:left w:val="none" w:sz="0" w:space="0" w:color="auto"/>
                                                        <w:bottom w:val="none" w:sz="0" w:space="0" w:color="auto"/>
                                                        <w:right w:val="none" w:sz="0" w:space="0" w:color="auto"/>
                                                      </w:divBdr>
                                                    </w:div>
                                                  </w:divsChild>
                                                </w:div>
                                                <w:div w:id="523908123">
                                                  <w:marLeft w:val="0"/>
                                                  <w:marRight w:val="0"/>
                                                  <w:marTop w:val="0"/>
                                                  <w:marBottom w:val="0"/>
                                                  <w:divBdr>
                                                    <w:top w:val="none" w:sz="0" w:space="0" w:color="auto"/>
                                                    <w:left w:val="none" w:sz="0" w:space="0" w:color="auto"/>
                                                    <w:bottom w:val="none" w:sz="0" w:space="0" w:color="auto"/>
                                                    <w:right w:val="none" w:sz="0" w:space="0" w:color="auto"/>
                                                  </w:divBdr>
                                                  <w:divsChild>
                                                    <w:div w:id="5527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941170">
                                  <w:marLeft w:val="0"/>
                                  <w:marRight w:val="0"/>
                                  <w:marTop w:val="0"/>
                                  <w:marBottom w:val="0"/>
                                  <w:divBdr>
                                    <w:top w:val="none" w:sz="0" w:space="0" w:color="auto"/>
                                    <w:left w:val="none" w:sz="0" w:space="0" w:color="auto"/>
                                    <w:bottom w:val="none" w:sz="0" w:space="0" w:color="auto"/>
                                    <w:right w:val="none" w:sz="0" w:space="0" w:color="auto"/>
                                  </w:divBdr>
                                  <w:divsChild>
                                    <w:div w:id="10726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1654">
                          <w:marLeft w:val="0"/>
                          <w:marRight w:val="0"/>
                          <w:marTop w:val="0"/>
                          <w:marBottom w:val="0"/>
                          <w:divBdr>
                            <w:top w:val="none" w:sz="0" w:space="0" w:color="auto"/>
                            <w:left w:val="none" w:sz="0" w:space="0" w:color="auto"/>
                            <w:bottom w:val="none" w:sz="0" w:space="0" w:color="auto"/>
                            <w:right w:val="none" w:sz="0" w:space="0" w:color="auto"/>
                          </w:divBdr>
                          <w:divsChild>
                            <w:div w:id="1719283968">
                              <w:marLeft w:val="0"/>
                              <w:marRight w:val="0"/>
                              <w:marTop w:val="0"/>
                              <w:marBottom w:val="0"/>
                              <w:divBdr>
                                <w:top w:val="none" w:sz="0" w:space="0" w:color="auto"/>
                                <w:left w:val="none" w:sz="0" w:space="0" w:color="auto"/>
                                <w:bottom w:val="none" w:sz="0" w:space="0" w:color="auto"/>
                                <w:right w:val="none" w:sz="0" w:space="0" w:color="auto"/>
                              </w:divBdr>
                              <w:divsChild>
                                <w:div w:id="760107073">
                                  <w:marLeft w:val="0"/>
                                  <w:marRight w:val="0"/>
                                  <w:marTop w:val="0"/>
                                  <w:marBottom w:val="0"/>
                                  <w:divBdr>
                                    <w:top w:val="none" w:sz="0" w:space="0" w:color="auto"/>
                                    <w:left w:val="none" w:sz="0" w:space="0" w:color="auto"/>
                                    <w:bottom w:val="none" w:sz="0" w:space="0" w:color="auto"/>
                                    <w:right w:val="none" w:sz="0" w:space="0" w:color="auto"/>
                                  </w:divBdr>
                                  <w:divsChild>
                                    <w:div w:id="1449470276">
                                      <w:marLeft w:val="0"/>
                                      <w:marRight w:val="0"/>
                                      <w:marTop w:val="0"/>
                                      <w:marBottom w:val="0"/>
                                      <w:divBdr>
                                        <w:top w:val="none" w:sz="0" w:space="0" w:color="auto"/>
                                        <w:left w:val="none" w:sz="0" w:space="0" w:color="auto"/>
                                        <w:bottom w:val="none" w:sz="0" w:space="0" w:color="auto"/>
                                        <w:right w:val="none" w:sz="0" w:space="0" w:color="auto"/>
                                      </w:divBdr>
                                      <w:divsChild>
                                        <w:div w:id="690029841">
                                          <w:marLeft w:val="0"/>
                                          <w:marRight w:val="0"/>
                                          <w:marTop w:val="0"/>
                                          <w:marBottom w:val="0"/>
                                          <w:divBdr>
                                            <w:top w:val="none" w:sz="0" w:space="0" w:color="auto"/>
                                            <w:left w:val="none" w:sz="0" w:space="0" w:color="auto"/>
                                            <w:bottom w:val="none" w:sz="0" w:space="0" w:color="auto"/>
                                            <w:right w:val="none" w:sz="0" w:space="0" w:color="auto"/>
                                          </w:divBdr>
                                          <w:divsChild>
                                            <w:div w:id="1798138325">
                                              <w:marLeft w:val="0"/>
                                              <w:marRight w:val="0"/>
                                              <w:marTop w:val="0"/>
                                              <w:marBottom w:val="0"/>
                                              <w:divBdr>
                                                <w:top w:val="none" w:sz="0" w:space="0" w:color="auto"/>
                                                <w:left w:val="none" w:sz="0" w:space="0" w:color="auto"/>
                                                <w:bottom w:val="none" w:sz="0" w:space="0" w:color="auto"/>
                                                <w:right w:val="none" w:sz="0" w:space="0" w:color="auto"/>
                                              </w:divBdr>
                                              <w:divsChild>
                                                <w:div w:id="15142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438057">
                          <w:marLeft w:val="0"/>
                          <w:marRight w:val="0"/>
                          <w:marTop w:val="0"/>
                          <w:marBottom w:val="0"/>
                          <w:divBdr>
                            <w:top w:val="none" w:sz="0" w:space="0" w:color="auto"/>
                            <w:left w:val="none" w:sz="0" w:space="0" w:color="auto"/>
                            <w:bottom w:val="none" w:sz="0" w:space="0" w:color="auto"/>
                            <w:right w:val="none" w:sz="0" w:space="0" w:color="auto"/>
                          </w:divBdr>
                          <w:divsChild>
                            <w:div w:id="420108784">
                              <w:marLeft w:val="0"/>
                              <w:marRight w:val="0"/>
                              <w:marTop w:val="0"/>
                              <w:marBottom w:val="0"/>
                              <w:divBdr>
                                <w:top w:val="none" w:sz="0" w:space="0" w:color="auto"/>
                                <w:left w:val="none" w:sz="0" w:space="0" w:color="auto"/>
                                <w:bottom w:val="none" w:sz="0" w:space="0" w:color="auto"/>
                                <w:right w:val="none" w:sz="0" w:space="0" w:color="auto"/>
                              </w:divBdr>
                              <w:divsChild>
                                <w:div w:id="9649060">
                                  <w:marLeft w:val="0"/>
                                  <w:marRight w:val="0"/>
                                  <w:marTop w:val="0"/>
                                  <w:marBottom w:val="0"/>
                                  <w:divBdr>
                                    <w:top w:val="none" w:sz="0" w:space="0" w:color="auto"/>
                                    <w:left w:val="none" w:sz="0" w:space="0" w:color="auto"/>
                                    <w:bottom w:val="none" w:sz="0" w:space="0" w:color="auto"/>
                                    <w:right w:val="none" w:sz="0" w:space="0" w:color="auto"/>
                                  </w:divBdr>
                                  <w:divsChild>
                                    <w:div w:id="2062972676">
                                      <w:marLeft w:val="0"/>
                                      <w:marRight w:val="0"/>
                                      <w:marTop w:val="0"/>
                                      <w:marBottom w:val="0"/>
                                      <w:divBdr>
                                        <w:top w:val="none" w:sz="0" w:space="0" w:color="auto"/>
                                        <w:left w:val="none" w:sz="0" w:space="0" w:color="auto"/>
                                        <w:bottom w:val="none" w:sz="0" w:space="0" w:color="auto"/>
                                        <w:right w:val="none" w:sz="0" w:space="0" w:color="auto"/>
                                      </w:divBdr>
                                      <w:divsChild>
                                        <w:div w:id="2090302249">
                                          <w:marLeft w:val="0"/>
                                          <w:marRight w:val="0"/>
                                          <w:marTop w:val="0"/>
                                          <w:marBottom w:val="0"/>
                                          <w:divBdr>
                                            <w:top w:val="none" w:sz="0" w:space="0" w:color="auto"/>
                                            <w:left w:val="none" w:sz="0" w:space="0" w:color="auto"/>
                                            <w:bottom w:val="none" w:sz="0" w:space="0" w:color="auto"/>
                                            <w:right w:val="none" w:sz="0" w:space="0" w:color="auto"/>
                                          </w:divBdr>
                                          <w:divsChild>
                                            <w:div w:id="2466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17849">
                          <w:marLeft w:val="0"/>
                          <w:marRight w:val="0"/>
                          <w:marTop w:val="0"/>
                          <w:marBottom w:val="0"/>
                          <w:divBdr>
                            <w:top w:val="none" w:sz="0" w:space="0" w:color="auto"/>
                            <w:left w:val="none" w:sz="0" w:space="0" w:color="auto"/>
                            <w:bottom w:val="none" w:sz="0" w:space="0" w:color="auto"/>
                            <w:right w:val="none" w:sz="0" w:space="0" w:color="auto"/>
                          </w:divBdr>
                          <w:divsChild>
                            <w:div w:id="673799311">
                              <w:marLeft w:val="0"/>
                              <w:marRight w:val="0"/>
                              <w:marTop w:val="0"/>
                              <w:marBottom w:val="0"/>
                              <w:divBdr>
                                <w:top w:val="none" w:sz="0" w:space="0" w:color="auto"/>
                                <w:left w:val="none" w:sz="0" w:space="0" w:color="auto"/>
                                <w:bottom w:val="none" w:sz="0" w:space="0" w:color="auto"/>
                                <w:right w:val="none" w:sz="0" w:space="0" w:color="auto"/>
                              </w:divBdr>
                              <w:divsChild>
                                <w:div w:id="87193563">
                                  <w:marLeft w:val="0"/>
                                  <w:marRight w:val="0"/>
                                  <w:marTop w:val="0"/>
                                  <w:marBottom w:val="0"/>
                                  <w:divBdr>
                                    <w:top w:val="none" w:sz="0" w:space="0" w:color="auto"/>
                                    <w:left w:val="none" w:sz="0" w:space="0" w:color="auto"/>
                                    <w:bottom w:val="none" w:sz="0" w:space="0" w:color="auto"/>
                                    <w:right w:val="none" w:sz="0" w:space="0" w:color="auto"/>
                                  </w:divBdr>
                                  <w:divsChild>
                                    <w:div w:id="23478960">
                                      <w:marLeft w:val="0"/>
                                      <w:marRight w:val="0"/>
                                      <w:marTop w:val="0"/>
                                      <w:marBottom w:val="0"/>
                                      <w:divBdr>
                                        <w:top w:val="none" w:sz="0" w:space="0" w:color="auto"/>
                                        <w:left w:val="none" w:sz="0" w:space="0" w:color="auto"/>
                                        <w:bottom w:val="none" w:sz="0" w:space="0" w:color="auto"/>
                                        <w:right w:val="none" w:sz="0" w:space="0" w:color="auto"/>
                                      </w:divBdr>
                                      <w:divsChild>
                                        <w:div w:id="223569423">
                                          <w:marLeft w:val="0"/>
                                          <w:marRight w:val="0"/>
                                          <w:marTop w:val="0"/>
                                          <w:marBottom w:val="0"/>
                                          <w:divBdr>
                                            <w:top w:val="none" w:sz="0" w:space="0" w:color="auto"/>
                                            <w:left w:val="none" w:sz="0" w:space="0" w:color="auto"/>
                                            <w:bottom w:val="none" w:sz="0" w:space="0" w:color="auto"/>
                                            <w:right w:val="none" w:sz="0" w:space="0" w:color="auto"/>
                                          </w:divBdr>
                                          <w:divsChild>
                                            <w:div w:id="582491278">
                                              <w:marLeft w:val="0"/>
                                              <w:marRight w:val="0"/>
                                              <w:marTop w:val="0"/>
                                              <w:marBottom w:val="0"/>
                                              <w:divBdr>
                                                <w:top w:val="none" w:sz="0" w:space="0" w:color="auto"/>
                                                <w:left w:val="none" w:sz="0" w:space="0" w:color="auto"/>
                                                <w:bottom w:val="none" w:sz="0" w:space="0" w:color="auto"/>
                                                <w:right w:val="none" w:sz="0" w:space="0" w:color="auto"/>
                                              </w:divBdr>
                                              <w:divsChild>
                                                <w:div w:id="16599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49619">
                          <w:marLeft w:val="0"/>
                          <w:marRight w:val="0"/>
                          <w:marTop w:val="0"/>
                          <w:marBottom w:val="0"/>
                          <w:divBdr>
                            <w:top w:val="none" w:sz="0" w:space="0" w:color="auto"/>
                            <w:left w:val="none" w:sz="0" w:space="0" w:color="auto"/>
                            <w:bottom w:val="none" w:sz="0" w:space="0" w:color="auto"/>
                            <w:right w:val="none" w:sz="0" w:space="0" w:color="auto"/>
                          </w:divBdr>
                          <w:divsChild>
                            <w:div w:id="1053849754">
                              <w:marLeft w:val="0"/>
                              <w:marRight w:val="0"/>
                              <w:marTop w:val="0"/>
                              <w:marBottom w:val="0"/>
                              <w:divBdr>
                                <w:top w:val="none" w:sz="0" w:space="0" w:color="auto"/>
                                <w:left w:val="none" w:sz="0" w:space="0" w:color="auto"/>
                                <w:bottom w:val="none" w:sz="0" w:space="0" w:color="auto"/>
                                <w:right w:val="none" w:sz="0" w:space="0" w:color="auto"/>
                              </w:divBdr>
                              <w:divsChild>
                                <w:div w:id="1630940418">
                                  <w:marLeft w:val="0"/>
                                  <w:marRight w:val="0"/>
                                  <w:marTop w:val="0"/>
                                  <w:marBottom w:val="0"/>
                                  <w:divBdr>
                                    <w:top w:val="none" w:sz="0" w:space="0" w:color="auto"/>
                                    <w:left w:val="none" w:sz="0" w:space="0" w:color="auto"/>
                                    <w:bottom w:val="none" w:sz="0" w:space="0" w:color="auto"/>
                                    <w:right w:val="none" w:sz="0" w:space="0" w:color="auto"/>
                                  </w:divBdr>
                                  <w:divsChild>
                                    <w:div w:id="1565289849">
                                      <w:marLeft w:val="0"/>
                                      <w:marRight w:val="0"/>
                                      <w:marTop w:val="0"/>
                                      <w:marBottom w:val="0"/>
                                      <w:divBdr>
                                        <w:top w:val="none" w:sz="0" w:space="0" w:color="auto"/>
                                        <w:left w:val="none" w:sz="0" w:space="0" w:color="auto"/>
                                        <w:bottom w:val="none" w:sz="0" w:space="0" w:color="auto"/>
                                        <w:right w:val="none" w:sz="0" w:space="0" w:color="auto"/>
                                      </w:divBdr>
                                      <w:divsChild>
                                        <w:div w:id="1823958376">
                                          <w:marLeft w:val="0"/>
                                          <w:marRight w:val="0"/>
                                          <w:marTop w:val="0"/>
                                          <w:marBottom w:val="0"/>
                                          <w:divBdr>
                                            <w:top w:val="none" w:sz="0" w:space="0" w:color="auto"/>
                                            <w:left w:val="none" w:sz="0" w:space="0" w:color="auto"/>
                                            <w:bottom w:val="none" w:sz="0" w:space="0" w:color="auto"/>
                                            <w:right w:val="none" w:sz="0" w:space="0" w:color="auto"/>
                                          </w:divBdr>
                                          <w:divsChild>
                                            <w:div w:id="13668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804539">
          <w:marLeft w:val="0"/>
          <w:marRight w:val="0"/>
          <w:marTop w:val="0"/>
          <w:marBottom w:val="0"/>
          <w:divBdr>
            <w:top w:val="none" w:sz="0" w:space="0" w:color="auto"/>
            <w:left w:val="none" w:sz="0" w:space="0" w:color="auto"/>
            <w:bottom w:val="none" w:sz="0" w:space="0" w:color="auto"/>
            <w:right w:val="none" w:sz="0" w:space="0" w:color="auto"/>
          </w:divBdr>
          <w:divsChild>
            <w:div w:id="1955600567">
              <w:marLeft w:val="0"/>
              <w:marRight w:val="0"/>
              <w:marTop w:val="0"/>
              <w:marBottom w:val="0"/>
              <w:divBdr>
                <w:top w:val="none" w:sz="0" w:space="0" w:color="auto"/>
                <w:left w:val="none" w:sz="0" w:space="0" w:color="auto"/>
                <w:bottom w:val="none" w:sz="0" w:space="0" w:color="auto"/>
                <w:right w:val="none" w:sz="0" w:space="0" w:color="auto"/>
              </w:divBdr>
              <w:divsChild>
                <w:div w:id="1186096502">
                  <w:marLeft w:val="0"/>
                  <w:marRight w:val="0"/>
                  <w:marTop w:val="0"/>
                  <w:marBottom w:val="0"/>
                  <w:divBdr>
                    <w:top w:val="none" w:sz="0" w:space="0" w:color="auto"/>
                    <w:left w:val="none" w:sz="0" w:space="0" w:color="auto"/>
                    <w:bottom w:val="none" w:sz="0" w:space="0" w:color="auto"/>
                    <w:right w:val="none" w:sz="0" w:space="0" w:color="auto"/>
                  </w:divBdr>
                  <w:divsChild>
                    <w:div w:id="1606380870">
                      <w:marLeft w:val="0"/>
                      <w:marRight w:val="0"/>
                      <w:marTop w:val="0"/>
                      <w:marBottom w:val="0"/>
                      <w:divBdr>
                        <w:top w:val="none" w:sz="0" w:space="0" w:color="auto"/>
                        <w:left w:val="none" w:sz="0" w:space="0" w:color="auto"/>
                        <w:bottom w:val="none" w:sz="0" w:space="0" w:color="auto"/>
                        <w:right w:val="none" w:sz="0" w:space="0" w:color="auto"/>
                      </w:divBdr>
                      <w:divsChild>
                        <w:div w:id="2039506530">
                          <w:marLeft w:val="0"/>
                          <w:marRight w:val="0"/>
                          <w:marTop w:val="0"/>
                          <w:marBottom w:val="0"/>
                          <w:divBdr>
                            <w:top w:val="none" w:sz="0" w:space="0" w:color="auto"/>
                            <w:left w:val="none" w:sz="0" w:space="0" w:color="auto"/>
                            <w:bottom w:val="none" w:sz="0" w:space="0" w:color="auto"/>
                            <w:right w:val="none" w:sz="0" w:space="0" w:color="auto"/>
                          </w:divBdr>
                          <w:divsChild>
                            <w:div w:id="2011592939">
                              <w:marLeft w:val="0"/>
                              <w:marRight w:val="0"/>
                              <w:marTop w:val="0"/>
                              <w:marBottom w:val="0"/>
                              <w:divBdr>
                                <w:top w:val="none" w:sz="0" w:space="0" w:color="auto"/>
                                <w:left w:val="none" w:sz="0" w:space="0" w:color="auto"/>
                                <w:bottom w:val="none" w:sz="0" w:space="0" w:color="auto"/>
                                <w:right w:val="none" w:sz="0" w:space="0" w:color="auto"/>
                              </w:divBdr>
                              <w:divsChild>
                                <w:div w:id="1170025214">
                                  <w:marLeft w:val="0"/>
                                  <w:marRight w:val="0"/>
                                  <w:marTop w:val="0"/>
                                  <w:marBottom w:val="0"/>
                                  <w:divBdr>
                                    <w:top w:val="none" w:sz="0" w:space="0" w:color="auto"/>
                                    <w:left w:val="none" w:sz="0" w:space="0" w:color="auto"/>
                                    <w:bottom w:val="none" w:sz="0" w:space="0" w:color="auto"/>
                                    <w:right w:val="none" w:sz="0" w:space="0" w:color="auto"/>
                                  </w:divBdr>
                                  <w:divsChild>
                                    <w:div w:id="342703674">
                                      <w:marLeft w:val="0"/>
                                      <w:marRight w:val="0"/>
                                      <w:marTop w:val="0"/>
                                      <w:marBottom w:val="0"/>
                                      <w:divBdr>
                                        <w:top w:val="none" w:sz="0" w:space="0" w:color="auto"/>
                                        <w:left w:val="none" w:sz="0" w:space="0" w:color="auto"/>
                                        <w:bottom w:val="none" w:sz="0" w:space="0" w:color="auto"/>
                                        <w:right w:val="none" w:sz="0" w:space="0" w:color="auto"/>
                                      </w:divBdr>
                                      <w:divsChild>
                                        <w:div w:id="1411465214">
                                          <w:marLeft w:val="0"/>
                                          <w:marRight w:val="0"/>
                                          <w:marTop w:val="0"/>
                                          <w:marBottom w:val="0"/>
                                          <w:divBdr>
                                            <w:top w:val="none" w:sz="0" w:space="0" w:color="auto"/>
                                            <w:left w:val="none" w:sz="0" w:space="0" w:color="auto"/>
                                            <w:bottom w:val="none" w:sz="0" w:space="0" w:color="auto"/>
                                            <w:right w:val="none" w:sz="0" w:space="0" w:color="auto"/>
                                          </w:divBdr>
                                          <w:divsChild>
                                            <w:div w:id="188690427">
                                              <w:marLeft w:val="0"/>
                                              <w:marRight w:val="0"/>
                                              <w:marTop w:val="0"/>
                                              <w:marBottom w:val="0"/>
                                              <w:divBdr>
                                                <w:top w:val="none" w:sz="0" w:space="0" w:color="auto"/>
                                                <w:left w:val="none" w:sz="0" w:space="0" w:color="auto"/>
                                                <w:bottom w:val="none" w:sz="0" w:space="0" w:color="auto"/>
                                                <w:right w:val="none" w:sz="0" w:space="0" w:color="auto"/>
                                              </w:divBdr>
                                              <w:divsChild>
                                                <w:div w:id="18453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650741">
      <w:bodyDiv w:val="1"/>
      <w:marLeft w:val="0"/>
      <w:marRight w:val="0"/>
      <w:marTop w:val="0"/>
      <w:marBottom w:val="0"/>
      <w:divBdr>
        <w:top w:val="none" w:sz="0" w:space="0" w:color="auto"/>
        <w:left w:val="none" w:sz="0" w:space="0" w:color="auto"/>
        <w:bottom w:val="none" w:sz="0" w:space="0" w:color="auto"/>
        <w:right w:val="none" w:sz="0" w:space="0" w:color="auto"/>
      </w:divBdr>
      <w:divsChild>
        <w:div w:id="138546948">
          <w:marLeft w:val="0"/>
          <w:marRight w:val="0"/>
          <w:marTop w:val="0"/>
          <w:marBottom w:val="0"/>
          <w:divBdr>
            <w:top w:val="none" w:sz="0" w:space="0" w:color="auto"/>
            <w:left w:val="none" w:sz="0" w:space="0" w:color="auto"/>
            <w:bottom w:val="none" w:sz="0" w:space="0" w:color="auto"/>
            <w:right w:val="none" w:sz="0" w:space="0" w:color="auto"/>
          </w:divBdr>
          <w:divsChild>
            <w:div w:id="403527986">
              <w:marLeft w:val="0"/>
              <w:marRight w:val="0"/>
              <w:marTop w:val="0"/>
              <w:marBottom w:val="0"/>
              <w:divBdr>
                <w:top w:val="none" w:sz="0" w:space="0" w:color="auto"/>
                <w:left w:val="none" w:sz="0" w:space="0" w:color="auto"/>
                <w:bottom w:val="none" w:sz="0" w:space="0" w:color="auto"/>
                <w:right w:val="none" w:sz="0" w:space="0" w:color="auto"/>
              </w:divBdr>
              <w:divsChild>
                <w:div w:id="771557661">
                  <w:marLeft w:val="0"/>
                  <w:marRight w:val="0"/>
                  <w:marTop w:val="0"/>
                  <w:marBottom w:val="0"/>
                  <w:divBdr>
                    <w:top w:val="none" w:sz="0" w:space="0" w:color="auto"/>
                    <w:left w:val="none" w:sz="0" w:space="0" w:color="auto"/>
                    <w:bottom w:val="none" w:sz="0" w:space="0" w:color="auto"/>
                    <w:right w:val="none" w:sz="0" w:space="0" w:color="auto"/>
                  </w:divBdr>
                  <w:divsChild>
                    <w:div w:id="622737289">
                      <w:marLeft w:val="0"/>
                      <w:marRight w:val="0"/>
                      <w:marTop w:val="0"/>
                      <w:marBottom w:val="0"/>
                      <w:divBdr>
                        <w:top w:val="none" w:sz="0" w:space="0" w:color="auto"/>
                        <w:left w:val="none" w:sz="0" w:space="0" w:color="auto"/>
                        <w:bottom w:val="none" w:sz="0" w:space="0" w:color="auto"/>
                        <w:right w:val="none" w:sz="0" w:space="0" w:color="auto"/>
                      </w:divBdr>
                      <w:divsChild>
                        <w:div w:id="841240462">
                          <w:marLeft w:val="0"/>
                          <w:marRight w:val="0"/>
                          <w:marTop w:val="0"/>
                          <w:marBottom w:val="0"/>
                          <w:divBdr>
                            <w:top w:val="none" w:sz="0" w:space="0" w:color="auto"/>
                            <w:left w:val="none" w:sz="0" w:space="0" w:color="auto"/>
                            <w:bottom w:val="none" w:sz="0" w:space="0" w:color="auto"/>
                            <w:right w:val="none" w:sz="0" w:space="0" w:color="auto"/>
                          </w:divBdr>
                          <w:divsChild>
                            <w:div w:id="1249391888">
                              <w:marLeft w:val="0"/>
                              <w:marRight w:val="0"/>
                              <w:marTop w:val="0"/>
                              <w:marBottom w:val="0"/>
                              <w:divBdr>
                                <w:top w:val="none" w:sz="0" w:space="0" w:color="auto"/>
                                <w:left w:val="none" w:sz="0" w:space="0" w:color="auto"/>
                                <w:bottom w:val="none" w:sz="0" w:space="0" w:color="auto"/>
                                <w:right w:val="none" w:sz="0" w:space="0" w:color="auto"/>
                              </w:divBdr>
                              <w:divsChild>
                                <w:div w:id="175771318">
                                  <w:marLeft w:val="0"/>
                                  <w:marRight w:val="0"/>
                                  <w:marTop w:val="0"/>
                                  <w:marBottom w:val="0"/>
                                  <w:divBdr>
                                    <w:top w:val="none" w:sz="0" w:space="0" w:color="auto"/>
                                    <w:left w:val="none" w:sz="0" w:space="0" w:color="auto"/>
                                    <w:bottom w:val="none" w:sz="0" w:space="0" w:color="auto"/>
                                    <w:right w:val="none" w:sz="0" w:space="0" w:color="auto"/>
                                  </w:divBdr>
                                  <w:divsChild>
                                    <w:div w:id="44641480">
                                      <w:marLeft w:val="0"/>
                                      <w:marRight w:val="0"/>
                                      <w:marTop w:val="0"/>
                                      <w:marBottom w:val="0"/>
                                      <w:divBdr>
                                        <w:top w:val="none" w:sz="0" w:space="0" w:color="auto"/>
                                        <w:left w:val="none" w:sz="0" w:space="0" w:color="auto"/>
                                        <w:bottom w:val="none" w:sz="0" w:space="0" w:color="auto"/>
                                        <w:right w:val="none" w:sz="0" w:space="0" w:color="auto"/>
                                      </w:divBdr>
                                      <w:divsChild>
                                        <w:div w:id="1293907032">
                                          <w:marLeft w:val="0"/>
                                          <w:marRight w:val="0"/>
                                          <w:marTop w:val="0"/>
                                          <w:marBottom w:val="0"/>
                                          <w:divBdr>
                                            <w:top w:val="none" w:sz="0" w:space="0" w:color="auto"/>
                                            <w:left w:val="none" w:sz="0" w:space="0" w:color="auto"/>
                                            <w:bottom w:val="none" w:sz="0" w:space="0" w:color="auto"/>
                                            <w:right w:val="none" w:sz="0" w:space="0" w:color="auto"/>
                                          </w:divBdr>
                                          <w:divsChild>
                                            <w:div w:id="1035470143">
                                              <w:marLeft w:val="0"/>
                                              <w:marRight w:val="0"/>
                                              <w:marTop w:val="0"/>
                                              <w:marBottom w:val="0"/>
                                              <w:divBdr>
                                                <w:top w:val="none" w:sz="0" w:space="0" w:color="auto"/>
                                                <w:left w:val="none" w:sz="0" w:space="0" w:color="auto"/>
                                                <w:bottom w:val="none" w:sz="0" w:space="0" w:color="auto"/>
                                                <w:right w:val="none" w:sz="0" w:space="0" w:color="auto"/>
                                              </w:divBdr>
                                              <w:divsChild>
                                                <w:div w:id="137846361">
                                                  <w:marLeft w:val="0"/>
                                                  <w:marRight w:val="0"/>
                                                  <w:marTop w:val="0"/>
                                                  <w:marBottom w:val="0"/>
                                                  <w:divBdr>
                                                    <w:top w:val="none" w:sz="0" w:space="0" w:color="auto"/>
                                                    <w:left w:val="none" w:sz="0" w:space="0" w:color="auto"/>
                                                    <w:bottom w:val="none" w:sz="0" w:space="0" w:color="auto"/>
                                                    <w:right w:val="none" w:sz="0" w:space="0" w:color="auto"/>
                                                  </w:divBdr>
                                                  <w:divsChild>
                                                    <w:div w:id="1181316591">
                                                      <w:marLeft w:val="0"/>
                                                      <w:marRight w:val="0"/>
                                                      <w:marTop w:val="0"/>
                                                      <w:marBottom w:val="0"/>
                                                      <w:divBdr>
                                                        <w:top w:val="none" w:sz="0" w:space="0" w:color="auto"/>
                                                        <w:left w:val="none" w:sz="0" w:space="0" w:color="auto"/>
                                                        <w:bottom w:val="none" w:sz="0" w:space="0" w:color="auto"/>
                                                        <w:right w:val="none" w:sz="0" w:space="0" w:color="auto"/>
                                                      </w:divBdr>
                                                    </w:div>
                                                  </w:divsChild>
                                                </w:div>
                                                <w:div w:id="36901239">
                                                  <w:marLeft w:val="0"/>
                                                  <w:marRight w:val="0"/>
                                                  <w:marTop w:val="0"/>
                                                  <w:marBottom w:val="0"/>
                                                  <w:divBdr>
                                                    <w:top w:val="none" w:sz="0" w:space="0" w:color="auto"/>
                                                    <w:left w:val="none" w:sz="0" w:space="0" w:color="auto"/>
                                                    <w:bottom w:val="none" w:sz="0" w:space="0" w:color="auto"/>
                                                    <w:right w:val="none" w:sz="0" w:space="0" w:color="auto"/>
                                                  </w:divBdr>
                                                  <w:divsChild>
                                                    <w:div w:id="2772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030510">
                                  <w:marLeft w:val="0"/>
                                  <w:marRight w:val="0"/>
                                  <w:marTop w:val="0"/>
                                  <w:marBottom w:val="0"/>
                                  <w:divBdr>
                                    <w:top w:val="none" w:sz="0" w:space="0" w:color="auto"/>
                                    <w:left w:val="none" w:sz="0" w:space="0" w:color="auto"/>
                                    <w:bottom w:val="none" w:sz="0" w:space="0" w:color="auto"/>
                                    <w:right w:val="none" w:sz="0" w:space="0" w:color="auto"/>
                                  </w:divBdr>
                                  <w:divsChild>
                                    <w:div w:id="15264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71562">
                          <w:marLeft w:val="0"/>
                          <w:marRight w:val="0"/>
                          <w:marTop w:val="0"/>
                          <w:marBottom w:val="0"/>
                          <w:divBdr>
                            <w:top w:val="none" w:sz="0" w:space="0" w:color="auto"/>
                            <w:left w:val="none" w:sz="0" w:space="0" w:color="auto"/>
                            <w:bottom w:val="none" w:sz="0" w:space="0" w:color="auto"/>
                            <w:right w:val="none" w:sz="0" w:space="0" w:color="auto"/>
                          </w:divBdr>
                          <w:divsChild>
                            <w:div w:id="1365641979">
                              <w:marLeft w:val="0"/>
                              <w:marRight w:val="0"/>
                              <w:marTop w:val="0"/>
                              <w:marBottom w:val="0"/>
                              <w:divBdr>
                                <w:top w:val="none" w:sz="0" w:space="0" w:color="auto"/>
                                <w:left w:val="none" w:sz="0" w:space="0" w:color="auto"/>
                                <w:bottom w:val="none" w:sz="0" w:space="0" w:color="auto"/>
                                <w:right w:val="none" w:sz="0" w:space="0" w:color="auto"/>
                              </w:divBdr>
                              <w:divsChild>
                                <w:div w:id="200945659">
                                  <w:marLeft w:val="0"/>
                                  <w:marRight w:val="0"/>
                                  <w:marTop w:val="0"/>
                                  <w:marBottom w:val="0"/>
                                  <w:divBdr>
                                    <w:top w:val="none" w:sz="0" w:space="0" w:color="auto"/>
                                    <w:left w:val="none" w:sz="0" w:space="0" w:color="auto"/>
                                    <w:bottom w:val="none" w:sz="0" w:space="0" w:color="auto"/>
                                    <w:right w:val="none" w:sz="0" w:space="0" w:color="auto"/>
                                  </w:divBdr>
                                  <w:divsChild>
                                    <w:div w:id="300773971">
                                      <w:marLeft w:val="0"/>
                                      <w:marRight w:val="0"/>
                                      <w:marTop w:val="0"/>
                                      <w:marBottom w:val="0"/>
                                      <w:divBdr>
                                        <w:top w:val="none" w:sz="0" w:space="0" w:color="auto"/>
                                        <w:left w:val="none" w:sz="0" w:space="0" w:color="auto"/>
                                        <w:bottom w:val="none" w:sz="0" w:space="0" w:color="auto"/>
                                        <w:right w:val="none" w:sz="0" w:space="0" w:color="auto"/>
                                      </w:divBdr>
                                      <w:divsChild>
                                        <w:div w:id="670180368">
                                          <w:marLeft w:val="0"/>
                                          <w:marRight w:val="0"/>
                                          <w:marTop w:val="0"/>
                                          <w:marBottom w:val="0"/>
                                          <w:divBdr>
                                            <w:top w:val="none" w:sz="0" w:space="0" w:color="auto"/>
                                            <w:left w:val="none" w:sz="0" w:space="0" w:color="auto"/>
                                            <w:bottom w:val="none" w:sz="0" w:space="0" w:color="auto"/>
                                            <w:right w:val="none" w:sz="0" w:space="0" w:color="auto"/>
                                          </w:divBdr>
                                          <w:divsChild>
                                            <w:div w:id="207183379">
                                              <w:marLeft w:val="0"/>
                                              <w:marRight w:val="0"/>
                                              <w:marTop w:val="0"/>
                                              <w:marBottom w:val="0"/>
                                              <w:divBdr>
                                                <w:top w:val="none" w:sz="0" w:space="0" w:color="auto"/>
                                                <w:left w:val="none" w:sz="0" w:space="0" w:color="auto"/>
                                                <w:bottom w:val="none" w:sz="0" w:space="0" w:color="auto"/>
                                                <w:right w:val="none" w:sz="0" w:space="0" w:color="auto"/>
                                              </w:divBdr>
                                              <w:divsChild>
                                                <w:div w:id="2408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886826">
                          <w:marLeft w:val="0"/>
                          <w:marRight w:val="0"/>
                          <w:marTop w:val="0"/>
                          <w:marBottom w:val="0"/>
                          <w:divBdr>
                            <w:top w:val="none" w:sz="0" w:space="0" w:color="auto"/>
                            <w:left w:val="none" w:sz="0" w:space="0" w:color="auto"/>
                            <w:bottom w:val="none" w:sz="0" w:space="0" w:color="auto"/>
                            <w:right w:val="none" w:sz="0" w:space="0" w:color="auto"/>
                          </w:divBdr>
                          <w:divsChild>
                            <w:div w:id="645352421">
                              <w:marLeft w:val="0"/>
                              <w:marRight w:val="0"/>
                              <w:marTop w:val="0"/>
                              <w:marBottom w:val="0"/>
                              <w:divBdr>
                                <w:top w:val="none" w:sz="0" w:space="0" w:color="auto"/>
                                <w:left w:val="none" w:sz="0" w:space="0" w:color="auto"/>
                                <w:bottom w:val="none" w:sz="0" w:space="0" w:color="auto"/>
                                <w:right w:val="none" w:sz="0" w:space="0" w:color="auto"/>
                              </w:divBdr>
                              <w:divsChild>
                                <w:div w:id="1658417988">
                                  <w:marLeft w:val="0"/>
                                  <w:marRight w:val="0"/>
                                  <w:marTop w:val="0"/>
                                  <w:marBottom w:val="0"/>
                                  <w:divBdr>
                                    <w:top w:val="none" w:sz="0" w:space="0" w:color="auto"/>
                                    <w:left w:val="none" w:sz="0" w:space="0" w:color="auto"/>
                                    <w:bottom w:val="none" w:sz="0" w:space="0" w:color="auto"/>
                                    <w:right w:val="none" w:sz="0" w:space="0" w:color="auto"/>
                                  </w:divBdr>
                                  <w:divsChild>
                                    <w:div w:id="666908562">
                                      <w:marLeft w:val="0"/>
                                      <w:marRight w:val="0"/>
                                      <w:marTop w:val="0"/>
                                      <w:marBottom w:val="0"/>
                                      <w:divBdr>
                                        <w:top w:val="none" w:sz="0" w:space="0" w:color="auto"/>
                                        <w:left w:val="none" w:sz="0" w:space="0" w:color="auto"/>
                                        <w:bottom w:val="none" w:sz="0" w:space="0" w:color="auto"/>
                                        <w:right w:val="none" w:sz="0" w:space="0" w:color="auto"/>
                                      </w:divBdr>
                                      <w:divsChild>
                                        <w:div w:id="889414697">
                                          <w:marLeft w:val="0"/>
                                          <w:marRight w:val="0"/>
                                          <w:marTop w:val="0"/>
                                          <w:marBottom w:val="0"/>
                                          <w:divBdr>
                                            <w:top w:val="none" w:sz="0" w:space="0" w:color="auto"/>
                                            <w:left w:val="none" w:sz="0" w:space="0" w:color="auto"/>
                                            <w:bottom w:val="none" w:sz="0" w:space="0" w:color="auto"/>
                                            <w:right w:val="none" w:sz="0" w:space="0" w:color="auto"/>
                                          </w:divBdr>
                                          <w:divsChild>
                                            <w:div w:id="8603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11963">
                          <w:marLeft w:val="0"/>
                          <w:marRight w:val="0"/>
                          <w:marTop w:val="0"/>
                          <w:marBottom w:val="0"/>
                          <w:divBdr>
                            <w:top w:val="none" w:sz="0" w:space="0" w:color="auto"/>
                            <w:left w:val="none" w:sz="0" w:space="0" w:color="auto"/>
                            <w:bottom w:val="none" w:sz="0" w:space="0" w:color="auto"/>
                            <w:right w:val="none" w:sz="0" w:space="0" w:color="auto"/>
                          </w:divBdr>
                          <w:divsChild>
                            <w:div w:id="1438791143">
                              <w:marLeft w:val="0"/>
                              <w:marRight w:val="0"/>
                              <w:marTop w:val="0"/>
                              <w:marBottom w:val="0"/>
                              <w:divBdr>
                                <w:top w:val="none" w:sz="0" w:space="0" w:color="auto"/>
                                <w:left w:val="none" w:sz="0" w:space="0" w:color="auto"/>
                                <w:bottom w:val="none" w:sz="0" w:space="0" w:color="auto"/>
                                <w:right w:val="none" w:sz="0" w:space="0" w:color="auto"/>
                              </w:divBdr>
                              <w:divsChild>
                                <w:div w:id="1780687066">
                                  <w:marLeft w:val="0"/>
                                  <w:marRight w:val="0"/>
                                  <w:marTop w:val="0"/>
                                  <w:marBottom w:val="0"/>
                                  <w:divBdr>
                                    <w:top w:val="none" w:sz="0" w:space="0" w:color="auto"/>
                                    <w:left w:val="none" w:sz="0" w:space="0" w:color="auto"/>
                                    <w:bottom w:val="none" w:sz="0" w:space="0" w:color="auto"/>
                                    <w:right w:val="none" w:sz="0" w:space="0" w:color="auto"/>
                                  </w:divBdr>
                                  <w:divsChild>
                                    <w:div w:id="207955159">
                                      <w:marLeft w:val="0"/>
                                      <w:marRight w:val="0"/>
                                      <w:marTop w:val="0"/>
                                      <w:marBottom w:val="0"/>
                                      <w:divBdr>
                                        <w:top w:val="none" w:sz="0" w:space="0" w:color="auto"/>
                                        <w:left w:val="none" w:sz="0" w:space="0" w:color="auto"/>
                                        <w:bottom w:val="none" w:sz="0" w:space="0" w:color="auto"/>
                                        <w:right w:val="none" w:sz="0" w:space="0" w:color="auto"/>
                                      </w:divBdr>
                                      <w:divsChild>
                                        <w:div w:id="349062526">
                                          <w:marLeft w:val="0"/>
                                          <w:marRight w:val="0"/>
                                          <w:marTop w:val="0"/>
                                          <w:marBottom w:val="0"/>
                                          <w:divBdr>
                                            <w:top w:val="none" w:sz="0" w:space="0" w:color="auto"/>
                                            <w:left w:val="none" w:sz="0" w:space="0" w:color="auto"/>
                                            <w:bottom w:val="none" w:sz="0" w:space="0" w:color="auto"/>
                                            <w:right w:val="none" w:sz="0" w:space="0" w:color="auto"/>
                                          </w:divBdr>
                                          <w:divsChild>
                                            <w:div w:id="1888182162">
                                              <w:marLeft w:val="0"/>
                                              <w:marRight w:val="0"/>
                                              <w:marTop w:val="0"/>
                                              <w:marBottom w:val="0"/>
                                              <w:divBdr>
                                                <w:top w:val="none" w:sz="0" w:space="0" w:color="auto"/>
                                                <w:left w:val="none" w:sz="0" w:space="0" w:color="auto"/>
                                                <w:bottom w:val="none" w:sz="0" w:space="0" w:color="auto"/>
                                                <w:right w:val="none" w:sz="0" w:space="0" w:color="auto"/>
                                              </w:divBdr>
                                              <w:divsChild>
                                                <w:div w:id="15981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736717">
                          <w:marLeft w:val="0"/>
                          <w:marRight w:val="0"/>
                          <w:marTop w:val="0"/>
                          <w:marBottom w:val="0"/>
                          <w:divBdr>
                            <w:top w:val="none" w:sz="0" w:space="0" w:color="auto"/>
                            <w:left w:val="none" w:sz="0" w:space="0" w:color="auto"/>
                            <w:bottom w:val="none" w:sz="0" w:space="0" w:color="auto"/>
                            <w:right w:val="none" w:sz="0" w:space="0" w:color="auto"/>
                          </w:divBdr>
                          <w:divsChild>
                            <w:div w:id="250361284">
                              <w:marLeft w:val="0"/>
                              <w:marRight w:val="0"/>
                              <w:marTop w:val="0"/>
                              <w:marBottom w:val="0"/>
                              <w:divBdr>
                                <w:top w:val="none" w:sz="0" w:space="0" w:color="auto"/>
                                <w:left w:val="none" w:sz="0" w:space="0" w:color="auto"/>
                                <w:bottom w:val="none" w:sz="0" w:space="0" w:color="auto"/>
                                <w:right w:val="none" w:sz="0" w:space="0" w:color="auto"/>
                              </w:divBdr>
                              <w:divsChild>
                                <w:div w:id="1377854535">
                                  <w:marLeft w:val="0"/>
                                  <w:marRight w:val="0"/>
                                  <w:marTop w:val="0"/>
                                  <w:marBottom w:val="0"/>
                                  <w:divBdr>
                                    <w:top w:val="none" w:sz="0" w:space="0" w:color="auto"/>
                                    <w:left w:val="none" w:sz="0" w:space="0" w:color="auto"/>
                                    <w:bottom w:val="none" w:sz="0" w:space="0" w:color="auto"/>
                                    <w:right w:val="none" w:sz="0" w:space="0" w:color="auto"/>
                                  </w:divBdr>
                                  <w:divsChild>
                                    <w:div w:id="1928537843">
                                      <w:marLeft w:val="0"/>
                                      <w:marRight w:val="0"/>
                                      <w:marTop w:val="0"/>
                                      <w:marBottom w:val="0"/>
                                      <w:divBdr>
                                        <w:top w:val="none" w:sz="0" w:space="0" w:color="auto"/>
                                        <w:left w:val="none" w:sz="0" w:space="0" w:color="auto"/>
                                        <w:bottom w:val="none" w:sz="0" w:space="0" w:color="auto"/>
                                        <w:right w:val="none" w:sz="0" w:space="0" w:color="auto"/>
                                      </w:divBdr>
                                      <w:divsChild>
                                        <w:div w:id="2147355358">
                                          <w:marLeft w:val="0"/>
                                          <w:marRight w:val="0"/>
                                          <w:marTop w:val="0"/>
                                          <w:marBottom w:val="0"/>
                                          <w:divBdr>
                                            <w:top w:val="none" w:sz="0" w:space="0" w:color="auto"/>
                                            <w:left w:val="none" w:sz="0" w:space="0" w:color="auto"/>
                                            <w:bottom w:val="none" w:sz="0" w:space="0" w:color="auto"/>
                                            <w:right w:val="none" w:sz="0" w:space="0" w:color="auto"/>
                                          </w:divBdr>
                                          <w:divsChild>
                                            <w:div w:id="7593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101357">
          <w:marLeft w:val="0"/>
          <w:marRight w:val="0"/>
          <w:marTop w:val="0"/>
          <w:marBottom w:val="0"/>
          <w:divBdr>
            <w:top w:val="none" w:sz="0" w:space="0" w:color="auto"/>
            <w:left w:val="none" w:sz="0" w:space="0" w:color="auto"/>
            <w:bottom w:val="none" w:sz="0" w:space="0" w:color="auto"/>
            <w:right w:val="none" w:sz="0" w:space="0" w:color="auto"/>
          </w:divBdr>
          <w:divsChild>
            <w:div w:id="417141794">
              <w:marLeft w:val="0"/>
              <w:marRight w:val="0"/>
              <w:marTop w:val="0"/>
              <w:marBottom w:val="0"/>
              <w:divBdr>
                <w:top w:val="none" w:sz="0" w:space="0" w:color="auto"/>
                <w:left w:val="none" w:sz="0" w:space="0" w:color="auto"/>
                <w:bottom w:val="none" w:sz="0" w:space="0" w:color="auto"/>
                <w:right w:val="none" w:sz="0" w:space="0" w:color="auto"/>
              </w:divBdr>
              <w:divsChild>
                <w:div w:id="536746807">
                  <w:marLeft w:val="0"/>
                  <w:marRight w:val="0"/>
                  <w:marTop w:val="0"/>
                  <w:marBottom w:val="0"/>
                  <w:divBdr>
                    <w:top w:val="none" w:sz="0" w:space="0" w:color="auto"/>
                    <w:left w:val="none" w:sz="0" w:space="0" w:color="auto"/>
                    <w:bottom w:val="none" w:sz="0" w:space="0" w:color="auto"/>
                    <w:right w:val="none" w:sz="0" w:space="0" w:color="auto"/>
                  </w:divBdr>
                  <w:divsChild>
                    <w:div w:id="690493416">
                      <w:marLeft w:val="0"/>
                      <w:marRight w:val="0"/>
                      <w:marTop w:val="0"/>
                      <w:marBottom w:val="0"/>
                      <w:divBdr>
                        <w:top w:val="none" w:sz="0" w:space="0" w:color="auto"/>
                        <w:left w:val="none" w:sz="0" w:space="0" w:color="auto"/>
                        <w:bottom w:val="none" w:sz="0" w:space="0" w:color="auto"/>
                        <w:right w:val="none" w:sz="0" w:space="0" w:color="auto"/>
                      </w:divBdr>
                      <w:divsChild>
                        <w:div w:id="369459123">
                          <w:marLeft w:val="0"/>
                          <w:marRight w:val="0"/>
                          <w:marTop w:val="0"/>
                          <w:marBottom w:val="0"/>
                          <w:divBdr>
                            <w:top w:val="none" w:sz="0" w:space="0" w:color="auto"/>
                            <w:left w:val="none" w:sz="0" w:space="0" w:color="auto"/>
                            <w:bottom w:val="none" w:sz="0" w:space="0" w:color="auto"/>
                            <w:right w:val="none" w:sz="0" w:space="0" w:color="auto"/>
                          </w:divBdr>
                          <w:divsChild>
                            <w:div w:id="665787174">
                              <w:marLeft w:val="0"/>
                              <w:marRight w:val="0"/>
                              <w:marTop w:val="0"/>
                              <w:marBottom w:val="0"/>
                              <w:divBdr>
                                <w:top w:val="none" w:sz="0" w:space="0" w:color="auto"/>
                                <w:left w:val="none" w:sz="0" w:space="0" w:color="auto"/>
                                <w:bottom w:val="none" w:sz="0" w:space="0" w:color="auto"/>
                                <w:right w:val="none" w:sz="0" w:space="0" w:color="auto"/>
                              </w:divBdr>
                              <w:divsChild>
                                <w:div w:id="893731996">
                                  <w:marLeft w:val="0"/>
                                  <w:marRight w:val="0"/>
                                  <w:marTop w:val="0"/>
                                  <w:marBottom w:val="0"/>
                                  <w:divBdr>
                                    <w:top w:val="none" w:sz="0" w:space="0" w:color="auto"/>
                                    <w:left w:val="none" w:sz="0" w:space="0" w:color="auto"/>
                                    <w:bottom w:val="none" w:sz="0" w:space="0" w:color="auto"/>
                                    <w:right w:val="none" w:sz="0" w:space="0" w:color="auto"/>
                                  </w:divBdr>
                                  <w:divsChild>
                                    <w:div w:id="1170097572">
                                      <w:marLeft w:val="0"/>
                                      <w:marRight w:val="0"/>
                                      <w:marTop w:val="0"/>
                                      <w:marBottom w:val="0"/>
                                      <w:divBdr>
                                        <w:top w:val="none" w:sz="0" w:space="0" w:color="auto"/>
                                        <w:left w:val="none" w:sz="0" w:space="0" w:color="auto"/>
                                        <w:bottom w:val="none" w:sz="0" w:space="0" w:color="auto"/>
                                        <w:right w:val="none" w:sz="0" w:space="0" w:color="auto"/>
                                      </w:divBdr>
                                      <w:divsChild>
                                        <w:div w:id="161627102">
                                          <w:marLeft w:val="0"/>
                                          <w:marRight w:val="0"/>
                                          <w:marTop w:val="0"/>
                                          <w:marBottom w:val="0"/>
                                          <w:divBdr>
                                            <w:top w:val="none" w:sz="0" w:space="0" w:color="auto"/>
                                            <w:left w:val="none" w:sz="0" w:space="0" w:color="auto"/>
                                            <w:bottom w:val="none" w:sz="0" w:space="0" w:color="auto"/>
                                            <w:right w:val="none" w:sz="0" w:space="0" w:color="auto"/>
                                          </w:divBdr>
                                          <w:divsChild>
                                            <w:div w:id="1230578811">
                                              <w:marLeft w:val="0"/>
                                              <w:marRight w:val="0"/>
                                              <w:marTop w:val="0"/>
                                              <w:marBottom w:val="0"/>
                                              <w:divBdr>
                                                <w:top w:val="none" w:sz="0" w:space="0" w:color="auto"/>
                                                <w:left w:val="none" w:sz="0" w:space="0" w:color="auto"/>
                                                <w:bottom w:val="none" w:sz="0" w:space="0" w:color="auto"/>
                                                <w:right w:val="none" w:sz="0" w:space="0" w:color="auto"/>
                                              </w:divBdr>
                                              <w:divsChild>
                                                <w:div w:id="3268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palli</dc:creator>
  <cp:keywords/>
  <dc:description/>
  <cp:lastModifiedBy>Chandu palli</cp:lastModifiedBy>
  <cp:revision>1</cp:revision>
  <dcterms:created xsi:type="dcterms:W3CDTF">2025-08-03T03:53:00Z</dcterms:created>
  <dcterms:modified xsi:type="dcterms:W3CDTF">2025-08-03T03:58:00Z</dcterms:modified>
</cp:coreProperties>
</file>