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LabTitle"/>
        <w:jc w:val="center"/>
      </w:pPr>
      <w:r>
        <w:rPr>
          <w:rtl w:val="0"/>
          <w:lang w:val="en-US"/>
        </w:rPr>
        <w:t>LAB EXPERIMENT RECORD</w:t>
      </w:r>
    </w:p>
    <w:p>
      <w:pPr>
        <w:pStyle w:val="Subtitle1"/>
        <w:jc w:val="center"/>
      </w:pPr>
      <w:r>
        <w:rPr>
          <w:rtl w:val="0"/>
          <w:lang w:val="en-US"/>
        </w:rPr>
        <w:t>Set 1: Monthly Sales Data</w:t>
      </w:r>
    </w:p>
    <w:p>
      <w:pPr>
        <w:pStyle w:val="Body A"/>
      </w:pPr>
    </w:p>
    <w:tbl>
      <w:tblPr>
        <w:tblW w:w="1008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A"/>
            </w:pPr>
            <w:r>
              <w:rPr>
                <w:rFonts w:cs="Arial Unicode MS" w:eastAsia="Arial Unicode MS"/>
                <w:b w:val="1"/>
                <w:bCs w:val="1"/>
                <w:outline w:val="0"/>
                <w:color w:val="ffffff"/>
                <w:sz w:val="20"/>
                <w:szCs w:val="20"/>
                <w:u w:color="ffffff"/>
                <w:shd w:val="nil" w:color="auto" w:fill="auto"/>
                <w:rtl w:val="0"/>
                <w:lang w:val="en-US"/>
                <w14:textFill>
                  <w14:solidFill>
                    <w14:srgbClr w14:val="FFFFFF"/>
                  </w14:solidFill>
                </w14:textFill>
              </w:rPr>
              <w:t>Department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AIML</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Course Code / Course Name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DSA0601 / Data Handling and Visualization</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Experiment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Data Visualization using R</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Name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w="12700" w14:cap="flat">
                  <w14:noFill/>
                  <w14:miter w14:lim="400000"/>
                </w14:textOutline>
                <w14:textFill>
                  <w14:solidFill>
                    <w14:srgbClr w14:val="000000"/>
                  </w14:solidFill>
                </w14:textFill>
              </w:rPr>
              <w:t>G.Ganga Chandrika</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Register Number</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1925260144</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Date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29 September 2026</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7365d"/>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Day</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hd w:val="nil" w:color="auto" w:fill="auto"/>
                <w:rtl w:val="0"/>
                <w:lang w:val="en-US"/>
              </w:rPr>
              <w:t>Tuesday</w:t>
            </w:r>
          </w:p>
        </w:tc>
      </w:tr>
    </w:tbl>
    <w:p>
      <w:pPr>
        <w:pStyle w:val="Body A"/>
        <w:widowControl w:val="0"/>
        <w:spacing w:line="240" w:lineRule="auto"/>
        <w:ind w:left="108" w:hanging="108"/>
        <w:jc w:val="center"/>
      </w:pPr>
    </w:p>
    <w:p>
      <w:pPr>
        <w:pStyle w:val="Body A"/>
        <w:widowControl w:val="0"/>
        <w:spacing w:line="240" w:lineRule="auto"/>
        <w:jc w:val="center"/>
      </w:pPr>
    </w:p>
    <w:p>
      <w:pPr>
        <w:pStyle w:val="Body A"/>
      </w:pPr>
    </w:p>
    <w:p>
      <w:pPr>
        <w:pStyle w:val="SectionHeading"/>
      </w:pPr>
      <w:r>
        <w:rPr>
          <w:rtl w:val="0"/>
          <w:lang w:val="en-US"/>
        </w:rPr>
        <w:t>Aim</w:t>
      </w:r>
    </w:p>
    <w:p>
      <w:pPr>
        <w:pStyle w:val="Body A"/>
      </w:pPr>
      <w:r>
        <w:rPr>
          <w:rFonts w:cs="Arial Unicode MS" w:eastAsia="Arial Unicode MS"/>
          <w:rtl w:val="0"/>
          <w:lang w:val="en-US"/>
        </w:rPr>
        <w:t>To visualize monthly sales data using a line chart, a bar chart of top-selling products and a scatter plot of advertising budget against sales, and to build an interactive dashboard using R and Shiny.</w:t>
      </w:r>
    </w:p>
    <w:p>
      <w:pPr>
        <w:pStyle w:val="SectionHeading"/>
      </w:pPr>
      <w:r>
        <w:rPr>
          <w:rtl w:val="0"/>
          <w:lang w:val="en-US"/>
        </w:rPr>
        <w:t>Dataset: Monthly Sales and Advertising Budget</w:t>
      </w:r>
    </w:p>
    <w:tbl>
      <w:tblPr>
        <w:tblW w:w="1008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f5597"/>
            <w:tcMar>
              <w:top w:type="dxa" w:w="80"/>
              <w:left w:type="dxa" w:w="80"/>
              <w:bottom w:type="dxa" w:w="80"/>
              <w:right w:type="dxa" w:w="80"/>
            </w:tcMar>
            <w:vAlign w:val="center"/>
          </w:tcPr>
          <w:p>
            <w:pPr>
              <w:pStyle w:val="Body A"/>
            </w:pPr>
            <w:r>
              <w:rPr>
                <w:rFonts w:cs="Arial Unicode MS" w:eastAsia="Arial Unicode MS"/>
                <w:b w:val="1"/>
                <w:bCs w:val="1"/>
                <w:outline w:val="0"/>
                <w:color w:val="ffffff"/>
                <w:sz w:val="20"/>
                <w:szCs w:val="20"/>
                <w:u w:color="ffffff"/>
                <w:shd w:val="nil" w:color="auto" w:fill="auto"/>
                <w:rtl w:val="0"/>
                <w:lang w:val="en-US"/>
                <w14:textFill>
                  <w14:solidFill>
                    <w14:srgbClr w14:val="FFFFFF"/>
                  </w14:solidFill>
                </w14:textFill>
              </w:rPr>
              <w:t>Month</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f5597"/>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Sales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f5597"/>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Advertising Budget</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Jan</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50000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10000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Feb</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55000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11000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Mar</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60000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12000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Apr</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58000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11500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May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65000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13000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Jun</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70000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14000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Jul</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68000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13500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Aug</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75000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15000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Sep</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80000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16000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Oct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85000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17000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Nov</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90000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18000</w:t>
            </w:r>
          </w:p>
        </w:tc>
      </w:tr>
      <w:tr>
        <w:tblPrEx>
          <w:shd w:val="clear" w:color="auto" w:fill="ced7e7"/>
        </w:tblPrEx>
        <w:trPr>
          <w:trHeight w:val="236"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Dec</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95000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19000</w:t>
            </w:r>
          </w:p>
        </w:tc>
      </w:tr>
    </w:tbl>
    <w:p>
      <w:pPr>
        <w:pStyle w:val="SectionHeading"/>
        <w:widowControl w:val="0"/>
        <w:spacing w:line="240" w:lineRule="auto"/>
        <w:ind w:left="108" w:hanging="108"/>
        <w:jc w:val="center"/>
      </w:pPr>
    </w:p>
    <w:p>
      <w:pPr>
        <w:pStyle w:val="SectionHeading"/>
        <w:widowControl w:val="0"/>
        <w:spacing w:line="240" w:lineRule="auto"/>
        <w:jc w:val="center"/>
      </w:pPr>
    </w:p>
    <w:p>
      <w:pPr>
        <w:pStyle w:val="Body A"/>
      </w:pPr>
    </w:p>
    <w:p>
      <w:pPr>
        <w:pStyle w:val="SectionHeading"/>
      </w:pPr>
      <w:r>
        <w:rPr>
          <w:rtl w:val="0"/>
          <w:lang w:val="en-US"/>
        </w:rPr>
        <w:t>Dataset: Top-Selling Products (Yearly)</w:t>
      </w:r>
    </w:p>
    <w:tbl>
      <w:tblPr>
        <w:tblW w:w="1008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f5597"/>
            <w:tcMar>
              <w:top w:type="dxa" w:w="80"/>
              <w:left w:type="dxa" w:w="80"/>
              <w:bottom w:type="dxa" w:w="80"/>
              <w:right w:type="dxa" w:w="80"/>
            </w:tcMar>
            <w:vAlign w:val="center"/>
          </w:tcPr>
          <w:p>
            <w:pPr>
              <w:pStyle w:val="Body A"/>
            </w:pPr>
            <w:r>
              <w:rPr>
                <w:rFonts w:cs="Arial Unicode MS" w:eastAsia="Arial Unicode MS"/>
                <w:b w:val="1"/>
                <w:bCs w:val="1"/>
                <w:outline w:val="0"/>
                <w:color w:val="ffffff"/>
                <w:sz w:val="20"/>
                <w:szCs w:val="20"/>
                <w:u w:color="ffffff"/>
                <w:shd w:val="nil" w:color="auto" w:fill="auto"/>
                <w:rtl w:val="0"/>
                <w:lang w:val="en-US"/>
                <w14:textFill>
                  <w14:solidFill>
                    <w14:srgbClr w14:val="FFFFFF"/>
                  </w14:solidFill>
                </w14:textFill>
              </w:rPr>
              <w:t>Product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f5597"/>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Total Sales</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Laptop</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250000</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Mobile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220000</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Tablet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150000</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Headphones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100000</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Smartwatch</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80000</w:t>
            </w:r>
          </w:p>
        </w:tc>
      </w:tr>
    </w:tbl>
    <w:p>
      <w:pPr>
        <w:pStyle w:val="SectionHeading"/>
        <w:widowControl w:val="0"/>
        <w:spacing w:line="240" w:lineRule="auto"/>
        <w:ind w:left="108" w:hanging="108"/>
        <w:jc w:val="center"/>
      </w:pPr>
    </w:p>
    <w:p>
      <w:pPr>
        <w:pStyle w:val="SectionHeading"/>
        <w:widowControl w:val="0"/>
        <w:spacing w:line="240" w:lineRule="auto"/>
        <w:jc w:val="center"/>
      </w:pPr>
    </w:p>
    <w:p>
      <w:pPr>
        <w:pStyle w:val="Body A"/>
      </w:pPr>
      <w:r>
        <w:rPr>
          <w:rFonts w:ascii="Arial Unicode MS" w:cs="Arial Unicode MS" w:hAnsi="Arial Unicode MS" w:eastAsia="Arial Unicode MS"/>
          <w:b w:val="0"/>
          <w:bCs w:val="0"/>
          <w:i w:val="0"/>
          <w:iCs w:val="0"/>
        </w:rPr>
        <w:br w:type="page"/>
      </w:r>
    </w:p>
    <w:p>
      <w:pPr>
        <w:pStyle w:val="ProgramHeading"/>
      </w:pPr>
      <w:r>
        <w:rPr>
          <w:rtl w:val="0"/>
          <w:lang w:val="en-US"/>
        </w:rPr>
        <w:t>PROGRAM 1: Line Chart of Monthly Sales</w:t>
      </w:r>
    </w:p>
    <w:p>
      <w:pPr>
        <w:pStyle w:val="Body A"/>
      </w:pPr>
      <w:r>
        <w:rPr>
          <w:rFonts w:cs="Arial Unicode MS" w:eastAsia="Arial Unicode MS"/>
          <w:rtl w:val="0"/>
          <w:lang w:val="en-US"/>
        </w:rPr>
        <w:t>Create a line chart to visualize the monthly sales. Label the axes and title the chart appropriately.</w:t>
      </w:r>
    </w:p>
    <w:p>
      <w:pPr>
        <w:pStyle w:val="CodeBlock"/>
        <w:shd w:val="clear" w:color="auto" w:fill="f2f2f2"/>
        <w:spacing w:before="100" w:after="140"/>
        <w:ind w:left="216" w:right="216" w:firstLine="0"/>
      </w:pPr>
      <w:r>
        <w:rPr>
          <w:rtl w:val="0"/>
          <w:lang w:val="en-US"/>
        </w:rPr>
        <w:t># Dataset</w:t>
      </w:r>
      <w:r>
        <w:br w:type="textWrapping"/>
      </w:r>
      <w:r>
        <w:rPr>
          <w:rtl w:val="0"/>
          <w:lang w:val="en-US"/>
        </w:rPr>
        <w:t>sales &lt;- data.frame(</w:t>
      </w:r>
      <w:r>
        <w:rPr>
          <w:rtl w:val="0"/>
        </w:rPr>
        <w:br w:type="textWrapping"/>
        <w:t xml:space="preserve">  </w:t>
      </w:r>
      <w:r>
        <w:rPr>
          <w:rtl w:val="0"/>
          <w:lang w:val="en-US"/>
        </w:rPr>
        <w:t>Month = c("Jan","Feb","Mar","Apr","May","Jun",</w:t>
      </w:r>
      <w:r>
        <w:rPr>
          <w:rtl w:val="0"/>
        </w:rPr>
        <w:br w:type="textWrapping"/>
        <w:t xml:space="preserve">            </w:t>
      </w:r>
      <w:r>
        <w:rPr>
          <w:rtl w:val="0"/>
          <w:lang w:val="en-US"/>
        </w:rPr>
        <w:t>"Jul","Aug","Sep","Oct","Nov","Dec"),</w:t>
      </w:r>
      <w:r>
        <w:rPr>
          <w:rtl w:val="0"/>
        </w:rPr>
        <w:br w:type="textWrapping"/>
        <w:t xml:space="preserve">  </w:t>
      </w:r>
      <w:r>
        <w:rPr>
          <w:rtl w:val="0"/>
          <w:lang w:val="en-US"/>
        </w:rPr>
        <w:t>Sales = c(50000,55000,60000,58000,65000,70000,</w:t>
      </w:r>
      <w:r>
        <w:rPr>
          <w:rtl w:val="0"/>
        </w:rPr>
        <w:br w:type="textWrapping"/>
        <w:t xml:space="preserve">            </w:t>
      </w:r>
      <w:r>
        <w:rPr>
          <w:rtl w:val="0"/>
          <w:lang w:val="en-US"/>
        </w:rPr>
        <w:t>68000,75000,80000,85000,90000,95000),</w:t>
      </w:r>
      <w:r>
        <w:rPr>
          <w:rtl w:val="0"/>
        </w:rPr>
        <w:br w:type="textWrapping"/>
        <w:t xml:space="preserve">  </w:t>
      </w:r>
      <w:r>
        <w:rPr>
          <w:rtl w:val="0"/>
          <w:lang w:val="en-US"/>
        </w:rPr>
        <w:t>Advertising = c(10000,11000,12000,11500,13000,14000,</w:t>
      </w:r>
      <w:r>
        <w:rPr>
          <w:rtl w:val="0"/>
        </w:rPr>
        <w:br w:type="textWrapping"/>
        <w:t xml:space="preserve">                  </w:t>
      </w:r>
      <w:r>
        <w:rPr>
          <w:rtl w:val="0"/>
          <w:lang w:val="en-US"/>
        </w:rPr>
        <w:t>13500,15000,16000,17000,18000,19000)</w:t>
      </w:r>
      <w:r>
        <w:br w:type="textWrapping"/>
      </w:r>
      <w:r>
        <w:rPr>
          <w:rtl w:val="0"/>
          <w:lang w:val="en-US"/>
        </w:rPr>
        <w:t>)</w:t>
      </w:r>
      <w:r>
        <w:br w:type="textWrapping"/>
        <w:br w:type="textWrapping"/>
      </w:r>
      <w:r>
        <w:rPr>
          <w:rtl w:val="0"/>
          <w:lang w:val="en-US"/>
        </w:rPr>
        <w:t># Line Chart</w:t>
      </w:r>
      <w:r>
        <w:br w:type="textWrapping"/>
      </w:r>
      <w:r>
        <w:rPr>
          <w:rtl w:val="0"/>
          <w:lang w:val="en-US"/>
        </w:rPr>
        <w:t>plot(sales$Sales,</w:t>
      </w:r>
      <w:r>
        <w:rPr>
          <w:rtl w:val="0"/>
        </w:rPr>
        <w:br w:type="textWrapping"/>
        <w:t xml:space="preserve">     </w:t>
      </w:r>
      <w:r>
        <w:rPr>
          <w:rtl w:val="0"/>
          <w:lang w:val="en-US"/>
        </w:rPr>
        <w:t>type = "o",</w:t>
      </w:r>
      <w:r>
        <w:rPr>
          <w:rtl w:val="0"/>
        </w:rPr>
        <w:br w:type="textWrapping"/>
        <w:t xml:space="preserve">     </w:t>
      </w:r>
      <w:r>
        <w:rPr>
          <w:rtl w:val="0"/>
          <w:lang w:val="en-US"/>
        </w:rPr>
        <w:t>xaxt = "n",</w:t>
      </w:r>
      <w:r>
        <w:rPr>
          <w:rtl w:val="0"/>
        </w:rPr>
        <w:br w:type="textWrapping"/>
        <w:t xml:space="preserve">     </w:t>
      </w:r>
      <w:r>
        <w:rPr>
          <w:rtl w:val="0"/>
          <w:lang w:val="en-US"/>
        </w:rPr>
        <w:t>xlab = "Month",</w:t>
      </w:r>
      <w:r>
        <w:rPr>
          <w:rtl w:val="0"/>
        </w:rPr>
        <w:br w:type="textWrapping"/>
        <w:t xml:space="preserve">     </w:t>
      </w:r>
      <w:r>
        <w:rPr>
          <w:rtl w:val="0"/>
          <w:lang w:val="en-US"/>
        </w:rPr>
        <w:t>ylab = "Sales",</w:t>
      </w:r>
      <w:r>
        <w:rPr>
          <w:rtl w:val="0"/>
        </w:rPr>
        <w:br w:type="textWrapping"/>
        <w:t xml:space="preserve">     </w:t>
      </w:r>
      <w:r>
        <w:rPr>
          <w:rtl w:val="0"/>
          <w:lang w:val="en-US"/>
        </w:rPr>
        <w:t>main = "Monthly Sales")</w:t>
      </w:r>
      <w:r>
        <w:br w:type="textWrapping"/>
        <w:br w:type="textWrapping"/>
      </w:r>
      <w:r>
        <w:rPr>
          <w:rtl w:val="0"/>
          <w:lang w:val="en-US"/>
        </w:rPr>
        <w:t>axis(1, at = 1:12, labels = sales$Month)</w:t>
      </w:r>
      <w:r>
        <w:br w:type="textWrapping"/>
      </w:r>
    </w:p>
    <w:p>
      <w:pPr>
        <w:pStyle w:val="Body A"/>
        <w:spacing w:after="80"/>
        <w:jc w:val="center"/>
      </w:pPr>
      <w:r>
        <w:drawing xmlns:a="http://schemas.openxmlformats.org/drawingml/2006/main">
          <wp:inline distT="0" distB="0" distL="0" distR="0">
            <wp:extent cx="5715000" cy="3043379"/>
            <wp:effectExtent l="0" t="0" r="0" b="0"/>
            <wp:docPr id="1073741825" name="officeArt object" descr="Line chart output"/>
            <wp:cNvGraphicFramePr/>
            <a:graphic xmlns:a="http://schemas.openxmlformats.org/drawingml/2006/main">
              <a:graphicData uri="http://schemas.openxmlformats.org/drawingml/2006/picture">
                <pic:pic xmlns:pic="http://schemas.openxmlformats.org/drawingml/2006/picture">
                  <pic:nvPicPr>
                    <pic:cNvPr id="1073741825" name="Line chart output" descr="Line chart output"/>
                    <pic:cNvPicPr>
                      <a:picLocks noChangeAspect="1"/>
                    </pic:cNvPicPr>
                  </pic:nvPicPr>
                  <pic:blipFill>
                    <a:blip r:embed="rId4">
                      <a:extLst/>
                    </a:blip>
                    <a:stretch>
                      <a:fillRect/>
                    </a:stretch>
                  </pic:blipFill>
                  <pic:spPr>
                    <a:xfrm>
                      <a:off x="0" y="0"/>
                      <a:ext cx="5715000" cy="3043379"/>
                    </a:xfrm>
                    <a:prstGeom prst="rect">
                      <a:avLst/>
                    </a:prstGeom>
                    <a:ln w="12700" cap="flat">
                      <a:noFill/>
                      <a:miter lim="400000"/>
                    </a:ln>
                    <a:effectLst/>
                  </pic:spPr>
                </pic:pic>
              </a:graphicData>
            </a:graphic>
          </wp:inline>
        </w:drawing>
      </w:r>
    </w:p>
    <w:p>
      <w:pPr>
        <w:pStyle w:val="Body A"/>
        <w:jc w:val="center"/>
      </w:pPr>
      <w:r>
        <w:rPr>
          <w:b w:val="1"/>
          <w:bCs w:val="1"/>
          <w:outline w:val="0"/>
          <w:color w:val="595959"/>
          <w:sz w:val="19"/>
          <w:szCs w:val="19"/>
          <w:u w:color="595959"/>
          <w:rtl w:val="0"/>
          <w:lang w:val="en-US"/>
          <w14:textFill>
            <w14:solidFill>
              <w14:srgbClr w14:val="595959"/>
            </w14:solidFill>
          </w14:textFill>
        </w:rPr>
        <w:t>Output 1: Monthly Sales Line Chart</w:t>
      </w:r>
    </w:p>
    <w:p>
      <w:pPr>
        <w:pStyle w:val="Body A"/>
      </w:pPr>
      <w:r>
        <w:rPr>
          <w:rFonts w:cs="Arial Unicode MS" w:eastAsia="Arial Unicode MS"/>
          <w:b w:val="1"/>
          <w:bCs w:val="1"/>
          <w:rtl w:val="0"/>
          <w:lang w:val="en-US"/>
        </w:rPr>
        <w:t xml:space="preserve">Observation: </w:t>
      </w:r>
      <w:r>
        <w:rPr>
          <w:rFonts w:cs="Arial Unicode MS" w:eastAsia="Arial Unicode MS"/>
          <w:rtl w:val="0"/>
          <w:lang w:val="en-US"/>
        </w:rPr>
        <w:t>Sales rise steadily from 50,000 in January to 95,000 in December. The only dips are in April (58,000) and July (68,000); every other month is higher than the one before it, so the overall trend is clearly upward.</w:t>
      </w:r>
    </w:p>
    <w:p>
      <w:pPr>
        <w:pStyle w:val="Body A"/>
      </w:pPr>
      <w:r>
        <w:rPr>
          <w:rFonts w:ascii="Arial Unicode MS" w:cs="Arial Unicode MS" w:hAnsi="Arial Unicode MS" w:eastAsia="Arial Unicode MS"/>
          <w:b w:val="0"/>
          <w:bCs w:val="0"/>
          <w:i w:val="0"/>
          <w:iCs w:val="0"/>
        </w:rPr>
        <w:br w:type="page"/>
      </w:r>
    </w:p>
    <w:p>
      <w:pPr>
        <w:pStyle w:val="ProgramHeading"/>
      </w:pPr>
      <w:r>
        <w:rPr>
          <w:rtl w:val="0"/>
          <w:lang w:val="en-US"/>
        </w:rPr>
        <w:t>PROGRAM 2: Bar Chart of Top-Selling Products</w:t>
      </w:r>
    </w:p>
    <w:p>
      <w:pPr>
        <w:pStyle w:val="Body A"/>
      </w:pPr>
      <w:r>
        <w:rPr>
          <w:rFonts w:cs="Arial Unicode MS" w:eastAsia="Arial Unicode MS"/>
          <w:rtl w:val="0"/>
          <w:lang w:val="en-US"/>
        </w:rPr>
        <w:t>Generate a bar chart to display the top-selling products for the year. Label the chart elements.</w:t>
      </w:r>
    </w:p>
    <w:p>
      <w:pPr>
        <w:pStyle w:val="CodeBlock"/>
        <w:shd w:val="clear" w:color="auto" w:fill="f2f2f2"/>
        <w:spacing w:before="100" w:after="140"/>
        <w:ind w:left="216" w:right="216" w:firstLine="0"/>
      </w:pPr>
      <w:r>
        <w:rPr>
          <w:rtl w:val="0"/>
          <w:lang w:val="en-US"/>
        </w:rPr>
        <w:t>products &lt;- data.frame(</w:t>
      </w:r>
      <w:r>
        <w:rPr>
          <w:rtl w:val="0"/>
        </w:rPr>
        <w:br w:type="textWrapping"/>
        <w:t xml:space="preserve">  </w:t>
      </w:r>
      <w:r>
        <w:rPr>
          <w:rtl w:val="0"/>
          <w:lang w:val="en-US"/>
        </w:rPr>
        <w:t>Product = c("Laptop","Mobile","Tablet","Headphones","Smartwatch"),</w:t>
      </w:r>
      <w:r>
        <w:rPr>
          <w:rtl w:val="0"/>
        </w:rPr>
        <w:br w:type="textWrapping"/>
        <w:t xml:space="preserve">  </w:t>
      </w:r>
      <w:r>
        <w:rPr>
          <w:rtl w:val="0"/>
          <w:lang w:val="en-US"/>
        </w:rPr>
        <w:t>Sales = c(250000,220000,150000,100000,80000)</w:t>
      </w:r>
      <w:r>
        <w:br w:type="textWrapping"/>
      </w:r>
      <w:r>
        <w:rPr>
          <w:rtl w:val="0"/>
          <w:lang w:val="en-US"/>
        </w:rPr>
        <w:t>)</w:t>
      </w:r>
      <w:r>
        <w:br w:type="textWrapping"/>
        <w:br w:type="textWrapping"/>
      </w:r>
      <w:r>
        <w:rPr>
          <w:rtl w:val="0"/>
          <w:lang w:val="en-US"/>
        </w:rPr>
        <w:t># Bar Chart</w:t>
      </w:r>
      <w:r>
        <w:br w:type="textWrapping"/>
      </w:r>
      <w:r>
        <w:rPr>
          <w:rtl w:val="0"/>
          <w:lang w:val="en-US"/>
        </w:rPr>
        <w:t>barplot(products$Sales,</w:t>
      </w:r>
      <w:r>
        <w:rPr>
          <w:rtl w:val="0"/>
        </w:rPr>
        <w:br w:type="textWrapping"/>
        <w:t xml:space="preserve">        </w:t>
      </w:r>
      <w:r>
        <w:rPr>
          <w:rtl w:val="0"/>
          <w:lang w:val="en-US"/>
        </w:rPr>
        <w:t>names.arg = products$Product,</w:t>
      </w:r>
      <w:r>
        <w:rPr>
          <w:rtl w:val="0"/>
        </w:rPr>
        <w:br w:type="textWrapping"/>
        <w:t xml:space="preserve">        </w:t>
      </w:r>
      <w:r>
        <w:rPr>
          <w:rtl w:val="0"/>
          <w:lang w:val="en-US"/>
        </w:rPr>
        <w:t>col = "skyblue",</w:t>
      </w:r>
      <w:r>
        <w:rPr>
          <w:rtl w:val="0"/>
        </w:rPr>
        <w:br w:type="textWrapping"/>
        <w:t xml:space="preserve">        </w:t>
      </w:r>
      <w:r>
        <w:rPr>
          <w:rtl w:val="0"/>
          <w:lang w:val="en-US"/>
        </w:rPr>
        <w:t>main = "Top-Selling Products",</w:t>
      </w:r>
      <w:r>
        <w:rPr>
          <w:rtl w:val="0"/>
        </w:rPr>
        <w:br w:type="textWrapping"/>
        <w:t xml:space="preserve">        </w:t>
      </w:r>
      <w:r>
        <w:rPr>
          <w:rtl w:val="0"/>
          <w:lang w:val="en-US"/>
        </w:rPr>
        <w:t>xlab = "Product",</w:t>
      </w:r>
      <w:r>
        <w:rPr>
          <w:rtl w:val="0"/>
        </w:rPr>
        <w:br w:type="textWrapping"/>
        <w:t xml:space="preserve">        </w:t>
      </w:r>
      <w:r>
        <w:rPr>
          <w:rtl w:val="0"/>
          <w:lang w:val="en-US"/>
        </w:rPr>
        <w:t>ylab = "Total Sales",</w:t>
      </w:r>
      <w:r>
        <w:rPr>
          <w:rtl w:val="0"/>
        </w:rPr>
        <w:br w:type="textWrapping"/>
        <w:t xml:space="preserve">        </w:t>
      </w:r>
      <w:r>
        <w:rPr>
          <w:rtl w:val="0"/>
          <w:lang w:val="en-US"/>
        </w:rPr>
        <w:t>las = 2)</w:t>
      </w:r>
      <w:r>
        <w:br w:type="textWrapping"/>
      </w:r>
    </w:p>
    <w:p>
      <w:pPr>
        <w:pStyle w:val="Body A"/>
        <w:spacing w:after="80"/>
        <w:jc w:val="center"/>
      </w:pPr>
      <w:r>
        <w:drawing xmlns:a="http://schemas.openxmlformats.org/drawingml/2006/main">
          <wp:inline distT="0" distB="0" distL="0" distR="0">
            <wp:extent cx="5715000" cy="3749090"/>
            <wp:effectExtent l="0" t="0" r="0" b="0"/>
            <wp:docPr id="1073741826" name="officeArt object" descr="Bar chart output"/>
            <wp:cNvGraphicFramePr/>
            <a:graphic xmlns:a="http://schemas.openxmlformats.org/drawingml/2006/main">
              <a:graphicData uri="http://schemas.openxmlformats.org/drawingml/2006/picture">
                <pic:pic xmlns:pic="http://schemas.openxmlformats.org/drawingml/2006/picture">
                  <pic:nvPicPr>
                    <pic:cNvPr id="1073741826" name="Bar chart output" descr="Bar chart output"/>
                    <pic:cNvPicPr>
                      <a:picLocks noChangeAspect="1"/>
                    </pic:cNvPicPr>
                  </pic:nvPicPr>
                  <pic:blipFill>
                    <a:blip r:embed="rId5">
                      <a:extLst/>
                    </a:blip>
                    <a:stretch>
                      <a:fillRect/>
                    </a:stretch>
                  </pic:blipFill>
                  <pic:spPr>
                    <a:xfrm>
                      <a:off x="0" y="0"/>
                      <a:ext cx="5715000" cy="3749090"/>
                    </a:xfrm>
                    <a:prstGeom prst="rect">
                      <a:avLst/>
                    </a:prstGeom>
                    <a:ln w="12700" cap="flat">
                      <a:noFill/>
                      <a:miter lim="400000"/>
                    </a:ln>
                    <a:effectLst/>
                  </pic:spPr>
                </pic:pic>
              </a:graphicData>
            </a:graphic>
          </wp:inline>
        </w:drawing>
      </w:r>
    </w:p>
    <w:p>
      <w:pPr>
        <w:pStyle w:val="Body A"/>
        <w:jc w:val="center"/>
      </w:pPr>
      <w:r>
        <w:rPr>
          <w:b w:val="1"/>
          <w:bCs w:val="1"/>
          <w:outline w:val="0"/>
          <w:color w:val="595959"/>
          <w:sz w:val="19"/>
          <w:szCs w:val="19"/>
          <w:u w:color="595959"/>
          <w:rtl w:val="0"/>
          <w:lang w:val="en-US"/>
          <w14:textFill>
            <w14:solidFill>
              <w14:srgbClr w14:val="595959"/>
            </w14:solidFill>
          </w14:textFill>
        </w:rPr>
        <w:t>Output 2: Top-Selling Products Bar Chart</w:t>
      </w:r>
    </w:p>
    <w:p>
      <w:pPr>
        <w:pStyle w:val="Body A"/>
      </w:pPr>
      <w:r>
        <w:rPr>
          <w:rFonts w:cs="Arial Unicode MS" w:eastAsia="Arial Unicode MS"/>
          <w:b w:val="1"/>
          <w:bCs w:val="1"/>
          <w:rtl w:val="0"/>
          <w:lang w:val="en-US"/>
        </w:rPr>
        <w:t xml:space="preserve">Observation: </w:t>
      </w:r>
      <w:r>
        <w:rPr>
          <w:rFonts w:cs="Arial Unicode MS" w:eastAsia="Arial Unicode MS"/>
          <w:rtl w:val="0"/>
          <w:lang w:val="en-US"/>
        </w:rPr>
        <w:t>Laptop is the top-selling product (250,000), followed by Mobile (220,000) and Tablet (150,000). Headphones (100,000) and Smartwatch (80,000) sell the least. Laptop sales are about three times those of Smartwatch.</w:t>
      </w:r>
    </w:p>
    <w:p>
      <w:pPr>
        <w:pStyle w:val="Body A"/>
      </w:pPr>
      <w:r>
        <w:rPr>
          <w:rFonts w:ascii="Arial Unicode MS" w:cs="Arial Unicode MS" w:hAnsi="Arial Unicode MS" w:eastAsia="Arial Unicode MS"/>
          <w:b w:val="0"/>
          <w:bCs w:val="0"/>
          <w:i w:val="0"/>
          <w:iCs w:val="0"/>
        </w:rPr>
        <w:br w:type="page"/>
      </w:r>
    </w:p>
    <w:p>
      <w:pPr>
        <w:pStyle w:val="ProgramHeading"/>
      </w:pPr>
      <w:r>
        <w:rPr>
          <w:rtl w:val="0"/>
          <w:lang w:val="en-US"/>
        </w:rPr>
        <w:t>PROGRAM 3: Scatter Plot of Advertising Budget vs Monthly Sales</w:t>
      </w:r>
    </w:p>
    <w:p>
      <w:pPr>
        <w:pStyle w:val="Body A"/>
      </w:pPr>
      <w:r>
        <w:rPr>
          <w:rFonts w:cs="Arial Unicode MS" w:eastAsia="Arial Unicode MS"/>
          <w:rtl w:val="0"/>
          <w:lang w:val="en-US"/>
        </w:rPr>
        <w:t>Develop a scatter plot to explore the relationship between advertising budget and monthly sales. Explain the insights drawn from the scatter plot.</w:t>
      </w:r>
    </w:p>
    <w:p>
      <w:pPr>
        <w:pStyle w:val="CodeBlock"/>
        <w:shd w:val="clear" w:color="auto" w:fill="f2f2f2"/>
        <w:spacing w:before="100" w:after="140"/>
        <w:ind w:left="216" w:right="216" w:firstLine="0"/>
      </w:pPr>
      <w:r>
        <w:rPr>
          <w:rtl w:val="0"/>
          <w:lang w:val="en-US"/>
        </w:rPr>
        <w:t># Scatter Plot</w:t>
      </w:r>
      <w:r>
        <w:br w:type="textWrapping"/>
      </w:r>
      <w:r>
        <w:rPr>
          <w:rtl w:val="0"/>
          <w:lang w:val="en-US"/>
        </w:rPr>
        <w:t>plot(sales$Advertising, sales$Sales,</w:t>
      </w:r>
      <w:r>
        <w:rPr>
          <w:rtl w:val="0"/>
        </w:rPr>
        <w:br w:type="textWrapping"/>
        <w:t xml:space="preserve">     </w:t>
      </w:r>
      <w:r>
        <w:rPr>
          <w:rtl w:val="0"/>
          <w:lang w:val="en-US"/>
        </w:rPr>
        <w:t>main = "Advertising Budget vs Monthly Sales",</w:t>
      </w:r>
      <w:r>
        <w:rPr>
          <w:rtl w:val="0"/>
        </w:rPr>
        <w:br w:type="textWrapping"/>
        <w:t xml:space="preserve">     </w:t>
      </w:r>
      <w:r>
        <w:rPr>
          <w:rtl w:val="0"/>
          <w:lang w:val="en-US"/>
        </w:rPr>
        <w:t>xlab = "Advertising Budget",</w:t>
      </w:r>
      <w:r>
        <w:rPr>
          <w:rtl w:val="0"/>
        </w:rPr>
        <w:br w:type="textWrapping"/>
        <w:t xml:space="preserve">     </w:t>
      </w:r>
      <w:r>
        <w:rPr>
          <w:rtl w:val="0"/>
          <w:lang w:val="en-US"/>
        </w:rPr>
        <w:t>ylab = "Monthly Sales",</w:t>
      </w:r>
      <w:r>
        <w:rPr>
          <w:rtl w:val="0"/>
        </w:rPr>
        <w:br w:type="textWrapping"/>
        <w:t xml:space="preserve">     </w:t>
      </w:r>
      <w:r>
        <w:rPr>
          <w:rtl w:val="0"/>
          <w:lang w:val="en-US"/>
        </w:rPr>
        <w:t>pch = 19)</w:t>
      </w:r>
      <w:r>
        <w:br w:type="textWrapping"/>
        <w:br w:type="textWrapping"/>
      </w:r>
      <w:r>
        <w:rPr>
          <w:rtl w:val="0"/>
          <w:lang w:val="en-US"/>
        </w:rPr>
        <w:t># Regression (trend) line</w:t>
      </w:r>
      <w:r>
        <w:br w:type="textWrapping"/>
      </w:r>
      <w:r>
        <w:rPr>
          <w:rtl w:val="0"/>
          <w:lang w:val="en-US"/>
        </w:rPr>
        <w:t>abline(lm(Sales ~ Advertising, data = sales),</w:t>
      </w:r>
      <w:r>
        <w:rPr>
          <w:rtl w:val="0"/>
        </w:rPr>
        <w:br w:type="textWrapping"/>
        <w:t xml:space="preserve">       </w:t>
      </w:r>
      <w:r>
        <w:rPr>
          <w:rtl w:val="0"/>
          <w:lang w:val="en-US"/>
        </w:rPr>
        <w:t>col = "red",</w:t>
      </w:r>
      <w:r>
        <w:rPr>
          <w:rtl w:val="0"/>
        </w:rPr>
        <w:br w:type="textWrapping"/>
        <w:t xml:space="preserve">       </w:t>
      </w:r>
      <w:r>
        <w:rPr>
          <w:rtl w:val="0"/>
          <w:lang w:val="en-US"/>
        </w:rPr>
        <w:t>lwd = 2)</w:t>
      </w:r>
      <w:r>
        <w:br w:type="textWrapping"/>
      </w:r>
    </w:p>
    <w:p>
      <w:pPr>
        <w:pStyle w:val="Body A"/>
        <w:spacing w:after="80"/>
        <w:jc w:val="center"/>
      </w:pPr>
      <w:r>
        <w:drawing xmlns:a="http://schemas.openxmlformats.org/drawingml/2006/main">
          <wp:inline distT="0" distB="0" distL="0" distR="0">
            <wp:extent cx="5715000" cy="3024478"/>
            <wp:effectExtent l="0" t="0" r="0" b="0"/>
            <wp:docPr id="1073741827" name="officeArt object" descr="Scatter plot output"/>
            <wp:cNvGraphicFramePr/>
            <a:graphic xmlns:a="http://schemas.openxmlformats.org/drawingml/2006/main">
              <a:graphicData uri="http://schemas.openxmlformats.org/drawingml/2006/picture">
                <pic:pic xmlns:pic="http://schemas.openxmlformats.org/drawingml/2006/picture">
                  <pic:nvPicPr>
                    <pic:cNvPr id="1073741827" name="Scatter plot output" descr="Scatter plot output"/>
                    <pic:cNvPicPr>
                      <a:picLocks noChangeAspect="1"/>
                    </pic:cNvPicPr>
                  </pic:nvPicPr>
                  <pic:blipFill>
                    <a:blip r:embed="rId6">
                      <a:extLst/>
                    </a:blip>
                    <a:stretch>
                      <a:fillRect/>
                    </a:stretch>
                  </pic:blipFill>
                  <pic:spPr>
                    <a:xfrm>
                      <a:off x="0" y="0"/>
                      <a:ext cx="5715000" cy="3024478"/>
                    </a:xfrm>
                    <a:prstGeom prst="rect">
                      <a:avLst/>
                    </a:prstGeom>
                    <a:ln w="12700" cap="flat">
                      <a:noFill/>
                      <a:miter lim="400000"/>
                    </a:ln>
                    <a:effectLst/>
                  </pic:spPr>
                </pic:pic>
              </a:graphicData>
            </a:graphic>
          </wp:inline>
        </w:drawing>
      </w:r>
    </w:p>
    <w:p>
      <w:pPr>
        <w:pStyle w:val="Body A"/>
        <w:jc w:val="center"/>
      </w:pPr>
      <w:r>
        <w:rPr>
          <w:b w:val="1"/>
          <w:bCs w:val="1"/>
          <w:outline w:val="0"/>
          <w:color w:val="595959"/>
          <w:sz w:val="19"/>
          <w:szCs w:val="19"/>
          <w:u w:color="595959"/>
          <w:rtl w:val="0"/>
          <w:lang w:val="en-US"/>
          <w14:textFill>
            <w14:solidFill>
              <w14:srgbClr w14:val="595959"/>
            </w14:solidFill>
          </w14:textFill>
        </w:rPr>
        <w:t>Output 3: Advertising Budget vs Monthly Sales Scatter Plot</w:t>
      </w:r>
    </w:p>
    <w:p>
      <w:pPr>
        <w:pStyle w:val="Body A"/>
      </w:pPr>
      <w:r>
        <w:rPr>
          <w:rFonts w:cs="Arial Unicode MS" w:eastAsia="Arial Unicode MS"/>
          <w:b w:val="1"/>
          <w:bCs w:val="1"/>
          <w:rtl w:val="0"/>
          <w:lang w:val="en-US"/>
        </w:rPr>
        <w:t xml:space="preserve">Insights: </w:t>
      </w:r>
    </w:p>
    <w:p>
      <w:pPr>
        <w:pStyle w:val="Body A"/>
        <w:ind w:left="216" w:hanging="216"/>
      </w:pPr>
      <w:r>
        <w:rPr>
          <w:rtl w:val="0"/>
          <w:lang w:val="en-US"/>
        </w:rPr>
        <w:t>- The points lie almost exactly on the red regression line, showing a very strong positive linear relationship between advertising budget and monthly sales (correlation coefficient very close to 1).</w:t>
      </w:r>
    </w:p>
    <w:p>
      <w:pPr>
        <w:pStyle w:val="Body A"/>
        <w:ind w:left="216" w:hanging="216"/>
      </w:pPr>
      <w:r>
        <w:rPr>
          <w:rtl w:val="0"/>
          <w:lang w:val="en-US"/>
        </w:rPr>
        <w:t>- As the advertising budget rises from 10,000 to 19,000, monthly sales rise from 50,000 to 95,000. On the fitted line, each additional 1 unit of advertising is associated with roughly 5 units of additional sales.</w:t>
      </w:r>
    </w:p>
    <w:p>
      <w:pPr>
        <w:pStyle w:val="Body A"/>
        <w:ind w:left="216" w:hanging="216"/>
      </w:pPr>
      <w:r>
        <w:rPr>
          <w:rtl w:val="0"/>
          <w:lang w:val="en-US"/>
        </w:rPr>
        <w:t>- The two months with a small budget drop (April at 11,500 and July at 13,500) also show a small sales drop, which supports the link between the two variables.</w:t>
      </w:r>
    </w:p>
    <w:p>
      <w:pPr>
        <w:pStyle w:val="Body A"/>
        <w:ind w:left="216" w:hanging="216"/>
      </w:pPr>
      <w:r>
        <w:rPr>
          <w:rtl w:val="0"/>
          <w:lang w:val="en-US"/>
        </w:rPr>
        <w:t>- The data shows association, not proof of cause. Other factors such as seasonality or promotions could also affect sales, but higher advertising spending goes together with higher sales in this dataset.</w:t>
      </w:r>
    </w:p>
    <w:p>
      <w:pPr>
        <w:pStyle w:val="Body A"/>
      </w:pPr>
      <w:r>
        <w:rPr>
          <w:rFonts w:ascii="Arial Unicode MS" w:cs="Arial Unicode MS" w:hAnsi="Arial Unicode MS" w:eastAsia="Arial Unicode MS"/>
          <w:b w:val="0"/>
          <w:bCs w:val="0"/>
          <w:i w:val="0"/>
          <w:iCs w:val="0"/>
        </w:rPr>
        <w:br w:type="page"/>
      </w:r>
    </w:p>
    <w:p>
      <w:pPr>
        <w:pStyle w:val="ProgramHeading"/>
      </w:pPr>
      <w:r>
        <w:rPr>
          <w:rtl w:val="0"/>
          <w:lang w:val="en-US"/>
        </w:rPr>
        <w:t>PROGRAM 4: Interactive Sales Dashboard</w:t>
      </w:r>
    </w:p>
    <w:p>
      <w:pPr>
        <w:pStyle w:val="Body A"/>
      </w:pPr>
      <w:r>
        <w:rPr>
          <w:rFonts w:cs="Arial Unicode MS" w:eastAsia="Arial Unicode MS"/>
          <w:rtl w:val="0"/>
          <w:lang w:val="en-US"/>
        </w:rPr>
        <w:t>Build an interactive dashboard combining the line chart and bar chart to allow users to explore sales data interactively, using the graphs above.</w:t>
      </w:r>
    </w:p>
    <w:p>
      <w:pPr>
        <w:pStyle w:val="CodeBlock"/>
        <w:shd w:val="clear" w:color="auto" w:fill="f2f2f2"/>
        <w:spacing w:before="100" w:after="140"/>
        <w:ind w:left="216" w:right="216" w:firstLine="0"/>
      </w:pPr>
      <w:r>
        <w:rPr>
          <w:rtl w:val="0"/>
          <w:lang w:val="en-US"/>
        </w:rPr>
        <w:t>library(shiny)</w:t>
      </w:r>
      <w:r>
        <w:br w:type="textWrapping"/>
        <w:br w:type="textWrapping"/>
      </w:r>
      <w:r>
        <w:rPr>
          <w:rtl w:val="0"/>
          <w:lang w:val="en-US"/>
        </w:rPr>
        <w:t># sales and products data frames as defined above</w:t>
      </w:r>
      <w:r>
        <w:br w:type="textWrapping"/>
        <w:br w:type="textWrapping"/>
      </w:r>
      <w:r>
        <w:rPr>
          <w:rtl w:val="0"/>
          <w:lang w:val="en-US"/>
        </w:rPr>
        <w:t>ui &lt;- fluidPage(</w:t>
      </w:r>
      <w:r>
        <w:rPr>
          <w:rtl w:val="0"/>
        </w:rPr>
        <w:br w:type="textWrapping"/>
        <w:t xml:space="preserve">  </w:t>
      </w:r>
      <w:r>
        <w:rPr>
          <w:rtl w:val="0"/>
          <w:lang w:val="en-US"/>
        </w:rPr>
        <w:t>titlePanel("Monthly Sales Dashboard"),</w:t>
      </w:r>
      <w:r>
        <w:rPr>
          <w:rtl w:val="0"/>
        </w:rPr>
        <w:br w:type="textWrapping"/>
        <w:t xml:space="preserve">  </w:t>
      </w:r>
      <w:r>
        <w:rPr>
          <w:rtl w:val="0"/>
          <w:lang w:val="en-US"/>
        </w:rPr>
        <w:t>selectInput("month", "Select Month:",</w:t>
      </w:r>
      <w:r>
        <w:rPr>
          <w:rtl w:val="0"/>
        </w:rPr>
        <w:br w:type="textWrapping"/>
        <w:t xml:space="preserve">              </w:t>
      </w:r>
      <w:r>
        <w:rPr>
          <w:rtl w:val="0"/>
          <w:lang w:val="en-US"/>
        </w:rPr>
        <w:t>choices = c("All", sales$Month)),</w:t>
      </w:r>
      <w:r>
        <w:rPr>
          <w:rtl w:val="0"/>
        </w:rPr>
        <w:br w:type="textWrapping"/>
        <w:t xml:space="preserve">  </w:t>
      </w:r>
      <w:r>
        <w:rPr>
          <w:rtl w:val="0"/>
          <w:lang w:val="en-US"/>
        </w:rPr>
        <w:t>plotOutput("linePlot"),</w:t>
      </w:r>
      <w:r>
        <w:rPr>
          <w:rtl w:val="0"/>
        </w:rPr>
        <w:br w:type="textWrapping"/>
        <w:t xml:space="preserve">  </w:t>
      </w:r>
      <w:r>
        <w:rPr>
          <w:rtl w:val="0"/>
          <w:lang w:val="en-US"/>
        </w:rPr>
        <w:t>plotOutput("barPlot")</w:t>
      </w:r>
      <w:r>
        <w:br w:type="textWrapping"/>
      </w:r>
      <w:r>
        <w:rPr>
          <w:rtl w:val="0"/>
          <w:lang w:val="en-US"/>
        </w:rPr>
        <w:t>)</w:t>
      </w:r>
      <w:r>
        <w:br w:type="textWrapping"/>
        <w:br w:type="textWrapping"/>
      </w:r>
      <w:r>
        <w:rPr>
          <w:rtl w:val="0"/>
          <w:lang w:val="en-US"/>
        </w:rPr>
        <w:t>server &lt;- function(input, output) {</w:t>
      </w:r>
      <w:r>
        <w:rPr>
          <w:rtl w:val="0"/>
        </w:rPr>
        <w:br w:type="textWrapping"/>
        <w:br w:type="textWrapping"/>
        <w:t xml:space="preserve">  </w:t>
      </w:r>
      <w:r>
        <w:rPr>
          <w:rtl w:val="0"/>
          <w:lang w:val="en-US"/>
        </w:rPr>
        <w:t># Line chart (filtered by selected month)</w:t>
      </w:r>
      <w:r>
        <w:rPr>
          <w:rtl w:val="0"/>
        </w:rPr>
        <w:br w:type="textWrapping"/>
        <w:t xml:space="preserve">  </w:t>
      </w:r>
      <w:r>
        <w:rPr>
          <w:rtl w:val="0"/>
          <w:lang w:val="en-US"/>
        </w:rPr>
        <w:t>output$linePlot &lt;- renderPlot({</w:t>
      </w:r>
      <w:r>
        <w:rPr>
          <w:rtl w:val="0"/>
        </w:rPr>
        <w:br w:type="textWrapping"/>
        <w:t xml:space="preserve">    </w:t>
      </w:r>
      <w:r>
        <w:rPr>
          <w:rtl w:val="0"/>
          <w:lang w:val="en-US"/>
        </w:rPr>
        <w:t>d &lt;- if (input$month == "All") sales</w:t>
      </w:r>
      <w:r>
        <w:rPr>
          <w:rtl w:val="0"/>
        </w:rPr>
        <w:br w:type="textWrapping"/>
        <w:t xml:space="preserve">         </w:t>
      </w:r>
      <w:r>
        <w:rPr>
          <w:rtl w:val="0"/>
          <w:lang w:val="en-US"/>
        </w:rPr>
        <w:t>else sales[sales$Month == input$month, ]</w:t>
      </w:r>
      <w:r>
        <w:rPr>
          <w:rtl w:val="0"/>
        </w:rPr>
        <w:br w:type="textWrapping"/>
        <w:t xml:space="preserve">    </w:t>
      </w:r>
      <w:r>
        <w:rPr>
          <w:rtl w:val="0"/>
          <w:lang w:val="en-US"/>
        </w:rPr>
        <w:t>plot(d$Sales, type = "o", xaxt = "n",</w:t>
      </w:r>
      <w:r>
        <w:rPr>
          <w:rtl w:val="0"/>
        </w:rPr>
        <w:br w:type="textWrapping"/>
        <w:t xml:space="preserve">         </w:t>
      </w:r>
      <w:r>
        <w:rPr>
          <w:rtl w:val="0"/>
          <w:lang w:val="en-US"/>
        </w:rPr>
        <w:t>xlab = "Month", ylab = "Sales",</w:t>
      </w:r>
      <w:r>
        <w:rPr>
          <w:rtl w:val="0"/>
        </w:rPr>
        <w:br w:type="textWrapping"/>
        <w:t xml:space="preserve">         </w:t>
      </w:r>
      <w:r>
        <w:rPr>
          <w:rtl w:val="0"/>
          <w:lang w:val="en-US"/>
        </w:rPr>
        <w:t>main = "Monthly Sales")</w:t>
      </w:r>
      <w:r>
        <w:rPr>
          <w:rtl w:val="0"/>
        </w:rPr>
        <w:br w:type="textWrapping"/>
        <w:t xml:space="preserve">    </w:t>
      </w:r>
      <w:r>
        <w:rPr>
          <w:rtl w:val="0"/>
          <w:lang w:val="en-US"/>
        </w:rPr>
        <w:t>axis(1, at = 1:nrow(d), labels = d$Month)</w:t>
      </w:r>
      <w:r>
        <w:rPr>
          <w:rtl w:val="0"/>
        </w:rPr>
        <w:br w:type="textWrapping"/>
        <w:t xml:space="preserve">  </w:t>
      </w:r>
      <w:r>
        <w:rPr>
          <w:rtl w:val="0"/>
          <w:lang w:val="en-US"/>
        </w:rPr>
        <w:t>})</w:t>
      </w:r>
      <w:r>
        <w:rPr>
          <w:rtl w:val="0"/>
        </w:rPr>
        <w:br w:type="textWrapping"/>
        <w:br w:type="textWrapping"/>
        <w:t xml:space="preserve">  </w:t>
      </w:r>
      <w:r>
        <w:rPr>
          <w:rtl w:val="0"/>
          <w:lang w:val="en-US"/>
        </w:rPr>
        <w:t># Bar chart of top-selling products</w:t>
      </w:r>
      <w:r>
        <w:rPr>
          <w:rtl w:val="0"/>
        </w:rPr>
        <w:br w:type="textWrapping"/>
        <w:t xml:space="preserve">  </w:t>
      </w:r>
      <w:r>
        <w:rPr>
          <w:rtl w:val="0"/>
          <w:lang w:val="en-US"/>
        </w:rPr>
        <w:t>output$barPlot &lt;- renderPlot({</w:t>
      </w:r>
      <w:r>
        <w:rPr>
          <w:rtl w:val="0"/>
        </w:rPr>
        <w:br w:type="textWrapping"/>
        <w:t xml:space="preserve">    </w:t>
      </w:r>
      <w:r>
        <w:rPr>
          <w:rtl w:val="0"/>
          <w:lang w:val="en-US"/>
        </w:rPr>
        <w:t>barplot(products$Sales,</w:t>
      </w:r>
      <w:r>
        <w:rPr>
          <w:rtl w:val="0"/>
        </w:rPr>
        <w:br w:type="textWrapping"/>
        <w:t xml:space="preserve">            </w:t>
      </w:r>
      <w:r>
        <w:rPr>
          <w:rtl w:val="0"/>
          <w:lang w:val="en-US"/>
        </w:rPr>
        <w:t>names.arg = products$Product,</w:t>
      </w:r>
      <w:r>
        <w:rPr>
          <w:rtl w:val="0"/>
        </w:rPr>
        <w:br w:type="textWrapping"/>
        <w:t xml:space="preserve">            </w:t>
      </w:r>
      <w:r>
        <w:rPr>
          <w:rtl w:val="0"/>
          <w:lang w:val="en-US"/>
        </w:rPr>
        <w:t>xlab = "Product", ylab = "Sales",</w:t>
      </w:r>
      <w:r>
        <w:rPr>
          <w:rtl w:val="0"/>
        </w:rPr>
        <w:br w:type="textWrapping"/>
        <w:t xml:space="preserve">            </w:t>
      </w:r>
      <w:r>
        <w:rPr>
          <w:rtl w:val="0"/>
          <w:lang w:val="en-US"/>
        </w:rPr>
        <w:t>main = "Top-Selling Products", las = 2)</w:t>
      </w:r>
      <w:r>
        <w:rPr>
          <w:rtl w:val="0"/>
        </w:rPr>
        <w:br w:type="textWrapping"/>
        <w:t xml:space="preserve">  </w:t>
      </w:r>
      <w:r>
        <w:rPr>
          <w:rtl w:val="0"/>
          <w:lang w:val="en-US"/>
        </w:rPr>
        <w:t>})</w:t>
      </w:r>
      <w:r>
        <w:br w:type="textWrapping"/>
      </w:r>
      <w:r>
        <w:rPr>
          <w:rtl w:val="0"/>
          <w:lang w:val="en-US"/>
        </w:rPr>
        <w:t>}</w:t>
      </w:r>
      <w:r>
        <w:br w:type="textWrapping"/>
        <w:br w:type="textWrapping"/>
      </w:r>
      <w:r>
        <w:rPr>
          <w:rtl w:val="0"/>
          <w:lang w:val="en-US"/>
        </w:rPr>
        <w:t>shinyApp(ui = ui, server = server)</w:t>
      </w:r>
      <w:r>
        <w:br w:type="textWrapping"/>
      </w:r>
    </w:p>
    <w:p>
      <w:pPr>
        <w:pStyle w:val="Body A"/>
        <w:spacing w:after="80"/>
        <w:jc w:val="center"/>
      </w:pPr>
      <w:r>
        <w:drawing xmlns:a="http://schemas.openxmlformats.org/drawingml/2006/main">
          <wp:inline distT="0" distB="0" distL="0" distR="0">
            <wp:extent cx="5715000" cy="2835446"/>
            <wp:effectExtent l="0" t="0" r="0" b="0"/>
            <wp:docPr id="1073741828" name="officeArt object" descr="Dashboard output"/>
            <wp:cNvGraphicFramePr/>
            <a:graphic xmlns:a="http://schemas.openxmlformats.org/drawingml/2006/main">
              <a:graphicData uri="http://schemas.openxmlformats.org/drawingml/2006/picture">
                <pic:pic xmlns:pic="http://schemas.openxmlformats.org/drawingml/2006/picture">
                  <pic:nvPicPr>
                    <pic:cNvPr id="1073741828" name="Dashboard output" descr="Dashboard output"/>
                    <pic:cNvPicPr>
                      <a:picLocks noChangeAspect="1"/>
                    </pic:cNvPicPr>
                  </pic:nvPicPr>
                  <pic:blipFill>
                    <a:blip r:embed="rId7">
                      <a:extLst/>
                    </a:blip>
                    <a:stretch>
                      <a:fillRect/>
                    </a:stretch>
                  </pic:blipFill>
                  <pic:spPr>
                    <a:xfrm>
                      <a:off x="0" y="0"/>
                      <a:ext cx="5715000" cy="2835446"/>
                    </a:xfrm>
                    <a:prstGeom prst="rect">
                      <a:avLst/>
                    </a:prstGeom>
                    <a:ln w="12700" cap="flat">
                      <a:noFill/>
                      <a:miter lim="400000"/>
                    </a:ln>
                    <a:effectLst/>
                  </pic:spPr>
                </pic:pic>
              </a:graphicData>
            </a:graphic>
          </wp:inline>
        </w:drawing>
      </w:r>
    </w:p>
    <w:p>
      <w:pPr>
        <w:pStyle w:val="Body A"/>
        <w:jc w:val="center"/>
      </w:pPr>
      <w:r>
        <w:rPr>
          <w:b w:val="1"/>
          <w:bCs w:val="1"/>
          <w:outline w:val="0"/>
          <w:color w:val="595959"/>
          <w:sz w:val="19"/>
          <w:szCs w:val="19"/>
          <w:u w:color="595959"/>
          <w:rtl w:val="0"/>
          <w:lang w:val="en-US"/>
          <w14:textFill>
            <w14:solidFill>
              <w14:srgbClr w14:val="595959"/>
            </w14:solidFill>
          </w14:textFill>
        </w:rPr>
        <w:t>Output 4: Interactive Monthly Sales Dashboard</w:t>
      </w:r>
    </w:p>
    <w:p>
      <w:pPr>
        <w:pStyle w:val="Body A"/>
      </w:pPr>
      <w:r>
        <w:rPr>
          <w:rFonts w:cs="Arial Unicode MS" w:eastAsia="Arial Unicode MS"/>
          <w:b w:val="1"/>
          <w:bCs w:val="1"/>
          <w:rtl w:val="0"/>
          <w:lang w:val="en-US"/>
        </w:rPr>
        <w:t xml:space="preserve">Observation: </w:t>
      </w:r>
      <w:r>
        <w:rPr>
          <w:rFonts w:cs="Arial Unicode MS" w:eastAsia="Arial Unicode MS"/>
          <w:rtl w:val="0"/>
          <w:lang w:val="en-US"/>
        </w:rPr>
        <w:t>The dashboard shows the Monthly Sales line chart and the Top-Selling Products bar chart together on one page. The "Select Month" drop-down (default "All") lets the user choose all months or a single month to explore the sales data interactively.</w:t>
      </w:r>
    </w:p>
    <w:p>
      <w:pPr>
        <w:pStyle w:val="Body A"/>
      </w:pPr>
      <w:r>
        <w:rPr>
          <w:rFonts w:ascii="Arial Unicode MS" w:cs="Arial Unicode MS" w:hAnsi="Arial Unicode MS" w:eastAsia="Arial Unicode MS"/>
          <w:b w:val="0"/>
          <w:bCs w:val="0"/>
          <w:i w:val="0"/>
          <w:iCs w:val="0"/>
        </w:rPr>
        <w:br w:type="page"/>
      </w:r>
    </w:p>
    <w:p>
      <w:pPr>
        <w:pStyle w:val="ProgramHeading"/>
      </w:pPr>
      <w:r>
        <w:rPr>
          <w:rtl w:val="0"/>
          <w:lang w:val="en-US"/>
        </w:rPr>
        <w:t>Procedure</w:t>
      </w:r>
    </w:p>
    <w:p>
      <w:pPr>
        <w:pStyle w:val="Body A"/>
        <w:ind w:left="216" w:hanging="216"/>
      </w:pPr>
      <w:r>
        <w:rPr>
          <w:b w:val="1"/>
          <w:bCs w:val="1"/>
          <w:rtl w:val="0"/>
        </w:rPr>
        <w:t xml:space="preserve">1. </w:t>
      </w:r>
      <w:r>
        <w:rPr>
          <w:rtl w:val="0"/>
          <w:lang w:val="en-US"/>
        </w:rPr>
        <w:t>Create the sales data frame (Month, Sales, Advertising) and the products data frame in R.</w:t>
      </w:r>
    </w:p>
    <w:p>
      <w:pPr>
        <w:pStyle w:val="Body A"/>
        <w:ind w:left="216" w:hanging="216"/>
      </w:pPr>
      <w:r>
        <w:rPr>
          <w:b w:val="1"/>
          <w:bCs w:val="1"/>
          <w:rtl w:val="0"/>
        </w:rPr>
        <w:t xml:space="preserve">2. </w:t>
      </w:r>
      <w:r>
        <w:rPr>
          <w:rtl w:val="0"/>
          <w:lang w:val="en-US"/>
        </w:rPr>
        <w:t>Use plot() with type = "o" and axis() to create the line chart with labelled axes and a title.</w:t>
      </w:r>
    </w:p>
    <w:p>
      <w:pPr>
        <w:pStyle w:val="Body A"/>
        <w:ind w:left="216" w:hanging="216"/>
      </w:pPr>
      <w:r>
        <w:rPr>
          <w:b w:val="1"/>
          <w:bCs w:val="1"/>
          <w:rtl w:val="0"/>
        </w:rPr>
        <w:t xml:space="preserve">3. </w:t>
      </w:r>
      <w:r>
        <w:rPr>
          <w:rtl w:val="0"/>
          <w:lang w:val="en-US"/>
        </w:rPr>
        <w:t>Use barplot() on the products data frame to show the top-selling products with labels and a title.</w:t>
      </w:r>
    </w:p>
    <w:p>
      <w:pPr>
        <w:pStyle w:val="Body A"/>
        <w:ind w:left="216" w:hanging="216"/>
      </w:pPr>
      <w:r>
        <w:rPr>
          <w:b w:val="1"/>
          <w:bCs w:val="1"/>
          <w:rtl w:val="0"/>
        </w:rPr>
        <w:t xml:space="preserve">4. </w:t>
      </w:r>
      <w:r>
        <w:rPr>
          <w:rtl w:val="0"/>
          <w:lang w:val="en-US"/>
        </w:rPr>
        <w:t>Use plot() to draw the scatter plot of Advertising vs Sales, and add a regression line with abline(lm()).</w:t>
      </w:r>
    </w:p>
    <w:p>
      <w:pPr>
        <w:pStyle w:val="Body A"/>
        <w:ind w:left="216" w:hanging="216"/>
      </w:pPr>
      <w:r>
        <w:rPr>
          <w:b w:val="1"/>
          <w:bCs w:val="1"/>
          <w:rtl w:val="0"/>
        </w:rPr>
        <w:t xml:space="preserve">5. </w:t>
      </w:r>
      <w:r>
        <w:rPr>
          <w:rtl w:val="0"/>
          <w:lang w:val="en-US"/>
        </w:rPr>
        <w:t>Install and load the Shiny package, then create the UI (selectInput and plotOutput) and the server (renderPlot) for the dashboard.</w:t>
      </w:r>
    </w:p>
    <w:p>
      <w:pPr>
        <w:pStyle w:val="Body A"/>
        <w:ind w:left="216" w:hanging="216"/>
      </w:pPr>
      <w:r>
        <w:rPr>
          <w:b w:val="1"/>
          <w:bCs w:val="1"/>
          <w:rtl w:val="0"/>
        </w:rPr>
        <w:t xml:space="preserve">6. </w:t>
      </w:r>
      <w:r>
        <w:rPr>
          <w:rtl w:val="0"/>
          <w:lang w:val="en-US"/>
        </w:rPr>
        <w:t>Run shinyApp() and use the month selection box to explore the charts.</w:t>
      </w:r>
    </w:p>
    <w:p>
      <w:pPr>
        <w:pStyle w:val="ProgramHeading"/>
      </w:pPr>
      <w:r>
        <w:rPr>
          <w:rtl w:val="0"/>
          <w:lang w:val="en-US"/>
        </w:rPr>
        <w:t>Result</w:t>
      </w:r>
    </w:p>
    <w:p>
      <w:pPr>
        <w:pStyle w:val="Body A"/>
      </w:pPr>
      <w:r>
        <w:rPr>
          <w:rFonts w:cs="Arial Unicode MS" w:eastAsia="Arial Unicode MS"/>
          <w:rtl w:val="0"/>
          <w:lang w:val="en-US"/>
        </w:rPr>
        <w:t>The monthly sales data was successfully visualized using a line chart, a bar chart of top-selling products and a scatter plot. The scatter plot showed a very strong positive relationship between advertising budget and sales, and an interactive Shiny dashboard combining the line and bar charts was created.</w:t>
      </w:r>
    </w:p>
    <w:p>
      <w:pPr>
        <w:pStyle w:val="SectionHeading"/>
      </w:pPr>
      <w:r>
        <w:rPr>
          <w:rtl w:val="0"/>
          <w:lang w:val="en-US"/>
        </w:rPr>
        <w:t>Key R Functions Used</w:t>
      </w:r>
    </w:p>
    <w:tbl>
      <w:tblPr>
        <w:tblW w:w="1008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f5597"/>
            <w:tcMar>
              <w:top w:type="dxa" w:w="80"/>
              <w:left w:type="dxa" w:w="80"/>
              <w:bottom w:type="dxa" w:w="80"/>
              <w:right w:type="dxa" w:w="80"/>
            </w:tcMar>
            <w:vAlign w:val="center"/>
          </w:tcPr>
          <w:p>
            <w:pPr>
              <w:pStyle w:val="Body A"/>
            </w:pPr>
            <w:r>
              <w:rPr>
                <w:rFonts w:cs="Arial Unicode MS" w:eastAsia="Arial Unicode MS"/>
                <w:b w:val="1"/>
                <w:bCs w:val="1"/>
                <w:outline w:val="0"/>
                <w:color w:val="ffffff"/>
                <w:sz w:val="20"/>
                <w:szCs w:val="20"/>
                <w:u w:color="ffffff"/>
                <w:shd w:val="nil" w:color="auto" w:fill="auto"/>
                <w:rtl w:val="0"/>
                <w:lang w:val="en-US"/>
                <w14:textFill>
                  <w14:solidFill>
                    <w14:srgbClr w14:val="FFFFFF"/>
                  </w14:solidFill>
                </w14:textFill>
              </w:rPr>
              <w:t>Function</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f5597"/>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data.frame()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Creates the sales and products datasets.</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plot()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Creates line and scatter plots.</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axis()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Adds custom axis labels (months).</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barplot()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Creates the bar chart.</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abline() / lm()</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Fits and draws the regression line on the scatter plot.</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fluidPage()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Creates the Shiny page layout.</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selectInput()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Provides the month selection control.</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renderPlot()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Generates plots dynamically in Shiny.</w:t>
            </w:r>
          </w:p>
        </w:tc>
      </w:tr>
      <w:tr>
        <w:tblPrEx>
          <w:shd w:val="clear" w:color="auto" w:fill="ced7e7"/>
        </w:tblPrEx>
        <w:trPr>
          <w:trHeight w:val="236"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b w:val="1"/>
                <w:bCs w:val="1"/>
                <w:sz w:val="20"/>
                <w:szCs w:val="20"/>
                <w:shd w:val="nil" w:color="auto" w:fill="auto"/>
                <w:rtl w:val="0"/>
                <w:lang w:val="en-US"/>
              </w:rPr>
              <w:t>shinyApp()</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Runs the interactive Shiny application.</w:t>
            </w:r>
          </w:p>
        </w:tc>
      </w:tr>
    </w:tbl>
    <w:p>
      <w:pPr>
        <w:pStyle w:val="SectionHeading"/>
        <w:widowControl w:val="0"/>
        <w:spacing w:line="240" w:lineRule="auto"/>
        <w:ind w:left="108" w:hanging="108"/>
        <w:jc w:val="center"/>
      </w:pPr>
      <w:r/>
    </w:p>
    <w:sectPr>
      <w:headerReference w:type="default" r:id="rId8"/>
      <w:footerReference w:type="default" r:id="rId9"/>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Page </w:t>
    </w:r>
    <w:r>
      <w:rPr>
        <w:sz w:val="16"/>
        <w:szCs w:val="16"/>
      </w:rPr>
      <w:fldChar w:fldCharType="begin" w:fldLock="0"/>
    </w:r>
    <w:r>
      <w:rPr>
        <w:sz w:val="16"/>
        <w:szCs w:val="16"/>
      </w:rPr>
      <w:instrText xml:space="preserve"> PAGE </w:instrText>
    </w:r>
    <w:r>
      <w:rPr>
        <w:sz w:val="16"/>
        <w:szCs w:val="16"/>
      </w:rPr>
      <w:fldChar w:fldCharType="separate" w:fldLock="0"/>
    </w:r>
    <w:r>
      <w:rPr>
        <w:sz w:val="16"/>
        <w:szCs w:val="16"/>
      </w:rPr>
    </w:r>
    <w:r>
      <w:rPr>
        <w:sz w:val="16"/>
        <w:szCs w:val="16"/>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b w:val="1"/>
        <w:bCs w:val="1"/>
        <w:outline w:val="0"/>
        <w:color w:val="595959"/>
        <w:sz w:val="16"/>
        <w:szCs w:val="16"/>
        <w:u w:color="595959"/>
        <w:rtl w:val="0"/>
        <w:lang w:val="en-US"/>
        <w14:textFill>
          <w14:solidFill>
            <w14:srgbClr w14:val="595959"/>
          </w14:solidFill>
        </w14:textFill>
      </w:rPr>
      <w:t xml:space="preserve">DSA0601 </w:t>
    </w:r>
    <w:r>
      <w:rPr>
        <w:b w:val="1"/>
        <w:bCs w:val="1"/>
        <w:outline w:val="0"/>
        <w:color w:val="595959"/>
        <w:sz w:val="16"/>
        <w:szCs w:val="16"/>
        <w:u w:color="595959"/>
        <w:rtl w:val="0"/>
        <w:lang w:val="en-US"/>
        <w14:textFill>
          <w14:solidFill>
            <w14:srgbClr w14:val="595959"/>
          </w14:solidFill>
        </w14:textFill>
      </w:rPr>
      <w:t xml:space="preserve">• </w:t>
    </w:r>
    <w:r>
      <w:rPr>
        <w:b w:val="1"/>
        <w:bCs w:val="1"/>
        <w:outline w:val="0"/>
        <w:color w:val="595959"/>
        <w:sz w:val="16"/>
        <w:szCs w:val="16"/>
        <w:u w:color="595959"/>
        <w:rtl w:val="0"/>
        <w:lang w:val="en-US"/>
        <w14:textFill>
          <w14:solidFill>
            <w14:srgbClr w14:val="595959"/>
          </w14:solidFill>
        </w14:textFill>
      </w:rPr>
      <w:t>DATA HANDLING AND VISUALIZATION</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LabTitle">
    <w:name w:val="LabTitle"/>
    <w:next w:val="LabTitle"/>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17365d"/>
      <w:spacing w:val="0"/>
      <w:kern w:val="0"/>
      <w:position w:val="0"/>
      <w:sz w:val="40"/>
      <w:szCs w:val="40"/>
      <w:u w:val="none" w:color="17365d"/>
      <w:shd w:val="nil" w:color="auto" w:fill="auto"/>
      <w:vertAlign w:val="baseline"/>
      <w:lang w:val="en-US"/>
      <w14:textFill>
        <w14:solidFill>
          <w14:srgbClr w14:val="17365D"/>
        </w14:solidFill>
      </w14:textFill>
    </w:rPr>
  </w:style>
  <w:style w:type="paragraph" w:styleId="Subtitle1">
    <w:name w:val="Subtitle1"/>
    <w:next w:val="Subtitle1"/>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2f5597"/>
      <w:spacing w:val="0"/>
      <w:kern w:val="0"/>
      <w:position w:val="0"/>
      <w:sz w:val="24"/>
      <w:szCs w:val="24"/>
      <w:u w:val="none" w:color="2f5597"/>
      <w:shd w:val="nil" w:color="auto" w:fill="auto"/>
      <w:vertAlign w:val="baseline"/>
      <w:lang w:val="en-US"/>
      <w14:textFill>
        <w14:solidFill>
          <w14:srgbClr w14:val="2F5597"/>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SectionHeading">
    <w:name w:val="SectionHeading"/>
    <w:next w:val="SectionHeading"/>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2f5597"/>
      <w:spacing w:val="0"/>
      <w:kern w:val="0"/>
      <w:position w:val="0"/>
      <w:sz w:val="23"/>
      <w:szCs w:val="23"/>
      <w:u w:val="none" w:color="2f5597"/>
      <w:shd w:val="nil" w:color="auto" w:fill="auto"/>
      <w:vertAlign w:val="baseline"/>
      <w:lang w:val="en-US"/>
      <w14:textFill>
        <w14:solidFill>
          <w14:srgbClr w14:val="2F5597"/>
        </w14:solidFill>
      </w14:textFill>
    </w:rPr>
  </w:style>
  <w:style w:type="paragraph" w:styleId="ProgramHeading">
    <w:name w:val="ProgramHeading"/>
    <w:next w:val="ProgramHeading"/>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17365d"/>
      <w:spacing w:val="0"/>
      <w:kern w:val="0"/>
      <w:position w:val="0"/>
      <w:sz w:val="28"/>
      <w:szCs w:val="28"/>
      <w:u w:val="none" w:color="17365d"/>
      <w:shd w:val="nil" w:color="auto" w:fill="auto"/>
      <w:vertAlign w:val="baseline"/>
      <w:lang w:val="en-US"/>
      <w14:textFill>
        <w14:solidFill>
          <w14:srgbClr w14:val="17365D"/>
        </w14:solidFill>
      </w14:textFill>
    </w:rPr>
  </w:style>
  <w:style w:type="paragraph" w:styleId="CodeBlock">
    <w:name w:val="CodeBlock"/>
    <w:next w:val="CodeBlock"/>
    <w:pPr>
      <w:keepNext w:val="0"/>
      <w:keepLines w:val="0"/>
      <w:pageBreakBefore w:val="0"/>
      <w:widowControl w:val="1"/>
      <w:shd w:val="clear" w:color="auto" w:fill="auto"/>
      <w:suppressAutoHyphens w:val="0"/>
      <w:bidi w:val="0"/>
      <w:spacing w:before="60" w:after="60" w:line="276" w:lineRule="auto"/>
      <w:ind w:left="0" w:right="0" w:firstLine="0"/>
      <w:jc w:val="left"/>
      <w:outlineLvl w:val="9"/>
    </w:pPr>
    <w:rPr>
      <w:rFonts w:ascii="Consolas" w:cs="Consolas" w:hAnsi="Consolas" w:eastAsia="Consola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