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86044" w:rsidRDefault="006670C6">
      <w:pPr>
        <w:pStyle w:val="LabTitle"/>
        <w:jc w:val="center"/>
      </w:pPr>
      <w:r>
        <w:t>LAB EXPERIMENT RECORD</w:t>
      </w:r>
    </w:p>
    <w:p w:rsidR="00786044" w:rsidRDefault="006670C6">
      <w:pPr>
        <w:pStyle w:val="Subtitle1"/>
        <w:jc w:val="center"/>
      </w:pPr>
      <w:r>
        <w:t>Set 26: Student Performance Data</w:t>
      </w:r>
    </w:p>
    <w:p w:rsidR="00786044" w:rsidRDefault="00786044"/>
    <w:tbl>
      <w:tblPr>
        <w:tblStyle w:val="TableGrid"/>
        <w:tblW w:w="0" w:type="auto"/>
        <w:jc w:val="center"/>
        <w:tblLook w:val="04A0" w:firstRow="1" w:lastRow="0" w:firstColumn="1" w:lastColumn="0" w:noHBand="0" w:noVBand="1"/>
      </w:tblPr>
      <w:tblGrid>
        <w:gridCol w:w="5040"/>
        <w:gridCol w:w="5040"/>
      </w:tblGrid>
      <w:tr w:rsidR="00786044">
        <w:trPr>
          <w:jc w:val="center"/>
        </w:trPr>
        <w:tc>
          <w:tcPr>
            <w:tcW w:w="5040" w:type="dxa"/>
            <w:shd w:val="clear" w:color="auto" w:fill="17365D"/>
            <w:vAlign w:val="center"/>
          </w:tcPr>
          <w:p w:rsidR="00786044" w:rsidRDefault="006670C6">
            <w:r>
              <w:rPr>
                <w:b/>
                <w:color w:val="FFFFFF"/>
                <w:sz w:val="20"/>
              </w:rPr>
              <w:t>Department</w:t>
            </w:r>
          </w:p>
        </w:tc>
        <w:tc>
          <w:tcPr>
            <w:tcW w:w="5040" w:type="dxa"/>
            <w:vAlign w:val="center"/>
          </w:tcPr>
          <w:p w:rsidR="00786044" w:rsidRDefault="006670C6">
            <w:r>
              <w:t>AIML</w:t>
            </w:r>
          </w:p>
        </w:tc>
      </w:tr>
      <w:tr w:rsidR="00786044">
        <w:trPr>
          <w:jc w:val="center"/>
        </w:trPr>
        <w:tc>
          <w:tcPr>
            <w:tcW w:w="5040" w:type="dxa"/>
            <w:shd w:val="clear" w:color="auto" w:fill="17365D"/>
            <w:vAlign w:val="center"/>
          </w:tcPr>
          <w:p w:rsidR="00786044" w:rsidRDefault="006670C6">
            <w:r>
              <w:rPr>
                <w:b/>
                <w:color w:val="FFFFFF"/>
                <w:sz w:val="20"/>
              </w:rPr>
              <w:t>Course Code / Course Name</w:t>
            </w:r>
          </w:p>
        </w:tc>
        <w:tc>
          <w:tcPr>
            <w:tcW w:w="5040" w:type="dxa"/>
            <w:vAlign w:val="center"/>
          </w:tcPr>
          <w:p w:rsidR="00786044" w:rsidRDefault="006670C6">
            <w:r>
              <w:t>DSA0601 / Data Handling and Visualization</w:t>
            </w:r>
          </w:p>
        </w:tc>
      </w:tr>
      <w:tr w:rsidR="00786044">
        <w:trPr>
          <w:jc w:val="center"/>
        </w:trPr>
        <w:tc>
          <w:tcPr>
            <w:tcW w:w="5040" w:type="dxa"/>
            <w:shd w:val="clear" w:color="auto" w:fill="17365D"/>
            <w:vAlign w:val="center"/>
          </w:tcPr>
          <w:p w:rsidR="00786044" w:rsidRDefault="006670C6">
            <w:r>
              <w:rPr>
                <w:b/>
                <w:color w:val="FFFFFF"/>
                <w:sz w:val="20"/>
              </w:rPr>
              <w:t>Experiment</w:t>
            </w:r>
          </w:p>
        </w:tc>
        <w:tc>
          <w:tcPr>
            <w:tcW w:w="5040" w:type="dxa"/>
            <w:vAlign w:val="center"/>
          </w:tcPr>
          <w:p w:rsidR="00786044" w:rsidRDefault="006670C6">
            <w:r>
              <w:t>Data Visualization using R</w:t>
            </w:r>
          </w:p>
        </w:tc>
      </w:tr>
      <w:tr w:rsidR="00786044">
        <w:trPr>
          <w:jc w:val="center"/>
        </w:trPr>
        <w:tc>
          <w:tcPr>
            <w:tcW w:w="5040" w:type="dxa"/>
            <w:shd w:val="clear" w:color="auto" w:fill="17365D"/>
            <w:vAlign w:val="center"/>
          </w:tcPr>
          <w:p w:rsidR="00786044" w:rsidRDefault="006670C6">
            <w:r>
              <w:rPr>
                <w:b/>
                <w:color w:val="FFFFFF"/>
                <w:sz w:val="20"/>
              </w:rPr>
              <w:t>Name</w:t>
            </w:r>
          </w:p>
        </w:tc>
        <w:tc>
          <w:tcPr>
            <w:tcW w:w="5040" w:type="dxa"/>
            <w:vAlign w:val="center"/>
          </w:tcPr>
          <w:p w:rsidR="00786044" w:rsidRDefault="006670C6">
            <w:r>
              <w:t>G. GANGA CHANDRIKA</w:t>
            </w:r>
          </w:p>
        </w:tc>
      </w:tr>
      <w:tr w:rsidR="00786044">
        <w:trPr>
          <w:jc w:val="center"/>
        </w:trPr>
        <w:tc>
          <w:tcPr>
            <w:tcW w:w="5040" w:type="dxa"/>
            <w:shd w:val="clear" w:color="auto" w:fill="17365D"/>
            <w:vAlign w:val="center"/>
          </w:tcPr>
          <w:p w:rsidR="00786044" w:rsidRDefault="006670C6">
            <w:r>
              <w:rPr>
                <w:b/>
                <w:color w:val="FFFFFF"/>
                <w:sz w:val="20"/>
              </w:rPr>
              <w:t>Register Number</w:t>
            </w:r>
          </w:p>
        </w:tc>
        <w:tc>
          <w:tcPr>
            <w:tcW w:w="5040" w:type="dxa"/>
            <w:vAlign w:val="center"/>
          </w:tcPr>
          <w:p w:rsidR="00786044" w:rsidRDefault="006670C6">
            <w:r>
              <w:t>1925260144</w:t>
            </w:r>
          </w:p>
        </w:tc>
      </w:tr>
      <w:tr w:rsidR="00786044">
        <w:trPr>
          <w:jc w:val="center"/>
        </w:trPr>
        <w:tc>
          <w:tcPr>
            <w:tcW w:w="5040" w:type="dxa"/>
            <w:shd w:val="clear" w:color="auto" w:fill="17365D"/>
            <w:vAlign w:val="center"/>
          </w:tcPr>
          <w:p w:rsidR="00786044" w:rsidRDefault="006670C6">
            <w:r>
              <w:rPr>
                <w:b/>
                <w:color w:val="FFFFFF"/>
                <w:sz w:val="20"/>
              </w:rPr>
              <w:t>Date</w:t>
            </w:r>
          </w:p>
        </w:tc>
        <w:tc>
          <w:tcPr>
            <w:tcW w:w="5040" w:type="dxa"/>
            <w:vAlign w:val="center"/>
          </w:tcPr>
          <w:p w:rsidR="00786044" w:rsidRDefault="006670C6">
            <w:r>
              <w:t>20 October 2026</w:t>
            </w:r>
          </w:p>
        </w:tc>
      </w:tr>
      <w:tr w:rsidR="00786044">
        <w:trPr>
          <w:jc w:val="center"/>
        </w:trPr>
        <w:tc>
          <w:tcPr>
            <w:tcW w:w="5040" w:type="dxa"/>
            <w:shd w:val="clear" w:color="auto" w:fill="17365D"/>
            <w:vAlign w:val="center"/>
          </w:tcPr>
          <w:p w:rsidR="00786044" w:rsidRDefault="006670C6">
            <w:r>
              <w:rPr>
                <w:b/>
                <w:color w:val="FFFFFF"/>
                <w:sz w:val="20"/>
              </w:rPr>
              <w:t>Day</w:t>
            </w:r>
          </w:p>
        </w:tc>
        <w:tc>
          <w:tcPr>
            <w:tcW w:w="5040" w:type="dxa"/>
            <w:vAlign w:val="center"/>
          </w:tcPr>
          <w:p w:rsidR="00786044" w:rsidRDefault="006670C6">
            <w:r>
              <w:t>Tuesday</w:t>
            </w:r>
          </w:p>
        </w:tc>
      </w:tr>
    </w:tbl>
    <w:p w:rsidR="00786044" w:rsidRDefault="00786044"/>
    <w:p w:rsidR="00786044" w:rsidRDefault="006670C6">
      <w:pPr>
        <w:pStyle w:val="SectionHeading"/>
      </w:pPr>
      <w:r>
        <w:t>Aim</w:t>
      </w:r>
    </w:p>
    <w:p w:rsidR="00786044" w:rsidRDefault="006670C6">
      <w:r>
        <w:t>To visualize student performance data using a histogram, boxplot, scatter plot with regression line and monthly trend line chart in R, and to build an interactive dashboard in Tableau.</w:t>
      </w:r>
    </w:p>
    <w:p w:rsidR="00786044" w:rsidRDefault="006670C6">
      <w:pPr>
        <w:pStyle w:val="SectionHeading"/>
      </w:pPr>
      <w:r>
        <w:t>Dataset: Student_Mini_Data.csv</w:t>
      </w:r>
    </w:p>
    <w:tbl>
      <w:tblPr>
        <w:tblStyle w:val="TableGrid"/>
        <w:tblW w:w="0" w:type="auto"/>
        <w:jc w:val="center"/>
        <w:tblLook w:val="04A0" w:firstRow="1" w:lastRow="0" w:firstColumn="1" w:lastColumn="0" w:noHBand="0" w:noVBand="1"/>
      </w:tblPr>
      <w:tblGrid>
        <w:gridCol w:w="1300"/>
        <w:gridCol w:w="1250"/>
        <w:gridCol w:w="1400"/>
        <w:gridCol w:w="1400"/>
        <w:gridCol w:w="1400"/>
        <w:gridCol w:w="1500"/>
        <w:gridCol w:w="1830"/>
      </w:tblGrid>
      <w:tr w:rsidR="00786044">
        <w:trPr>
          <w:jc w:val="center"/>
        </w:trPr>
        <w:tc>
          <w:tcPr>
            <w:tcW w:w="1300" w:type="dxa"/>
            <w:shd w:val="clear" w:color="auto" w:fill="2F5597"/>
            <w:vAlign w:val="center"/>
          </w:tcPr>
          <w:p w:rsidR="00786044" w:rsidRDefault="006670C6">
            <w:r>
              <w:rPr>
                <w:b/>
                <w:color w:val="FFFFFF"/>
                <w:sz w:val="20"/>
              </w:rPr>
              <w:t>Student_ID</w:t>
            </w:r>
          </w:p>
        </w:tc>
        <w:tc>
          <w:tcPr>
            <w:tcW w:w="1250" w:type="dxa"/>
            <w:shd w:val="clear" w:color="auto" w:fill="2F5597"/>
            <w:vAlign w:val="center"/>
          </w:tcPr>
          <w:p w:rsidR="00786044" w:rsidRDefault="006670C6">
            <w:r>
              <w:rPr>
                <w:b/>
                <w:color w:val="FFFFFF"/>
                <w:sz w:val="20"/>
              </w:rPr>
              <w:t>Gender</w:t>
            </w:r>
          </w:p>
        </w:tc>
        <w:tc>
          <w:tcPr>
            <w:tcW w:w="1400" w:type="dxa"/>
            <w:shd w:val="clear" w:color="auto" w:fill="2F5597"/>
            <w:vAlign w:val="center"/>
          </w:tcPr>
          <w:p w:rsidR="00786044" w:rsidRDefault="006670C6">
            <w:r>
              <w:rPr>
                <w:b/>
                <w:color w:val="FFFFFF"/>
                <w:sz w:val="20"/>
              </w:rPr>
              <w:t>Study_Hours</w:t>
            </w:r>
          </w:p>
        </w:tc>
        <w:tc>
          <w:tcPr>
            <w:tcW w:w="1400" w:type="dxa"/>
            <w:shd w:val="clear" w:color="auto" w:fill="2F5597"/>
            <w:vAlign w:val="center"/>
          </w:tcPr>
          <w:p w:rsidR="00786044" w:rsidRDefault="006670C6">
            <w:r>
              <w:rPr>
                <w:b/>
                <w:color w:val="FFFFFF"/>
                <w:sz w:val="20"/>
              </w:rPr>
              <w:t>Attendance</w:t>
            </w:r>
          </w:p>
        </w:tc>
        <w:tc>
          <w:tcPr>
            <w:tcW w:w="1400" w:type="dxa"/>
            <w:shd w:val="clear" w:color="auto" w:fill="2F5597"/>
            <w:vAlign w:val="center"/>
          </w:tcPr>
          <w:p w:rsidR="00786044" w:rsidRDefault="006670C6">
            <w:r>
              <w:rPr>
                <w:b/>
                <w:color w:val="FFFFFF"/>
                <w:sz w:val="20"/>
              </w:rPr>
              <w:t>Math_Score</w:t>
            </w:r>
          </w:p>
        </w:tc>
        <w:tc>
          <w:tcPr>
            <w:tcW w:w="1500" w:type="dxa"/>
            <w:shd w:val="clear" w:color="auto" w:fill="2F5597"/>
            <w:vAlign w:val="center"/>
          </w:tcPr>
          <w:p w:rsidR="00786044" w:rsidRDefault="006670C6">
            <w:r>
              <w:rPr>
                <w:b/>
                <w:color w:val="FFFFFF"/>
                <w:sz w:val="20"/>
              </w:rPr>
              <w:t>Science_Score</w:t>
            </w:r>
          </w:p>
        </w:tc>
        <w:tc>
          <w:tcPr>
            <w:tcW w:w="1830" w:type="dxa"/>
            <w:shd w:val="clear" w:color="auto" w:fill="2F5597"/>
            <w:vAlign w:val="center"/>
          </w:tcPr>
          <w:p w:rsidR="00786044" w:rsidRDefault="006670C6">
            <w:r>
              <w:rPr>
                <w:b/>
                <w:color w:val="FFFFFF"/>
                <w:sz w:val="20"/>
              </w:rPr>
              <w:t>Exam_Date</w:t>
            </w:r>
          </w:p>
        </w:tc>
      </w:tr>
      <w:tr w:rsidR="00786044">
        <w:trPr>
          <w:jc w:val="center"/>
        </w:trPr>
        <w:tc>
          <w:tcPr>
            <w:tcW w:w="1300" w:type="dxa"/>
            <w:vAlign w:val="center"/>
          </w:tcPr>
          <w:p w:rsidR="00786044" w:rsidRDefault="006670C6">
            <w:r>
              <w:rPr>
                <w:sz w:val="20"/>
              </w:rPr>
              <w:t>S01</w:t>
            </w:r>
          </w:p>
        </w:tc>
        <w:tc>
          <w:tcPr>
            <w:tcW w:w="1250" w:type="dxa"/>
            <w:vAlign w:val="center"/>
          </w:tcPr>
          <w:p w:rsidR="00786044" w:rsidRDefault="006670C6">
            <w:r>
              <w:rPr>
                <w:sz w:val="20"/>
              </w:rPr>
              <w:t>Male</w:t>
            </w:r>
          </w:p>
        </w:tc>
        <w:tc>
          <w:tcPr>
            <w:tcW w:w="1400" w:type="dxa"/>
            <w:vAlign w:val="center"/>
          </w:tcPr>
          <w:p w:rsidR="00786044" w:rsidRDefault="006670C6">
            <w:r>
              <w:rPr>
                <w:sz w:val="20"/>
              </w:rPr>
              <w:t>2.0</w:t>
            </w:r>
          </w:p>
        </w:tc>
        <w:tc>
          <w:tcPr>
            <w:tcW w:w="1400" w:type="dxa"/>
            <w:vAlign w:val="center"/>
          </w:tcPr>
          <w:p w:rsidR="00786044" w:rsidRDefault="006670C6">
            <w:r>
              <w:rPr>
                <w:sz w:val="20"/>
              </w:rPr>
              <w:t>78</w:t>
            </w:r>
          </w:p>
        </w:tc>
        <w:tc>
          <w:tcPr>
            <w:tcW w:w="1400" w:type="dxa"/>
            <w:vAlign w:val="center"/>
          </w:tcPr>
          <w:p w:rsidR="00786044" w:rsidRDefault="006670C6">
            <w:r>
              <w:rPr>
                <w:sz w:val="20"/>
              </w:rPr>
              <w:t>62</w:t>
            </w:r>
          </w:p>
        </w:tc>
        <w:tc>
          <w:tcPr>
            <w:tcW w:w="1500" w:type="dxa"/>
            <w:vAlign w:val="center"/>
          </w:tcPr>
          <w:p w:rsidR="00786044" w:rsidRDefault="006670C6">
            <w:r>
              <w:rPr>
                <w:sz w:val="20"/>
              </w:rPr>
              <w:t>65</w:t>
            </w:r>
          </w:p>
        </w:tc>
        <w:tc>
          <w:tcPr>
            <w:tcW w:w="1830" w:type="dxa"/>
            <w:vAlign w:val="center"/>
          </w:tcPr>
          <w:p w:rsidR="00786044" w:rsidRDefault="006670C6">
            <w:r>
              <w:rPr>
                <w:sz w:val="20"/>
              </w:rPr>
              <w:t>2025-01-10</w:t>
            </w:r>
          </w:p>
        </w:tc>
      </w:tr>
      <w:tr w:rsidR="00786044">
        <w:trPr>
          <w:jc w:val="center"/>
        </w:trPr>
        <w:tc>
          <w:tcPr>
            <w:tcW w:w="1300" w:type="dxa"/>
            <w:vAlign w:val="center"/>
          </w:tcPr>
          <w:p w:rsidR="00786044" w:rsidRDefault="006670C6">
            <w:r>
              <w:rPr>
                <w:sz w:val="20"/>
              </w:rPr>
              <w:t>S02</w:t>
            </w:r>
          </w:p>
        </w:tc>
        <w:tc>
          <w:tcPr>
            <w:tcW w:w="1250" w:type="dxa"/>
            <w:vAlign w:val="center"/>
          </w:tcPr>
          <w:p w:rsidR="00786044" w:rsidRDefault="006670C6">
            <w:r>
              <w:rPr>
                <w:sz w:val="20"/>
              </w:rPr>
              <w:t>Female</w:t>
            </w:r>
          </w:p>
        </w:tc>
        <w:tc>
          <w:tcPr>
            <w:tcW w:w="1400" w:type="dxa"/>
            <w:vAlign w:val="center"/>
          </w:tcPr>
          <w:p w:rsidR="00786044" w:rsidRDefault="006670C6">
            <w:r>
              <w:rPr>
                <w:sz w:val="20"/>
              </w:rPr>
              <w:t>3.5</w:t>
            </w:r>
          </w:p>
        </w:tc>
        <w:tc>
          <w:tcPr>
            <w:tcW w:w="1400" w:type="dxa"/>
            <w:vAlign w:val="center"/>
          </w:tcPr>
          <w:p w:rsidR="00786044" w:rsidRDefault="006670C6">
            <w:r>
              <w:rPr>
                <w:sz w:val="20"/>
              </w:rPr>
              <w:t>90</w:t>
            </w:r>
          </w:p>
        </w:tc>
        <w:tc>
          <w:tcPr>
            <w:tcW w:w="1400" w:type="dxa"/>
            <w:vAlign w:val="center"/>
          </w:tcPr>
          <w:p w:rsidR="00786044" w:rsidRDefault="006670C6">
            <w:r>
              <w:rPr>
                <w:sz w:val="20"/>
              </w:rPr>
              <w:t>80</w:t>
            </w:r>
          </w:p>
        </w:tc>
        <w:tc>
          <w:tcPr>
            <w:tcW w:w="1500" w:type="dxa"/>
            <w:vAlign w:val="center"/>
          </w:tcPr>
          <w:p w:rsidR="00786044" w:rsidRDefault="006670C6">
            <w:r>
              <w:rPr>
                <w:sz w:val="20"/>
              </w:rPr>
              <w:t>85</w:t>
            </w:r>
          </w:p>
        </w:tc>
        <w:tc>
          <w:tcPr>
            <w:tcW w:w="1830" w:type="dxa"/>
            <w:vAlign w:val="center"/>
          </w:tcPr>
          <w:p w:rsidR="00786044" w:rsidRDefault="006670C6">
            <w:r>
              <w:rPr>
                <w:sz w:val="20"/>
              </w:rPr>
              <w:t>2025-01-10</w:t>
            </w:r>
          </w:p>
        </w:tc>
      </w:tr>
      <w:tr w:rsidR="00786044">
        <w:trPr>
          <w:jc w:val="center"/>
        </w:trPr>
        <w:tc>
          <w:tcPr>
            <w:tcW w:w="1300" w:type="dxa"/>
            <w:vAlign w:val="center"/>
          </w:tcPr>
          <w:p w:rsidR="00786044" w:rsidRDefault="006670C6">
            <w:r>
              <w:rPr>
                <w:sz w:val="20"/>
              </w:rPr>
              <w:t>S03</w:t>
            </w:r>
          </w:p>
        </w:tc>
        <w:tc>
          <w:tcPr>
            <w:tcW w:w="1250" w:type="dxa"/>
            <w:vAlign w:val="center"/>
          </w:tcPr>
          <w:p w:rsidR="00786044" w:rsidRDefault="006670C6">
            <w:r>
              <w:rPr>
                <w:sz w:val="20"/>
              </w:rPr>
              <w:t>Male</w:t>
            </w:r>
          </w:p>
        </w:tc>
        <w:tc>
          <w:tcPr>
            <w:tcW w:w="1400" w:type="dxa"/>
            <w:vAlign w:val="center"/>
          </w:tcPr>
          <w:p w:rsidR="00786044" w:rsidRDefault="006670C6">
            <w:r>
              <w:rPr>
                <w:sz w:val="20"/>
              </w:rPr>
              <w:t>1.5</w:t>
            </w:r>
          </w:p>
        </w:tc>
        <w:tc>
          <w:tcPr>
            <w:tcW w:w="1400" w:type="dxa"/>
            <w:vAlign w:val="center"/>
          </w:tcPr>
          <w:p w:rsidR="00786044" w:rsidRDefault="006670C6">
            <w:r>
              <w:rPr>
                <w:sz w:val="20"/>
              </w:rPr>
              <w:t>70</w:t>
            </w:r>
          </w:p>
        </w:tc>
        <w:tc>
          <w:tcPr>
            <w:tcW w:w="1400" w:type="dxa"/>
            <w:vAlign w:val="center"/>
          </w:tcPr>
          <w:p w:rsidR="00786044" w:rsidRDefault="006670C6">
            <w:r>
              <w:rPr>
                <w:sz w:val="20"/>
              </w:rPr>
              <w:t>55</w:t>
            </w:r>
          </w:p>
        </w:tc>
        <w:tc>
          <w:tcPr>
            <w:tcW w:w="1500" w:type="dxa"/>
            <w:vAlign w:val="center"/>
          </w:tcPr>
          <w:p w:rsidR="00786044" w:rsidRDefault="006670C6">
            <w:r>
              <w:rPr>
                <w:sz w:val="20"/>
              </w:rPr>
              <w:t>58</w:t>
            </w:r>
          </w:p>
        </w:tc>
        <w:tc>
          <w:tcPr>
            <w:tcW w:w="1830" w:type="dxa"/>
            <w:vAlign w:val="center"/>
          </w:tcPr>
          <w:p w:rsidR="00786044" w:rsidRDefault="006670C6">
            <w:r>
              <w:rPr>
                <w:sz w:val="20"/>
              </w:rPr>
              <w:t>2025-02-12</w:t>
            </w:r>
          </w:p>
        </w:tc>
      </w:tr>
      <w:tr w:rsidR="00786044">
        <w:trPr>
          <w:jc w:val="center"/>
        </w:trPr>
        <w:tc>
          <w:tcPr>
            <w:tcW w:w="1300" w:type="dxa"/>
            <w:vAlign w:val="center"/>
          </w:tcPr>
          <w:p w:rsidR="00786044" w:rsidRDefault="006670C6">
            <w:r>
              <w:rPr>
                <w:sz w:val="20"/>
              </w:rPr>
              <w:t>S04</w:t>
            </w:r>
          </w:p>
        </w:tc>
        <w:tc>
          <w:tcPr>
            <w:tcW w:w="1250" w:type="dxa"/>
            <w:vAlign w:val="center"/>
          </w:tcPr>
          <w:p w:rsidR="00786044" w:rsidRDefault="006670C6">
            <w:r>
              <w:rPr>
                <w:sz w:val="20"/>
              </w:rPr>
              <w:t>Female</w:t>
            </w:r>
          </w:p>
        </w:tc>
        <w:tc>
          <w:tcPr>
            <w:tcW w:w="1400" w:type="dxa"/>
            <w:vAlign w:val="center"/>
          </w:tcPr>
          <w:p w:rsidR="00786044" w:rsidRDefault="006670C6">
            <w:r>
              <w:rPr>
                <w:sz w:val="20"/>
              </w:rPr>
              <w:t>4.0</w:t>
            </w:r>
          </w:p>
        </w:tc>
        <w:tc>
          <w:tcPr>
            <w:tcW w:w="1400" w:type="dxa"/>
            <w:vAlign w:val="center"/>
          </w:tcPr>
          <w:p w:rsidR="00786044" w:rsidRDefault="006670C6">
            <w:r>
              <w:rPr>
                <w:sz w:val="20"/>
              </w:rPr>
              <w:t>95</w:t>
            </w:r>
          </w:p>
        </w:tc>
        <w:tc>
          <w:tcPr>
            <w:tcW w:w="1400" w:type="dxa"/>
            <w:vAlign w:val="center"/>
          </w:tcPr>
          <w:p w:rsidR="00786044" w:rsidRDefault="006670C6">
            <w:r>
              <w:rPr>
                <w:sz w:val="20"/>
              </w:rPr>
              <w:t>90</w:t>
            </w:r>
          </w:p>
        </w:tc>
        <w:tc>
          <w:tcPr>
            <w:tcW w:w="1500" w:type="dxa"/>
            <w:vAlign w:val="center"/>
          </w:tcPr>
          <w:p w:rsidR="00786044" w:rsidRDefault="006670C6">
            <w:r>
              <w:rPr>
                <w:sz w:val="20"/>
              </w:rPr>
              <w:t>92</w:t>
            </w:r>
          </w:p>
        </w:tc>
        <w:tc>
          <w:tcPr>
            <w:tcW w:w="1830" w:type="dxa"/>
            <w:vAlign w:val="center"/>
          </w:tcPr>
          <w:p w:rsidR="00786044" w:rsidRDefault="006670C6">
            <w:r>
              <w:rPr>
                <w:sz w:val="20"/>
              </w:rPr>
              <w:t>2025-02-12</w:t>
            </w:r>
          </w:p>
        </w:tc>
      </w:tr>
      <w:tr w:rsidR="00786044">
        <w:trPr>
          <w:jc w:val="center"/>
        </w:trPr>
        <w:tc>
          <w:tcPr>
            <w:tcW w:w="1300" w:type="dxa"/>
            <w:vAlign w:val="center"/>
          </w:tcPr>
          <w:p w:rsidR="00786044" w:rsidRDefault="006670C6">
            <w:r>
              <w:rPr>
                <w:sz w:val="20"/>
              </w:rPr>
              <w:t>S05</w:t>
            </w:r>
          </w:p>
        </w:tc>
        <w:tc>
          <w:tcPr>
            <w:tcW w:w="1250" w:type="dxa"/>
            <w:vAlign w:val="center"/>
          </w:tcPr>
          <w:p w:rsidR="00786044" w:rsidRDefault="006670C6">
            <w:r>
              <w:rPr>
                <w:sz w:val="20"/>
              </w:rPr>
              <w:t>Male</w:t>
            </w:r>
          </w:p>
        </w:tc>
        <w:tc>
          <w:tcPr>
            <w:tcW w:w="1400" w:type="dxa"/>
            <w:vAlign w:val="center"/>
          </w:tcPr>
          <w:p w:rsidR="00786044" w:rsidRDefault="006670C6">
            <w:r>
              <w:rPr>
                <w:sz w:val="20"/>
              </w:rPr>
              <w:t>2.8</w:t>
            </w:r>
          </w:p>
        </w:tc>
        <w:tc>
          <w:tcPr>
            <w:tcW w:w="1400" w:type="dxa"/>
            <w:vAlign w:val="center"/>
          </w:tcPr>
          <w:p w:rsidR="00786044" w:rsidRDefault="006670C6">
            <w:r>
              <w:rPr>
                <w:sz w:val="20"/>
              </w:rPr>
              <w:t>85</w:t>
            </w:r>
          </w:p>
        </w:tc>
        <w:tc>
          <w:tcPr>
            <w:tcW w:w="1400" w:type="dxa"/>
            <w:vAlign w:val="center"/>
          </w:tcPr>
          <w:p w:rsidR="00786044" w:rsidRDefault="006670C6">
            <w:r>
              <w:rPr>
                <w:sz w:val="20"/>
              </w:rPr>
              <w:t>72</w:t>
            </w:r>
          </w:p>
        </w:tc>
        <w:tc>
          <w:tcPr>
            <w:tcW w:w="1500" w:type="dxa"/>
            <w:vAlign w:val="center"/>
          </w:tcPr>
          <w:p w:rsidR="00786044" w:rsidRDefault="006670C6">
            <w:r>
              <w:rPr>
                <w:sz w:val="20"/>
              </w:rPr>
              <w:t>74</w:t>
            </w:r>
          </w:p>
        </w:tc>
        <w:tc>
          <w:tcPr>
            <w:tcW w:w="1830" w:type="dxa"/>
            <w:vAlign w:val="center"/>
          </w:tcPr>
          <w:p w:rsidR="00786044" w:rsidRDefault="006670C6">
            <w:r>
              <w:rPr>
                <w:sz w:val="20"/>
              </w:rPr>
              <w:t>2025-03-15</w:t>
            </w:r>
          </w:p>
        </w:tc>
      </w:tr>
      <w:tr w:rsidR="00786044">
        <w:trPr>
          <w:jc w:val="center"/>
        </w:trPr>
        <w:tc>
          <w:tcPr>
            <w:tcW w:w="1300" w:type="dxa"/>
            <w:vAlign w:val="center"/>
          </w:tcPr>
          <w:p w:rsidR="00786044" w:rsidRDefault="006670C6">
            <w:r>
              <w:rPr>
                <w:sz w:val="20"/>
              </w:rPr>
              <w:t>S06</w:t>
            </w:r>
          </w:p>
        </w:tc>
        <w:tc>
          <w:tcPr>
            <w:tcW w:w="1250" w:type="dxa"/>
            <w:vAlign w:val="center"/>
          </w:tcPr>
          <w:p w:rsidR="00786044" w:rsidRDefault="006670C6">
            <w:r>
              <w:rPr>
                <w:sz w:val="20"/>
              </w:rPr>
              <w:t>Female</w:t>
            </w:r>
          </w:p>
        </w:tc>
        <w:tc>
          <w:tcPr>
            <w:tcW w:w="1400" w:type="dxa"/>
            <w:vAlign w:val="center"/>
          </w:tcPr>
          <w:p w:rsidR="00786044" w:rsidRDefault="006670C6">
            <w:r>
              <w:rPr>
                <w:sz w:val="20"/>
              </w:rPr>
              <w:t>3.0</w:t>
            </w:r>
          </w:p>
        </w:tc>
        <w:tc>
          <w:tcPr>
            <w:tcW w:w="1400" w:type="dxa"/>
            <w:vAlign w:val="center"/>
          </w:tcPr>
          <w:p w:rsidR="00786044" w:rsidRDefault="006670C6">
            <w:r>
              <w:rPr>
                <w:sz w:val="20"/>
              </w:rPr>
              <w:t>92</w:t>
            </w:r>
          </w:p>
        </w:tc>
        <w:tc>
          <w:tcPr>
            <w:tcW w:w="1400" w:type="dxa"/>
            <w:vAlign w:val="center"/>
          </w:tcPr>
          <w:p w:rsidR="00786044" w:rsidRDefault="006670C6">
            <w:r>
              <w:rPr>
                <w:sz w:val="20"/>
              </w:rPr>
              <w:t>82</w:t>
            </w:r>
          </w:p>
        </w:tc>
        <w:tc>
          <w:tcPr>
            <w:tcW w:w="1500" w:type="dxa"/>
            <w:vAlign w:val="center"/>
          </w:tcPr>
          <w:p w:rsidR="00786044" w:rsidRDefault="006670C6">
            <w:r>
              <w:rPr>
                <w:sz w:val="20"/>
              </w:rPr>
              <w:t>86</w:t>
            </w:r>
          </w:p>
        </w:tc>
        <w:tc>
          <w:tcPr>
            <w:tcW w:w="1830" w:type="dxa"/>
            <w:vAlign w:val="center"/>
          </w:tcPr>
          <w:p w:rsidR="00786044" w:rsidRDefault="006670C6">
            <w:r>
              <w:rPr>
                <w:sz w:val="20"/>
              </w:rPr>
              <w:t>2025-03-15</w:t>
            </w:r>
          </w:p>
        </w:tc>
      </w:tr>
    </w:tbl>
    <w:p w:rsidR="00786044" w:rsidRDefault="00786044"/>
    <w:p w:rsidR="00786044" w:rsidRDefault="006670C6">
      <w:pPr>
        <w:pStyle w:val="ProgramHeading"/>
      </w:pPr>
      <w:r>
        <w:t>PROGRAM 1: Histogram of Math Score and Boxplot of Science Score by Gender</w:t>
      </w:r>
    </w:p>
    <w:p w:rsidR="00786044" w:rsidRDefault="006670C6">
      <w:r>
        <w:t>Import the dataset in R. Plot a histogram for Math_Score and draw a boxplot of Science_Score by Gender. Add proper titles and labels, and interpret the results.</w:t>
      </w:r>
    </w:p>
    <w:p w:rsidR="00786044" w:rsidRDefault="006670C6">
      <w:pPr>
        <w:pStyle w:val="CodeBlock"/>
        <w:shd w:val="clear" w:color="auto" w:fill="F2F2F2"/>
        <w:spacing w:before="100" w:after="140"/>
        <w:ind w:left="216" w:right="216"/>
        <w:rPr>
          <w:rFonts w:hint="eastAsia"/>
        </w:rPr>
      </w:pPr>
      <w:r>
        <w:t># Load library</w:t>
      </w:r>
      <w:r>
        <w:br/>
        <w:t>library(ggplot2)</w:t>
      </w:r>
      <w:r>
        <w:br/>
      </w:r>
      <w:r>
        <w:br/>
        <w:t># Create dataset</w:t>
      </w:r>
      <w:r>
        <w:br/>
        <w:t>student &lt;- data.frame(</w:t>
      </w:r>
      <w:r>
        <w:br/>
        <w:t xml:space="preserve">  Student_ID = c("S01", "S02", "S03", "S04", "S05", "S06"),</w:t>
      </w:r>
      <w:r>
        <w:br/>
        <w:t xml:space="preserve">  Gender = c("Male", "Female", "Male", "Female", "Male", "Female"),</w:t>
      </w:r>
      <w:r>
        <w:br/>
        <w:t xml:space="preserve">  Study_Hours = c(2.0, 3.5, 1.5, 4.0, 2.8, 3.0),</w:t>
      </w:r>
      <w:r>
        <w:br/>
        <w:t xml:space="preserve">  Attendance = c(78, 90, 70, 95, 85, 92),</w:t>
      </w:r>
      <w:r>
        <w:br/>
        <w:t xml:space="preserve">  Math_Score = c(62, 80, 55, 90, 72, 82),</w:t>
      </w:r>
      <w:r>
        <w:br/>
      </w:r>
      <w:r>
        <w:t xml:space="preserve">  Science_Score = c(65, 85, 58, 92, 74, 86),</w:t>
      </w:r>
      <w:r>
        <w:br/>
        <w:t xml:space="preserve">  Exam_Date = as.Date(c(</w:t>
      </w:r>
      <w:r>
        <w:br/>
        <w:t xml:space="preserve">    "2025-01-10", "2025-01-10",</w:t>
      </w:r>
      <w:r>
        <w:br/>
        <w:t xml:space="preserve">    "2025-02-12", "2025-02-12",</w:t>
      </w:r>
      <w:r>
        <w:br/>
        <w:t xml:space="preserve">    "2025-03-15", "2025-03-15"</w:t>
      </w:r>
      <w:r>
        <w:br/>
        <w:t xml:space="preserve">  ))</w:t>
      </w:r>
      <w:r>
        <w:br/>
        <w:t>)</w:t>
      </w:r>
      <w:r>
        <w:br/>
      </w:r>
      <w:r>
        <w:br/>
        <w:t># Histogram of Math Score</w:t>
      </w:r>
      <w:r>
        <w:br/>
        <w:t>ggplot(student, aes(x = Math_Score)) +</w:t>
      </w:r>
      <w:r>
        <w:br/>
        <w:t xml:space="preserve">  geom_histogram(binwidth = 10, fill = "skyblue",</w:t>
      </w:r>
      <w:r>
        <w:br/>
        <w:t xml:space="preserve">                 color = "black") +</w:t>
      </w:r>
      <w:r>
        <w:br/>
        <w:t xml:space="preserve">  labs(title = "Distribution of Mathematics Scores",</w:t>
      </w:r>
      <w:r>
        <w:br/>
        <w:t xml:space="preserve">       x = "Math Score",</w:t>
      </w:r>
      <w:r>
        <w:br/>
        <w:t xml:space="preserve">       y = "Number of Students") +</w:t>
      </w:r>
      <w:r>
        <w:br/>
        <w:t xml:space="preserve">  theme_minimal()</w:t>
      </w:r>
      <w:r>
        <w:br/>
      </w:r>
    </w:p>
    <w:p w:rsidR="00786044" w:rsidRDefault="006670C6">
      <w:pPr>
        <w:spacing w:after="80"/>
        <w:jc w:val="center"/>
      </w:pPr>
      <w:r>
        <w:rPr>
          <w:noProof/>
        </w:rPr>
        <w:drawing>
          <wp:inline distT="0" distB="0" distL="0" distR="0">
            <wp:extent cx="5715000" cy="3429000"/>
            <wp:effectExtent l="0" t="0" r="0" b="0"/>
            <wp:docPr id="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26_1.png"/>
                    <pic:cNvPicPr/>
                  </pic:nvPicPr>
                  <pic:blipFill>
                    <a:blip r:embed="rId8"/>
                    <a:stretch>
                      <a:fillRect/>
                    </a:stretch>
                  </pic:blipFill>
                  <pic:spPr>
                    <a:xfrm>
                      <a:off x="0" y="0"/>
                      <a:ext cx="5715000" cy="3429000"/>
                    </a:xfrm>
                    <a:prstGeom prst="rect">
                      <a:avLst/>
                    </a:prstGeom>
                  </pic:spPr>
                </pic:pic>
              </a:graphicData>
            </a:graphic>
          </wp:inline>
        </w:drawing>
      </w:r>
    </w:p>
    <w:p w:rsidR="00786044" w:rsidRDefault="006670C6">
      <w:pPr>
        <w:jc w:val="center"/>
      </w:pPr>
      <w:r>
        <w:rPr>
          <w:b/>
          <w:color w:val="595959"/>
          <w:sz w:val="19"/>
        </w:rPr>
        <w:t>Output 1a: Distribution of Mathematics Scores</w:t>
      </w:r>
    </w:p>
    <w:p w:rsidR="00786044" w:rsidRDefault="006670C6">
      <w:pPr>
        <w:pStyle w:val="CodeBlock"/>
        <w:shd w:val="clear" w:color="auto" w:fill="F2F2F2"/>
        <w:spacing w:before="100" w:after="140"/>
        <w:ind w:left="216" w:right="216"/>
        <w:rPr>
          <w:rFonts w:hint="eastAsia"/>
        </w:rPr>
      </w:pPr>
      <w:r>
        <w:t># Boxplot of Science Score by Gender</w:t>
      </w:r>
      <w:r>
        <w:br/>
        <w:t>ggplot(student, aes(x = Gender, y = Science_Score,</w:t>
      </w:r>
      <w:r>
        <w:br/>
        <w:t xml:space="preserve">                    fill = Gender)) +</w:t>
      </w:r>
      <w:r>
        <w:br/>
        <w:t xml:space="preserve">  geom_boxplot() +</w:t>
      </w:r>
      <w:r>
        <w:br/>
        <w:t xml:space="preserve">  labs(title = "Science Scores by Gender",</w:t>
      </w:r>
      <w:r>
        <w:br/>
        <w:t xml:space="preserve">       x = "Gender",</w:t>
      </w:r>
      <w:r>
        <w:br/>
        <w:t xml:space="preserve">       y = "Science Score") +</w:t>
      </w:r>
      <w:r>
        <w:br/>
        <w:t xml:space="preserve">  theme_minimal()</w:t>
      </w:r>
      <w:r>
        <w:br/>
      </w:r>
    </w:p>
    <w:p w:rsidR="00786044" w:rsidRDefault="006670C6">
      <w:pPr>
        <w:spacing w:after="80"/>
        <w:jc w:val="center"/>
      </w:pPr>
      <w:r>
        <w:rPr>
          <w:noProof/>
        </w:rPr>
        <w:drawing>
          <wp:inline distT="0" distB="0" distL="0" distR="0">
            <wp:extent cx="5120640" cy="3366346"/>
            <wp:effectExtent l="0" t="0" r="0" b="0"/>
            <wp:docPr id="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26_2.png"/>
                    <pic:cNvPicPr/>
                  </pic:nvPicPr>
                  <pic:blipFill>
                    <a:blip r:embed="rId9"/>
                    <a:stretch>
                      <a:fillRect/>
                    </a:stretch>
                  </pic:blipFill>
                  <pic:spPr>
                    <a:xfrm>
                      <a:off x="0" y="0"/>
                      <a:ext cx="5120640" cy="3366346"/>
                    </a:xfrm>
                    <a:prstGeom prst="rect">
                      <a:avLst/>
                    </a:prstGeom>
                  </pic:spPr>
                </pic:pic>
              </a:graphicData>
            </a:graphic>
          </wp:inline>
        </w:drawing>
      </w:r>
    </w:p>
    <w:p w:rsidR="00786044" w:rsidRDefault="006670C6">
      <w:pPr>
        <w:jc w:val="center"/>
      </w:pPr>
      <w:r>
        <w:rPr>
          <w:b/>
          <w:color w:val="595959"/>
          <w:sz w:val="19"/>
        </w:rPr>
        <w:t>Output 1b: Science Scores by Gender (Boxplot)</w:t>
      </w:r>
    </w:p>
    <w:p w:rsidR="00786044" w:rsidRDefault="006670C6">
      <w:r>
        <w:rPr>
          <w:b/>
        </w:rPr>
        <w:t xml:space="preserve">Interpretation: </w:t>
      </w:r>
      <w:r>
        <w:t>Math scores range from 55 to 90, with most students scoring between 60 and 90 and no extreme outliers. In the boxplot, female students have clearly higher Science scores (median about 86, range 85 to 92) than male students (median about 65, range 58 to 74). The two boxes do not overlap, so female students performed better in Science in this sample.</w:t>
      </w:r>
    </w:p>
    <w:p w:rsidR="00786044" w:rsidRDefault="006670C6">
      <w:r>
        <w:br w:type="page"/>
      </w:r>
    </w:p>
    <w:p w:rsidR="00786044" w:rsidRDefault="006670C6">
      <w:pPr>
        <w:pStyle w:val="ProgramHeading"/>
      </w:pPr>
      <w:r>
        <w:t>PROGRAM 2: Scatter Plot of Study Hours vs Math Score</w:t>
      </w:r>
    </w:p>
    <w:p w:rsidR="00786044" w:rsidRDefault="006670C6">
      <w:r>
        <w:t>Create a scatter plot between Study_Hours and Math_Score using different colors for Gender. Add a regression line and explain the relationship between study time and performance.</w:t>
      </w:r>
    </w:p>
    <w:p w:rsidR="00786044" w:rsidRDefault="006670C6">
      <w:pPr>
        <w:pStyle w:val="CodeBlock"/>
        <w:shd w:val="clear" w:color="auto" w:fill="F2F2F2"/>
        <w:spacing w:before="100" w:after="140"/>
        <w:ind w:left="216" w:right="216"/>
        <w:rPr>
          <w:rFonts w:hint="eastAsia"/>
        </w:rPr>
      </w:pPr>
      <w:r>
        <w:t># Scatter plot with regression line</w:t>
      </w:r>
      <w:r>
        <w:br/>
        <w:t>ggplot(student, aes(x = Study_Hours, y = Math_Score)) +</w:t>
      </w:r>
      <w:r>
        <w:br/>
        <w:t xml:space="preserve">  geom_point(aes(color = Gender), size = 3) +</w:t>
      </w:r>
      <w:r>
        <w:br/>
        <w:t xml:space="preserve">  geom_smooth(method = "lm", se = FALSE, color = "black") +</w:t>
      </w:r>
      <w:r>
        <w:br/>
        <w:t xml:space="preserve">  labs(title = "Study Hours vs Math Score",</w:t>
      </w:r>
      <w:r>
        <w:br/>
        <w:t xml:space="preserve">       x = "Study Hours",</w:t>
      </w:r>
      <w:r>
        <w:br/>
        <w:t xml:space="preserve">       y = "Math Score") +</w:t>
      </w:r>
      <w:r>
        <w:br/>
        <w:t xml:space="preserve">  theme_minimal()</w:t>
      </w:r>
      <w:r>
        <w:br/>
      </w:r>
    </w:p>
    <w:p w:rsidR="00786044" w:rsidRDefault="006670C6">
      <w:pPr>
        <w:spacing w:after="80"/>
        <w:jc w:val="center"/>
      </w:pPr>
      <w:r>
        <w:rPr>
          <w:noProof/>
        </w:rPr>
        <w:drawing>
          <wp:inline distT="0" distB="0" distL="0" distR="0">
            <wp:extent cx="5715000" cy="3429000"/>
            <wp:effectExtent l="0" t="0" r="0" b="0"/>
            <wp:docPr id="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26_3.png"/>
                    <pic:cNvPicPr/>
                  </pic:nvPicPr>
                  <pic:blipFill>
                    <a:blip r:embed="rId10"/>
                    <a:stretch>
                      <a:fillRect/>
                    </a:stretch>
                  </pic:blipFill>
                  <pic:spPr>
                    <a:xfrm>
                      <a:off x="0" y="0"/>
                      <a:ext cx="5715000" cy="3429000"/>
                    </a:xfrm>
                    <a:prstGeom prst="rect">
                      <a:avLst/>
                    </a:prstGeom>
                  </pic:spPr>
                </pic:pic>
              </a:graphicData>
            </a:graphic>
          </wp:inline>
        </w:drawing>
      </w:r>
    </w:p>
    <w:p w:rsidR="00786044" w:rsidRDefault="006670C6">
      <w:pPr>
        <w:jc w:val="center"/>
      </w:pPr>
      <w:r>
        <w:rPr>
          <w:b/>
          <w:color w:val="595959"/>
          <w:sz w:val="19"/>
        </w:rPr>
        <w:t>Output 2: Study Hours vs Math Score with Regression Line</w:t>
      </w:r>
    </w:p>
    <w:p w:rsidR="00786044" w:rsidRDefault="006670C6">
      <w:r>
        <w:rPr>
          <w:b/>
        </w:rPr>
        <w:t xml:space="preserve">Relationship: </w:t>
      </w:r>
      <w:r>
        <w:t>The points rise from the lower left to the upper right and lie close to the fitted line (correlation r = 0.97). Each extra hour of study is associated with roughly 13.8 more marks in Math. Students who study 1.5 to 2.8 hours score between 55 and 72, while those who study 3.5 to 4 hours score between 80 and 90, so more study time is strongly associated with better performance in this small sample.</w:t>
      </w:r>
    </w:p>
    <w:p w:rsidR="00786044" w:rsidRDefault="006670C6">
      <w:r>
        <w:br w:type="page"/>
      </w:r>
    </w:p>
    <w:p w:rsidR="00786044" w:rsidRDefault="006670C6">
      <w:pPr>
        <w:pStyle w:val="ProgramHeading"/>
      </w:pPr>
      <w:r>
        <w:t>PROGRAM 3: Monthly Average Math Score Trend with Moving Average</w:t>
      </w:r>
    </w:p>
    <w:p w:rsidR="00786044" w:rsidRDefault="006670C6">
      <w:r>
        <w:t>Convert Exam_Date into Date format, calculate monthly average Math scores, plot a line chart for the trend, apply moving average smoothing and identify any increasing or decreasing pattern.</w:t>
      </w:r>
    </w:p>
    <w:p w:rsidR="00786044" w:rsidRDefault="006670C6">
      <w:pPr>
        <w:pStyle w:val="CodeBlock"/>
        <w:shd w:val="clear" w:color="auto" w:fill="F2F2F2"/>
        <w:spacing w:before="100" w:after="140"/>
        <w:ind w:left="216" w:right="216"/>
        <w:rPr>
          <w:rFonts w:hint="eastAsia"/>
        </w:rPr>
      </w:pPr>
      <w:r>
        <w:t># Convert Exam_Date to Date format</w:t>
      </w:r>
      <w:r>
        <w:br/>
        <w:t>student$Exam_Date &lt;- as.Date(student$Exam_Date)</w:t>
      </w:r>
      <w:r>
        <w:br/>
      </w:r>
      <w:r>
        <w:br/>
        <w:t># Extract month</w:t>
      </w:r>
      <w:r>
        <w:br/>
        <w:t>student$Month &lt;- format(student$Exam_Date, "%Y-%m")</w:t>
      </w:r>
      <w:r>
        <w:br/>
      </w:r>
      <w:r>
        <w:br/>
        <w:t># Calculate monthly average Math scores</w:t>
      </w:r>
      <w:r>
        <w:br/>
        <w:t>monthly_avg &lt;- aggregate(</w:t>
      </w:r>
      <w:r>
        <w:br/>
        <w:t xml:space="preserve">  Math_Score ~ Month,</w:t>
      </w:r>
      <w:r>
        <w:br/>
        <w:t xml:space="preserve">  data = student,</w:t>
      </w:r>
      <w:r>
        <w:br/>
        <w:t xml:space="preserve">  FUN = mean</w:t>
      </w:r>
      <w:r>
        <w:br/>
        <w:t>)</w:t>
      </w:r>
      <w:r>
        <w:br/>
      </w:r>
      <w:r>
        <w:br/>
        <w:t># Calculate 2-month moving average</w:t>
      </w:r>
      <w:r>
        <w:br/>
        <w:t>monthly_avg$Moving_Average &lt;- c(</w:t>
      </w:r>
      <w:r>
        <w:br/>
        <w:t xml:space="preserve">  NA,</w:t>
      </w:r>
      <w:r>
        <w:br/>
        <w:t xml:space="preserve">  (monthly_avg$Math_Score[1] +</w:t>
      </w:r>
      <w:r>
        <w:br/>
        <w:t xml:space="preserve">   monthly_avg$Math_Score[2]) / 2,</w:t>
      </w:r>
      <w:r>
        <w:br/>
        <w:t xml:space="preserve">  (monthly_avg$Math_Score[2] +</w:t>
      </w:r>
      <w:r>
        <w:br/>
        <w:t xml:space="preserve">   monthly_avg$Math_Score[3]) / 2</w:t>
      </w:r>
      <w:r>
        <w:br/>
        <w:t>)</w:t>
      </w:r>
      <w:r>
        <w:br/>
      </w:r>
      <w:r>
        <w:br/>
        <w:t># Display results</w:t>
      </w:r>
      <w:r>
        <w:br/>
        <w:t>print(monthly_avg)</w:t>
      </w:r>
      <w:r>
        <w:br/>
      </w:r>
      <w:r>
        <w:br/>
        <w:t># Plot monthly average and moving average</w:t>
      </w:r>
      <w:r>
        <w:br/>
        <w:t>ggplot(monthly_avg, aes(x = Month, group = 1)) +</w:t>
      </w:r>
      <w:r>
        <w:br/>
        <w:t xml:space="preserve">  geom_line(aes(y = Math_Score, color = "Monthly Average"),</w:t>
      </w:r>
      <w:r>
        <w:br/>
        <w:t xml:space="preserve">            linewidth = 1) +</w:t>
      </w:r>
      <w:r>
        <w:br/>
        <w:t xml:space="preserve">  geom_point(aes(y = Math_Score), size = 3) +</w:t>
      </w:r>
      <w:r>
        <w:br/>
      </w:r>
      <w:r>
        <w:t xml:space="preserve">  geom_line(aes(y = Moving_Average, color = "Moving Average"),</w:t>
      </w:r>
      <w:r>
        <w:br/>
        <w:t xml:space="preserve">            linewidth = 1, na.rm = TRUE) +</w:t>
      </w:r>
      <w:r>
        <w:br/>
        <w:t xml:space="preserve">  labs(title = "Monthly Math Score Trend",</w:t>
      </w:r>
      <w:r>
        <w:br/>
        <w:t xml:space="preserve">       x = "Month",</w:t>
      </w:r>
      <w:r>
        <w:br/>
        <w:t xml:space="preserve">       y = "Average Math Score",</w:t>
      </w:r>
      <w:r>
        <w:br/>
        <w:t xml:space="preserve">       color = "Legend") +</w:t>
      </w:r>
      <w:r>
        <w:br/>
        <w:t xml:space="preserve">  theme_minimal()</w:t>
      </w:r>
      <w:r>
        <w:br/>
      </w:r>
    </w:p>
    <w:p w:rsidR="00786044" w:rsidRDefault="006670C6">
      <w:pPr>
        <w:spacing w:after="80"/>
        <w:jc w:val="center"/>
      </w:pPr>
      <w:r>
        <w:rPr>
          <w:noProof/>
        </w:rPr>
        <w:drawing>
          <wp:inline distT="0" distB="0" distL="0" distR="0">
            <wp:extent cx="5120640" cy="3366346"/>
            <wp:effectExtent l="0" t="0" r="0" b="0"/>
            <wp:docPr id="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26_4.png"/>
                    <pic:cNvPicPr/>
                  </pic:nvPicPr>
                  <pic:blipFill>
                    <a:blip r:embed="rId11"/>
                    <a:stretch>
                      <a:fillRect/>
                    </a:stretch>
                  </pic:blipFill>
                  <pic:spPr>
                    <a:xfrm>
                      <a:off x="0" y="0"/>
                      <a:ext cx="5120640" cy="3366346"/>
                    </a:xfrm>
                    <a:prstGeom prst="rect">
                      <a:avLst/>
                    </a:prstGeom>
                  </pic:spPr>
                </pic:pic>
              </a:graphicData>
            </a:graphic>
          </wp:inline>
        </w:drawing>
      </w:r>
    </w:p>
    <w:p w:rsidR="00786044" w:rsidRDefault="006670C6">
      <w:pPr>
        <w:jc w:val="center"/>
      </w:pPr>
      <w:r>
        <w:rPr>
          <w:b/>
          <w:color w:val="595959"/>
          <w:sz w:val="19"/>
        </w:rPr>
        <w:t>Output 3: Monthly Math Score Trend with Moving Average</w:t>
      </w:r>
    </w:p>
    <w:p w:rsidR="00786044" w:rsidRDefault="006670C6">
      <w:r>
        <w:rPr>
          <w:b/>
        </w:rPr>
        <w:t xml:space="preserve">Observation: </w:t>
      </w:r>
      <w:r>
        <w:t>The monthly average Math score rises from 71.0 in January to 72.5 in February and 77.0 in March. The 2-month moving average (71.75 and 74.75) also increases. The trend is therefore consistently increasing, with the sharpest rise between February and March.</w:t>
      </w:r>
    </w:p>
    <w:p w:rsidR="00786044" w:rsidRDefault="006670C6">
      <w:r>
        <w:br w:type="page"/>
      </w:r>
    </w:p>
    <w:p w:rsidR="00786044" w:rsidRDefault="006670C6">
      <w:pPr>
        <w:pStyle w:val="ProgramHeading"/>
      </w:pPr>
      <w:r>
        <w:t>PROGRAM 4: Interactive Student Performance Dashboard in Tableau</w:t>
      </w:r>
    </w:p>
    <w:p w:rsidR="00786044" w:rsidRDefault="006670C6">
      <w:r>
        <w:t>Import Student_Mini_Data.csv into Tableau. Create a bar chart of average Math scores by Gender, a line chart of score trends over time, add a filter for Exam_Date and design a simple interactive dashboard.</w:t>
      </w:r>
    </w:p>
    <w:p w:rsidR="00786044" w:rsidRDefault="006670C6">
      <w:pPr>
        <w:ind w:left="216" w:hanging="216"/>
      </w:pPr>
      <w:r>
        <w:rPr>
          <w:b/>
        </w:rPr>
        <w:t xml:space="preserve">1. </w:t>
      </w:r>
      <w:r>
        <w:t>Connect to Text file in Tableau and import Student_Mini_Data.csv.</w:t>
      </w:r>
    </w:p>
    <w:p w:rsidR="00786044" w:rsidRDefault="006670C6">
      <w:pPr>
        <w:ind w:left="216" w:hanging="216"/>
      </w:pPr>
      <w:r>
        <w:rPr>
          <w:b/>
        </w:rPr>
        <w:t xml:space="preserve">2. </w:t>
      </w:r>
      <w:r>
        <w:t>Sheet 1: drag Gender to Columns and Math_Score to Rows, then change the aggregation to Average and colour by Gender (bar chart).</w:t>
      </w:r>
    </w:p>
    <w:p w:rsidR="00786044" w:rsidRDefault="006670C6">
      <w:pPr>
        <w:ind w:left="216" w:hanging="216"/>
      </w:pPr>
      <w:r>
        <w:rPr>
          <w:b/>
        </w:rPr>
        <w:t xml:space="preserve">3. </w:t>
      </w:r>
      <w:r>
        <w:t>Sheet 2: drag Exam_Date to Columns (Exact Date) and Math_Score (Average) to Rows to create the line chart of score trend.</w:t>
      </w:r>
    </w:p>
    <w:p w:rsidR="00786044" w:rsidRDefault="006670C6">
      <w:pPr>
        <w:ind w:left="216" w:hanging="216"/>
      </w:pPr>
      <w:r>
        <w:rPr>
          <w:b/>
        </w:rPr>
        <w:t xml:space="preserve">4. </w:t>
      </w:r>
      <w:r>
        <w:t>Right-click Exam_Date and choose Show Filter to add the date range filter.</w:t>
      </w:r>
    </w:p>
    <w:p w:rsidR="00786044" w:rsidRDefault="006670C6">
      <w:pPr>
        <w:ind w:left="216" w:hanging="216"/>
      </w:pPr>
      <w:r>
        <w:rPr>
          <w:b/>
        </w:rPr>
        <w:t xml:space="preserve">5. </w:t>
      </w:r>
      <w:r>
        <w:t>Create a new Dashboard, drag both sheets onto it, and set the Exam_Date filter to apply to all worksheets.</w:t>
      </w:r>
    </w:p>
    <w:p w:rsidR="00786044" w:rsidRDefault="006670C6">
      <w:pPr>
        <w:spacing w:after="80"/>
        <w:jc w:val="center"/>
      </w:pPr>
      <w:r>
        <w:rPr>
          <w:noProof/>
        </w:rPr>
        <w:drawing>
          <wp:inline distT="0" distB="0" distL="0" distR="0">
            <wp:extent cx="5715000" cy="2545741"/>
            <wp:effectExtent l="0" t="0" r="0" b="0"/>
            <wp:docPr id="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26_5.png"/>
                    <pic:cNvPicPr/>
                  </pic:nvPicPr>
                  <pic:blipFill>
                    <a:blip r:embed="rId12"/>
                    <a:stretch>
                      <a:fillRect/>
                    </a:stretch>
                  </pic:blipFill>
                  <pic:spPr>
                    <a:xfrm>
                      <a:off x="0" y="0"/>
                      <a:ext cx="5715000" cy="2545741"/>
                    </a:xfrm>
                    <a:prstGeom prst="rect">
                      <a:avLst/>
                    </a:prstGeom>
                  </pic:spPr>
                </pic:pic>
              </a:graphicData>
            </a:graphic>
          </wp:inline>
        </w:drawing>
      </w:r>
    </w:p>
    <w:p w:rsidR="00786044" w:rsidRDefault="006670C6">
      <w:pPr>
        <w:jc w:val="center"/>
      </w:pPr>
      <w:r>
        <w:rPr>
          <w:b/>
          <w:color w:val="595959"/>
          <w:sz w:val="19"/>
        </w:rPr>
        <w:t>Output 4a: Student Performance Dashboard (Bar Chart and Date Filter)</w:t>
      </w:r>
    </w:p>
    <w:p w:rsidR="00786044" w:rsidRDefault="006670C6">
      <w:pPr>
        <w:spacing w:after="80"/>
        <w:jc w:val="center"/>
      </w:pPr>
      <w:r>
        <w:rPr>
          <w:noProof/>
        </w:rPr>
        <w:drawing>
          <wp:inline distT="0" distB="0" distL="0" distR="0">
            <wp:extent cx="5715000" cy="3179593"/>
            <wp:effectExtent l="0" t="0" r="0" b="0"/>
            <wp:docPr id="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26_6.png"/>
                    <pic:cNvPicPr/>
                  </pic:nvPicPr>
                  <pic:blipFill>
                    <a:blip r:embed="rId13"/>
                    <a:stretch>
                      <a:fillRect/>
                    </a:stretch>
                  </pic:blipFill>
                  <pic:spPr>
                    <a:xfrm>
                      <a:off x="0" y="0"/>
                      <a:ext cx="5715000" cy="3179593"/>
                    </a:xfrm>
                    <a:prstGeom prst="rect">
                      <a:avLst/>
                    </a:prstGeom>
                  </pic:spPr>
                </pic:pic>
              </a:graphicData>
            </a:graphic>
          </wp:inline>
        </w:drawing>
      </w:r>
    </w:p>
    <w:p w:rsidR="00786044" w:rsidRDefault="006670C6">
      <w:pPr>
        <w:jc w:val="center"/>
      </w:pPr>
      <w:r>
        <w:rPr>
          <w:b/>
          <w:color w:val="595959"/>
          <w:sz w:val="19"/>
        </w:rPr>
        <w:t>Output 4b: Math Score Trend Over Time (Line Chart)</w:t>
      </w:r>
    </w:p>
    <w:p w:rsidR="00786044" w:rsidRDefault="006670C6">
      <w:r>
        <w:rPr>
          <w:b/>
        </w:rPr>
        <w:t xml:space="preserve">Observation: </w:t>
      </w:r>
      <w:r>
        <w:t>Between 2025-01-10 and 2025-03-15, female students average about 84 in Math compared with about 63 for male students. The line chart shows the average Math score rising from 71 on 10 January to 72.5 on 12 February and 77 on 15 March. Changing the Exam_Date range updates both charts.</w:t>
      </w:r>
    </w:p>
    <w:p w:rsidR="00786044" w:rsidRDefault="006670C6">
      <w:r>
        <w:br w:type="page"/>
      </w:r>
    </w:p>
    <w:p w:rsidR="00786044" w:rsidRDefault="006670C6">
      <w:pPr>
        <w:pStyle w:val="ProgramHeading"/>
      </w:pPr>
      <w:r>
        <w:t>Procedure</w:t>
      </w:r>
    </w:p>
    <w:p w:rsidR="00786044" w:rsidRDefault="006670C6">
      <w:pPr>
        <w:ind w:left="216" w:hanging="216"/>
      </w:pPr>
      <w:r>
        <w:rPr>
          <w:b/>
        </w:rPr>
        <w:t xml:space="preserve">1. </w:t>
      </w:r>
      <w:r>
        <w:t>Create the student data frame in R with Exam_Date stored as Date.</w:t>
      </w:r>
    </w:p>
    <w:p w:rsidR="00786044" w:rsidRDefault="006670C6">
      <w:pPr>
        <w:ind w:left="216" w:hanging="216"/>
      </w:pPr>
      <w:r>
        <w:rPr>
          <w:b/>
        </w:rPr>
        <w:t xml:space="preserve">2. </w:t>
      </w:r>
      <w:r>
        <w:t>Use ggplot2 with geom_histogram() and geom_boxplot() to plot Math_Score and Science_Score by Gender.</w:t>
      </w:r>
    </w:p>
    <w:p w:rsidR="00786044" w:rsidRDefault="006670C6">
      <w:pPr>
        <w:ind w:left="216" w:hanging="216"/>
      </w:pPr>
      <w:r>
        <w:rPr>
          <w:b/>
        </w:rPr>
        <w:t xml:space="preserve">3. </w:t>
      </w:r>
      <w:r>
        <w:t>Use geom_point() with colour by Gender and geom_smooth(method = "lm") to draw the scatter plot with regression line.</w:t>
      </w:r>
    </w:p>
    <w:p w:rsidR="00786044" w:rsidRDefault="006670C6">
      <w:pPr>
        <w:ind w:left="216" w:hanging="216"/>
      </w:pPr>
      <w:r>
        <w:rPr>
          <w:b/>
        </w:rPr>
        <w:t xml:space="preserve">4. </w:t>
      </w:r>
      <w:r>
        <w:t>Convert Exam_Date, extract the month, use aggregate() for monthly averages and compute the 2-month moving average to plot the trend.</w:t>
      </w:r>
    </w:p>
    <w:p w:rsidR="00786044" w:rsidRDefault="006670C6">
      <w:pPr>
        <w:ind w:left="216" w:hanging="216"/>
      </w:pPr>
      <w:r>
        <w:rPr>
          <w:b/>
        </w:rPr>
        <w:t xml:space="preserve">5. </w:t>
      </w:r>
      <w:r>
        <w:t>Import the CSV into Tableau, build the bar chart and line chart, add the Exam_Date filter and combine them in a dashboard.</w:t>
      </w:r>
    </w:p>
    <w:p w:rsidR="00786044" w:rsidRDefault="006670C6">
      <w:pPr>
        <w:pStyle w:val="ProgramHeading"/>
      </w:pPr>
      <w:r>
        <w:t>Result</w:t>
      </w:r>
    </w:p>
    <w:p w:rsidR="00786044" w:rsidRDefault="006670C6">
      <w:r>
        <w:t>The student performance data was successfully visualized in R using a histogram, boxplot, scatter plot with regression line and a monthly trend line with moving average. An interactive dashboard with a bar chart, line chart and Exam_Date filter was created in Tableau.</w:t>
      </w:r>
    </w:p>
    <w:p w:rsidR="00786044" w:rsidRDefault="006670C6">
      <w:pPr>
        <w:pStyle w:val="SectionHeading"/>
      </w:pPr>
      <w:r>
        <w:t>Key R Functions Used</w:t>
      </w:r>
    </w:p>
    <w:tbl>
      <w:tblPr>
        <w:tblStyle w:val="TableGrid"/>
        <w:tblW w:w="0" w:type="auto"/>
        <w:jc w:val="center"/>
        <w:tblLook w:val="04A0" w:firstRow="1" w:lastRow="0" w:firstColumn="1" w:lastColumn="0" w:noHBand="0" w:noVBand="1"/>
      </w:tblPr>
      <w:tblGrid>
        <w:gridCol w:w="5040"/>
        <w:gridCol w:w="5040"/>
      </w:tblGrid>
      <w:tr w:rsidR="00786044">
        <w:trPr>
          <w:jc w:val="center"/>
        </w:trPr>
        <w:tc>
          <w:tcPr>
            <w:tcW w:w="5040" w:type="dxa"/>
            <w:shd w:val="clear" w:color="auto" w:fill="2F5597"/>
            <w:vAlign w:val="center"/>
          </w:tcPr>
          <w:p w:rsidR="00786044" w:rsidRDefault="006670C6">
            <w:r>
              <w:rPr>
                <w:b/>
                <w:color w:val="FFFFFF"/>
                <w:sz w:val="20"/>
              </w:rPr>
              <w:t>Function</w:t>
            </w:r>
          </w:p>
        </w:tc>
        <w:tc>
          <w:tcPr>
            <w:tcW w:w="5040" w:type="dxa"/>
            <w:shd w:val="clear" w:color="auto" w:fill="2F5597"/>
            <w:vAlign w:val="center"/>
          </w:tcPr>
          <w:p w:rsidR="00786044" w:rsidRDefault="006670C6">
            <w:r>
              <w:rPr>
                <w:b/>
                <w:color w:val="FFFFFF"/>
                <w:sz w:val="20"/>
              </w:rPr>
              <w:t>Purpose</w:t>
            </w:r>
          </w:p>
        </w:tc>
      </w:tr>
      <w:tr w:rsidR="00786044">
        <w:trPr>
          <w:jc w:val="center"/>
        </w:trPr>
        <w:tc>
          <w:tcPr>
            <w:tcW w:w="5040" w:type="dxa"/>
            <w:vAlign w:val="center"/>
          </w:tcPr>
          <w:p w:rsidR="00786044" w:rsidRDefault="006670C6">
            <w:r>
              <w:rPr>
                <w:b/>
                <w:sz w:val="20"/>
              </w:rPr>
              <w:t>data.frame()</w:t>
            </w:r>
          </w:p>
        </w:tc>
        <w:tc>
          <w:tcPr>
            <w:tcW w:w="5040" w:type="dxa"/>
            <w:vAlign w:val="center"/>
          </w:tcPr>
          <w:p w:rsidR="00786044" w:rsidRDefault="006670C6">
            <w:r>
              <w:rPr>
                <w:sz w:val="20"/>
              </w:rPr>
              <w:t>Creates the student dataset.</w:t>
            </w:r>
          </w:p>
        </w:tc>
      </w:tr>
      <w:tr w:rsidR="00786044">
        <w:trPr>
          <w:jc w:val="center"/>
        </w:trPr>
        <w:tc>
          <w:tcPr>
            <w:tcW w:w="5040" w:type="dxa"/>
            <w:vAlign w:val="center"/>
          </w:tcPr>
          <w:p w:rsidR="00786044" w:rsidRDefault="006670C6">
            <w:r>
              <w:rPr>
                <w:b/>
                <w:sz w:val="20"/>
              </w:rPr>
              <w:t>as.Date()</w:t>
            </w:r>
          </w:p>
        </w:tc>
        <w:tc>
          <w:tcPr>
            <w:tcW w:w="5040" w:type="dxa"/>
            <w:vAlign w:val="center"/>
          </w:tcPr>
          <w:p w:rsidR="00786044" w:rsidRDefault="006670C6">
            <w:r>
              <w:rPr>
                <w:sz w:val="20"/>
              </w:rPr>
              <w:t>Converts Exam_Date into Date format.</w:t>
            </w:r>
          </w:p>
        </w:tc>
      </w:tr>
      <w:tr w:rsidR="00786044">
        <w:trPr>
          <w:jc w:val="center"/>
        </w:trPr>
        <w:tc>
          <w:tcPr>
            <w:tcW w:w="5040" w:type="dxa"/>
            <w:vAlign w:val="center"/>
          </w:tcPr>
          <w:p w:rsidR="00786044" w:rsidRDefault="006670C6">
            <w:r>
              <w:rPr>
                <w:b/>
                <w:sz w:val="20"/>
              </w:rPr>
              <w:t>format()</w:t>
            </w:r>
          </w:p>
        </w:tc>
        <w:tc>
          <w:tcPr>
            <w:tcW w:w="5040" w:type="dxa"/>
            <w:vAlign w:val="center"/>
          </w:tcPr>
          <w:p w:rsidR="00786044" w:rsidRDefault="006670C6">
            <w:r>
              <w:rPr>
                <w:sz w:val="20"/>
              </w:rPr>
              <w:t>Extracts the year-month from a date.</w:t>
            </w:r>
          </w:p>
        </w:tc>
      </w:tr>
      <w:tr w:rsidR="00786044">
        <w:trPr>
          <w:jc w:val="center"/>
        </w:trPr>
        <w:tc>
          <w:tcPr>
            <w:tcW w:w="5040" w:type="dxa"/>
            <w:vAlign w:val="center"/>
          </w:tcPr>
          <w:p w:rsidR="00786044" w:rsidRDefault="006670C6">
            <w:r>
              <w:rPr>
                <w:b/>
                <w:sz w:val="20"/>
              </w:rPr>
              <w:t>aggregate()</w:t>
            </w:r>
          </w:p>
        </w:tc>
        <w:tc>
          <w:tcPr>
            <w:tcW w:w="5040" w:type="dxa"/>
            <w:vAlign w:val="center"/>
          </w:tcPr>
          <w:p w:rsidR="00786044" w:rsidRDefault="006670C6">
            <w:r>
              <w:rPr>
                <w:sz w:val="20"/>
              </w:rPr>
              <w:t>Calculates monthly average Math scores.</w:t>
            </w:r>
          </w:p>
        </w:tc>
      </w:tr>
      <w:tr w:rsidR="00786044">
        <w:trPr>
          <w:jc w:val="center"/>
        </w:trPr>
        <w:tc>
          <w:tcPr>
            <w:tcW w:w="5040" w:type="dxa"/>
            <w:vAlign w:val="center"/>
          </w:tcPr>
          <w:p w:rsidR="00786044" w:rsidRDefault="006670C6">
            <w:r>
              <w:rPr>
                <w:b/>
                <w:sz w:val="20"/>
              </w:rPr>
              <w:t>ggplot()</w:t>
            </w:r>
          </w:p>
        </w:tc>
        <w:tc>
          <w:tcPr>
            <w:tcW w:w="5040" w:type="dxa"/>
            <w:vAlign w:val="center"/>
          </w:tcPr>
          <w:p w:rsidR="00786044" w:rsidRDefault="006670C6">
            <w:r>
              <w:rPr>
                <w:sz w:val="20"/>
              </w:rPr>
              <w:t>Creates the base plot.</w:t>
            </w:r>
          </w:p>
        </w:tc>
      </w:tr>
      <w:tr w:rsidR="00786044">
        <w:trPr>
          <w:jc w:val="center"/>
        </w:trPr>
        <w:tc>
          <w:tcPr>
            <w:tcW w:w="5040" w:type="dxa"/>
            <w:vAlign w:val="center"/>
          </w:tcPr>
          <w:p w:rsidR="00786044" w:rsidRDefault="006670C6">
            <w:r>
              <w:rPr>
                <w:b/>
                <w:sz w:val="20"/>
              </w:rPr>
              <w:t>geom_histogram() / geom_boxplot()</w:t>
            </w:r>
          </w:p>
        </w:tc>
        <w:tc>
          <w:tcPr>
            <w:tcW w:w="5040" w:type="dxa"/>
            <w:vAlign w:val="center"/>
          </w:tcPr>
          <w:p w:rsidR="00786044" w:rsidRDefault="006670C6">
            <w:r>
              <w:rPr>
                <w:sz w:val="20"/>
              </w:rPr>
              <w:t>Draw the histogram and boxplot.</w:t>
            </w:r>
          </w:p>
        </w:tc>
      </w:tr>
      <w:tr w:rsidR="00786044">
        <w:trPr>
          <w:jc w:val="center"/>
        </w:trPr>
        <w:tc>
          <w:tcPr>
            <w:tcW w:w="5040" w:type="dxa"/>
            <w:vAlign w:val="center"/>
          </w:tcPr>
          <w:p w:rsidR="00786044" w:rsidRDefault="006670C6">
            <w:r>
              <w:rPr>
                <w:b/>
                <w:sz w:val="20"/>
              </w:rPr>
              <w:t>geom_point() / geom_smooth()</w:t>
            </w:r>
          </w:p>
        </w:tc>
        <w:tc>
          <w:tcPr>
            <w:tcW w:w="5040" w:type="dxa"/>
            <w:vAlign w:val="center"/>
          </w:tcPr>
          <w:p w:rsidR="00786044" w:rsidRDefault="006670C6">
            <w:r>
              <w:rPr>
                <w:sz w:val="20"/>
              </w:rPr>
              <w:t>Draw the scatter plot and regression line.</w:t>
            </w:r>
          </w:p>
        </w:tc>
      </w:tr>
      <w:tr w:rsidR="00786044">
        <w:trPr>
          <w:jc w:val="center"/>
        </w:trPr>
        <w:tc>
          <w:tcPr>
            <w:tcW w:w="5040" w:type="dxa"/>
            <w:vAlign w:val="center"/>
          </w:tcPr>
          <w:p w:rsidR="00786044" w:rsidRDefault="006670C6">
            <w:r>
              <w:rPr>
                <w:b/>
                <w:sz w:val="20"/>
              </w:rPr>
              <w:t>geom_line()</w:t>
            </w:r>
          </w:p>
        </w:tc>
        <w:tc>
          <w:tcPr>
            <w:tcW w:w="5040" w:type="dxa"/>
            <w:vAlign w:val="center"/>
          </w:tcPr>
          <w:p w:rsidR="00786044" w:rsidRDefault="006670C6">
            <w:r>
              <w:rPr>
                <w:sz w:val="20"/>
              </w:rPr>
              <w:t>Draws the monthly and moving-average trend lines.</w:t>
            </w:r>
          </w:p>
        </w:tc>
      </w:tr>
    </w:tbl>
    <w:p w:rsidR="006670C6" w:rsidRDefault="006670C6"/>
    <w:sectPr w:rsidR="00000000"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70C6" w:rsidRDefault="006670C6">
      <w:pPr>
        <w:spacing w:after="0" w:line="240" w:lineRule="auto"/>
      </w:pPr>
      <w:r>
        <w:separator/>
      </w:r>
    </w:p>
  </w:endnote>
  <w:endnote w:type="continuationSeparator" w:id="0">
    <w:p w:rsidR="006670C6" w:rsidRDefault="00667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44" w:rsidRDefault="006670C6">
    <w:pPr>
      <w:pStyle w:val="Footer"/>
      <w:jc w:val="center"/>
    </w:pPr>
    <w:r>
      <w:rPr>
        <w:sz w:val="16"/>
      </w:rPr>
      <w:t xml:space="preserve">Page </w:t>
    </w:r>
    <w:r>
      <w:rPr>
        <w:sz w:val="16"/>
      </w:rPr>
      <w:fldChar w:fldCharType="begin"/>
    </w:r>
    <w:r>
      <w:rPr>
        <w:sz w:val="16"/>
      </w:rPr>
      <w:instrText>PAGE</w:instrTex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70C6" w:rsidRDefault="006670C6">
      <w:pPr>
        <w:spacing w:after="0" w:line="240" w:lineRule="auto"/>
      </w:pPr>
      <w:r>
        <w:separator/>
      </w:r>
    </w:p>
  </w:footnote>
  <w:footnote w:type="continuationSeparator" w:id="0">
    <w:p w:rsidR="006670C6" w:rsidRDefault="00667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44" w:rsidRDefault="006670C6">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543523">
    <w:abstractNumId w:val="8"/>
  </w:num>
  <w:num w:numId="2" w16cid:durableId="295720620">
    <w:abstractNumId w:val="6"/>
  </w:num>
  <w:num w:numId="3" w16cid:durableId="1854106971">
    <w:abstractNumId w:val="5"/>
  </w:num>
  <w:num w:numId="4" w16cid:durableId="410857821">
    <w:abstractNumId w:val="4"/>
  </w:num>
  <w:num w:numId="5" w16cid:durableId="664357793">
    <w:abstractNumId w:val="7"/>
  </w:num>
  <w:num w:numId="6" w16cid:durableId="355159809">
    <w:abstractNumId w:val="3"/>
  </w:num>
  <w:num w:numId="7" w16cid:durableId="1739357262">
    <w:abstractNumId w:val="2"/>
  </w:num>
  <w:num w:numId="8" w16cid:durableId="808548328">
    <w:abstractNumId w:val="1"/>
  </w:num>
  <w:num w:numId="9" w16cid:durableId="283390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31FA"/>
    <w:rsid w:val="006670C6"/>
    <w:rsid w:val="007860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A52FC6-216B-E047-AEAE-19194612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Ganga Chandrika</cp:lastModifiedBy>
  <cp:revision>2</cp:revision>
  <dcterms:created xsi:type="dcterms:W3CDTF">2026-10-24T04:05:00Z</dcterms:created>
  <dcterms:modified xsi:type="dcterms:W3CDTF">2026-10-24T04:05:00Z</dcterms:modified>
  <cp:category/>
</cp:coreProperties>
</file>