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5B0F" w14:textId="77777777" w:rsidR="009A6F43" w:rsidRDefault="00F55E16">
      <w:pPr>
        <w:pStyle w:val="LabTitle"/>
        <w:jc w:val="center"/>
      </w:pPr>
      <w:r>
        <w:t>LAB EXPERIMENT RECORD</w:t>
      </w:r>
    </w:p>
    <w:p w14:paraId="423F2571" w14:textId="77777777" w:rsidR="009A6F43" w:rsidRDefault="00F55E16">
      <w:pPr>
        <w:pStyle w:val="Subtitle1"/>
        <w:jc w:val="center"/>
      </w:pPr>
      <w:r>
        <w:t>Set 6: Product Sales Analysis</w:t>
      </w:r>
    </w:p>
    <w:p w14:paraId="0B8C3579" w14:textId="77777777" w:rsidR="009A6F43" w:rsidRDefault="009A6F43"/>
    <w:tbl>
      <w:tblPr>
        <w:tblStyle w:val="TableGrid"/>
        <w:tblW w:w="0" w:type="auto"/>
        <w:jc w:val="center"/>
        <w:tblLook w:val="04A0" w:firstRow="1" w:lastRow="0" w:firstColumn="1" w:lastColumn="0" w:noHBand="0" w:noVBand="1"/>
      </w:tblPr>
      <w:tblGrid>
        <w:gridCol w:w="5040"/>
        <w:gridCol w:w="5040"/>
      </w:tblGrid>
      <w:tr w:rsidR="009A6F43" w14:paraId="417A0117" w14:textId="77777777">
        <w:trPr>
          <w:jc w:val="center"/>
        </w:trPr>
        <w:tc>
          <w:tcPr>
            <w:tcW w:w="5040" w:type="dxa"/>
            <w:shd w:val="clear" w:color="auto" w:fill="17365D"/>
            <w:vAlign w:val="center"/>
          </w:tcPr>
          <w:p w14:paraId="1CEC1922" w14:textId="77777777" w:rsidR="009A6F43" w:rsidRDefault="00F55E16">
            <w:pPr>
              <w:spacing w:before="40" w:after="40"/>
            </w:pPr>
            <w:r>
              <w:rPr>
                <w:b/>
                <w:color w:val="FFFFFF"/>
                <w:sz w:val="20"/>
              </w:rPr>
              <w:t>Department</w:t>
            </w:r>
          </w:p>
        </w:tc>
        <w:tc>
          <w:tcPr>
            <w:tcW w:w="5040" w:type="dxa"/>
            <w:vAlign w:val="center"/>
          </w:tcPr>
          <w:p w14:paraId="288CED58" w14:textId="77777777" w:rsidR="009A6F43" w:rsidRDefault="00F55E16">
            <w:pPr>
              <w:spacing w:before="40" w:after="40"/>
            </w:pPr>
            <w:r>
              <w:rPr>
                <w:sz w:val="20"/>
              </w:rPr>
              <w:t>AIML</w:t>
            </w:r>
          </w:p>
        </w:tc>
      </w:tr>
      <w:tr w:rsidR="009A6F43" w14:paraId="2139A667" w14:textId="77777777">
        <w:trPr>
          <w:jc w:val="center"/>
        </w:trPr>
        <w:tc>
          <w:tcPr>
            <w:tcW w:w="5040" w:type="dxa"/>
            <w:shd w:val="clear" w:color="auto" w:fill="17365D"/>
            <w:vAlign w:val="center"/>
          </w:tcPr>
          <w:p w14:paraId="0088AB12" w14:textId="77777777" w:rsidR="009A6F43" w:rsidRDefault="00F55E16">
            <w:pPr>
              <w:spacing w:before="40" w:after="40"/>
            </w:pPr>
            <w:r>
              <w:rPr>
                <w:b/>
                <w:color w:val="FFFFFF"/>
                <w:sz w:val="20"/>
              </w:rPr>
              <w:t>Course Code / Course Name</w:t>
            </w:r>
          </w:p>
        </w:tc>
        <w:tc>
          <w:tcPr>
            <w:tcW w:w="5040" w:type="dxa"/>
            <w:vAlign w:val="center"/>
          </w:tcPr>
          <w:p w14:paraId="1617919B" w14:textId="77777777" w:rsidR="009A6F43" w:rsidRDefault="00F55E16">
            <w:pPr>
              <w:spacing w:before="40" w:after="40"/>
            </w:pPr>
            <w:r>
              <w:rPr>
                <w:sz w:val="20"/>
              </w:rPr>
              <w:t>DSA0601 / Data Handling and Visualization</w:t>
            </w:r>
          </w:p>
        </w:tc>
      </w:tr>
      <w:tr w:rsidR="009A6F43" w14:paraId="1B525736" w14:textId="77777777">
        <w:trPr>
          <w:jc w:val="center"/>
        </w:trPr>
        <w:tc>
          <w:tcPr>
            <w:tcW w:w="5040" w:type="dxa"/>
            <w:shd w:val="clear" w:color="auto" w:fill="17365D"/>
            <w:vAlign w:val="center"/>
          </w:tcPr>
          <w:p w14:paraId="3BB17A26" w14:textId="77777777" w:rsidR="009A6F43" w:rsidRDefault="00F55E16">
            <w:pPr>
              <w:spacing w:before="40" w:after="40"/>
            </w:pPr>
            <w:r>
              <w:rPr>
                <w:b/>
                <w:color w:val="FFFFFF"/>
                <w:sz w:val="20"/>
              </w:rPr>
              <w:t>Experiment</w:t>
            </w:r>
          </w:p>
        </w:tc>
        <w:tc>
          <w:tcPr>
            <w:tcW w:w="5040" w:type="dxa"/>
            <w:vAlign w:val="center"/>
          </w:tcPr>
          <w:p w14:paraId="22A7D2E5" w14:textId="77777777" w:rsidR="009A6F43" w:rsidRDefault="00F55E16">
            <w:pPr>
              <w:spacing w:before="40" w:after="40"/>
            </w:pPr>
            <w:r>
              <w:rPr>
                <w:sz w:val="20"/>
              </w:rPr>
              <w:t>Data Visualization using R and Tableau</w:t>
            </w:r>
          </w:p>
        </w:tc>
      </w:tr>
      <w:tr w:rsidR="009A6F43" w14:paraId="7F2B140D" w14:textId="77777777">
        <w:trPr>
          <w:jc w:val="center"/>
        </w:trPr>
        <w:tc>
          <w:tcPr>
            <w:tcW w:w="5040" w:type="dxa"/>
            <w:shd w:val="clear" w:color="auto" w:fill="17365D"/>
            <w:vAlign w:val="center"/>
          </w:tcPr>
          <w:p w14:paraId="40E8790D" w14:textId="77777777" w:rsidR="009A6F43" w:rsidRDefault="00F55E16">
            <w:pPr>
              <w:spacing w:before="40" w:after="40"/>
            </w:pPr>
            <w:r>
              <w:rPr>
                <w:b/>
                <w:color w:val="FFFFFF"/>
                <w:sz w:val="20"/>
              </w:rPr>
              <w:t>Name</w:t>
            </w:r>
          </w:p>
        </w:tc>
        <w:tc>
          <w:tcPr>
            <w:tcW w:w="5040" w:type="dxa"/>
            <w:vAlign w:val="center"/>
          </w:tcPr>
          <w:p w14:paraId="3178B7AC" w14:textId="77777777" w:rsidR="009A6F43" w:rsidRDefault="00F55E16">
            <w:pPr>
              <w:spacing w:before="40" w:after="40"/>
            </w:pPr>
            <w:r>
              <w:rPr>
                <w:sz w:val="20"/>
              </w:rPr>
              <w:t>G. Ganga Chandrika</w:t>
            </w:r>
          </w:p>
        </w:tc>
      </w:tr>
      <w:tr w:rsidR="009A6F43" w14:paraId="28DF186D" w14:textId="77777777">
        <w:trPr>
          <w:jc w:val="center"/>
        </w:trPr>
        <w:tc>
          <w:tcPr>
            <w:tcW w:w="5040" w:type="dxa"/>
            <w:shd w:val="clear" w:color="auto" w:fill="17365D"/>
            <w:vAlign w:val="center"/>
          </w:tcPr>
          <w:p w14:paraId="32AD3D5F" w14:textId="77777777" w:rsidR="009A6F43" w:rsidRDefault="00F55E16">
            <w:pPr>
              <w:spacing w:before="40" w:after="40"/>
            </w:pPr>
            <w:r>
              <w:rPr>
                <w:b/>
                <w:color w:val="FFFFFF"/>
                <w:sz w:val="20"/>
              </w:rPr>
              <w:t>Register Number</w:t>
            </w:r>
          </w:p>
        </w:tc>
        <w:tc>
          <w:tcPr>
            <w:tcW w:w="5040" w:type="dxa"/>
            <w:vAlign w:val="center"/>
          </w:tcPr>
          <w:p w14:paraId="3B1828B9" w14:textId="77777777" w:rsidR="009A6F43" w:rsidRDefault="00F55E16">
            <w:pPr>
              <w:spacing w:before="40" w:after="40"/>
            </w:pPr>
            <w:r>
              <w:rPr>
                <w:sz w:val="20"/>
              </w:rPr>
              <w:t>1925260144</w:t>
            </w:r>
          </w:p>
        </w:tc>
      </w:tr>
      <w:tr w:rsidR="009A6F43" w14:paraId="571F2BBD" w14:textId="77777777">
        <w:trPr>
          <w:jc w:val="center"/>
        </w:trPr>
        <w:tc>
          <w:tcPr>
            <w:tcW w:w="5040" w:type="dxa"/>
            <w:shd w:val="clear" w:color="auto" w:fill="17365D"/>
            <w:vAlign w:val="center"/>
          </w:tcPr>
          <w:p w14:paraId="11B8D190" w14:textId="77777777" w:rsidR="009A6F43" w:rsidRDefault="00F55E16">
            <w:pPr>
              <w:spacing w:before="40" w:after="40"/>
            </w:pPr>
            <w:r>
              <w:rPr>
                <w:b/>
                <w:color w:val="FFFFFF"/>
                <w:sz w:val="20"/>
              </w:rPr>
              <w:t>Date</w:t>
            </w:r>
          </w:p>
        </w:tc>
        <w:tc>
          <w:tcPr>
            <w:tcW w:w="5040" w:type="dxa"/>
            <w:vAlign w:val="center"/>
          </w:tcPr>
          <w:p w14:paraId="7A4C2B1F" w14:textId="77777777" w:rsidR="009A6F43" w:rsidRDefault="00F55E16">
            <w:pPr>
              <w:spacing w:before="40" w:after="40"/>
            </w:pPr>
            <w:r>
              <w:rPr>
                <w:sz w:val="20"/>
              </w:rPr>
              <w:t>1 October 2026</w:t>
            </w:r>
          </w:p>
        </w:tc>
      </w:tr>
      <w:tr w:rsidR="009A6F43" w14:paraId="274290E7" w14:textId="77777777">
        <w:trPr>
          <w:jc w:val="center"/>
        </w:trPr>
        <w:tc>
          <w:tcPr>
            <w:tcW w:w="5040" w:type="dxa"/>
            <w:shd w:val="clear" w:color="auto" w:fill="17365D"/>
            <w:vAlign w:val="center"/>
          </w:tcPr>
          <w:p w14:paraId="61DDC5A7" w14:textId="77777777" w:rsidR="009A6F43" w:rsidRDefault="00F55E16">
            <w:pPr>
              <w:spacing w:before="40" w:after="40"/>
            </w:pPr>
            <w:r>
              <w:rPr>
                <w:b/>
                <w:color w:val="FFFFFF"/>
                <w:sz w:val="20"/>
              </w:rPr>
              <w:t>Day</w:t>
            </w:r>
          </w:p>
        </w:tc>
        <w:tc>
          <w:tcPr>
            <w:tcW w:w="5040" w:type="dxa"/>
            <w:vAlign w:val="center"/>
          </w:tcPr>
          <w:p w14:paraId="13F48943" w14:textId="77777777" w:rsidR="009A6F43" w:rsidRDefault="00F55E16">
            <w:pPr>
              <w:spacing w:before="40" w:after="40"/>
            </w:pPr>
            <w:r>
              <w:rPr>
                <w:sz w:val="20"/>
              </w:rPr>
              <w:t>Thursday</w:t>
            </w:r>
          </w:p>
        </w:tc>
      </w:tr>
    </w:tbl>
    <w:p w14:paraId="3FBDC549" w14:textId="77777777" w:rsidR="009A6F43" w:rsidRDefault="009A6F43"/>
    <w:p w14:paraId="6E46536A" w14:textId="77777777" w:rsidR="009A6F43" w:rsidRDefault="00F55E16">
      <w:pPr>
        <w:pStyle w:val="SectionHeading"/>
      </w:pPr>
      <w:r>
        <w:t>Aim</w:t>
      </w:r>
    </w:p>
    <w:p w14:paraId="1AFAF7CE" w14:textId="77777777" w:rsidR="009A6F43" w:rsidRDefault="00F55E16">
      <w:r>
        <w:t>To visualize the monthly product sales data using a grouped bar chart, a stacked area chart, and a data table in R, and to build an interactive dashboard using Tableau.</w:t>
      </w:r>
    </w:p>
    <w:p w14:paraId="29015BB3" w14:textId="77777777" w:rsidR="009A6F43" w:rsidRDefault="00F55E16">
      <w:pPr>
        <w:pStyle w:val="SectionHeading"/>
      </w:pPr>
      <w:r>
        <w:t>Dataset: Monthly Product Sales</w:t>
      </w:r>
    </w:p>
    <w:tbl>
      <w:tblPr>
        <w:tblStyle w:val="TableGrid"/>
        <w:tblW w:w="0" w:type="auto"/>
        <w:jc w:val="center"/>
        <w:tblLook w:val="04A0" w:firstRow="1" w:lastRow="0" w:firstColumn="1" w:lastColumn="0" w:noHBand="0" w:noVBand="1"/>
      </w:tblPr>
      <w:tblGrid>
        <w:gridCol w:w="1800"/>
        <w:gridCol w:w="2200"/>
        <w:gridCol w:w="2000"/>
        <w:gridCol w:w="2000"/>
        <w:gridCol w:w="2000"/>
      </w:tblGrid>
      <w:tr w:rsidR="009A6F43" w14:paraId="75E4B2B6" w14:textId="77777777">
        <w:trPr>
          <w:jc w:val="center"/>
        </w:trPr>
        <w:tc>
          <w:tcPr>
            <w:tcW w:w="1800" w:type="dxa"/>
            <w:shd w:val="clear" w:color="auto" w:fill="2F5597"/>
            <w:vAlign w:val="center"/>
          </w:tcPr>
          <w:p w14:paraId="3427AEE8" w14:textId="77777777" w:rsidR="009A6F43" w:rsidRDefault="00F55E16">
            <w:pPr>
              <w:spacing w:before="40" w:after="40"/>
            </w:pPr>
            <w:r>
              <w:rPr>
                <w:b/>
                <w:color w:val="FFFFFF"/>
                <w:sz w:val="20"/>
              </w:rPr>
              <w:t>Product ID</w:t>
            </w:r>
          </w:p>
        </w:tc>
        <w:tc>
          <w:tcPr>
            <w:tcW w:w="2200" w:type="dxa"/>
            <w:shd w:val="clear" w:color="auto" w:fill="2F5597"/>
            <w:vAlign w:val="center"/>
          </w:tcPr>
          <w:p w14:paraId="716DBBB1" w14:textId="77777777" w:rsidR="009A6F43" w:rsidRDefault="00F55E16">
            <w:pPr>
              <w:spacing w:before="40" w:after="40"/>
            </w:pPr>
            <w:r>
              <w:rPr>
                <w:b/>
                <w:color w:val="FFFFFF"/>
                <w:sz w:val="20"/>
              </w:rPr>
              <w:t>Product Name</w:t>
            </w:r>
          </w:p>
        </w:tc>
        <w:tc>
          <w:tcPr>
            <w:tcW w:w="2000" w:type="dxa"/>
            <w:shd w:val="clear" w:color="auto" w:fill="2F5597"/>
            <w:vAlign w:val="center"/>
          </w:tcPr>
          <w:p w14:paraId="19C66519" w14:textId="77777777" w:rsidR="009A6F43" w:rsidRDefault="00F55E16">
            <w:pPr>
              <w:spacing w:before="40" w:after="40"/>
            </w:pPr>
            <w:r>
              <w:rPr>
                <w:b/>
                <w:color w:val="FFFFFF"/>
                <w:sz w:val="20"/>
              </w:rPr>
              <w:t>January Sales</w:t>
            </w:r>
          </w:p>
        </w:tc>
        <w:tc>
          <w:tcPr>
            <w:tcW w:w="2000" w:type="dxa"/>
            <w:shd w:val="clear" w:color="auto" w:fill="2F5597"/>
            <w:vAlign w:val="center"/>
          </w:tcPr>
          <w:p w14:paraId="6B2123DB" w14:textId="77777777" w:rsidR="009A6F43" w:rsidRDefault="00F55E16">
            <w:pPr>
              <w:spacing w:before="40" w:after="40"/>
            </w:pPr>
            <w:r>
              <w:rPr>
                <w:b/>
                <w:color w:val="FFFFFF"/>
                <w:sz w:val="20"/>
              </w:rPr>
              <w:t>February Sales</w:t>
            </w:r>
          </w:p>
        </w:tc>
        <w:tc>
          <w:tcPr>
            <w:tcW w:w="2000" w:type="dxa"/>
            <w:shd w:val="clear" w:color="auto" w:fill="2F5597"/>
            <w:vAlign w:val="center"/>
          </w:tcPr>
          <w:p w14:paraId="7169761A" w14:textId="77777777" w:rsidR="009A6F43" w:rsidRDefault="00F55E16">
            <w:pPr>
              <w:spacing w:before="40" w:after="40"/>
            </w:pPr>
            <w:r>
              <w:rPr>
                <w:b/>
                <w:color w:val="FFFFFF"/>
                <w:sz w:val="20"/>
              </w:rPr>
              <w:t>March Sales</w:t>
            </w:r>
          </w:p>
        </w:tc>
      </w:tr>
      <w:tr w:rsidR="009A6F43" w14:paraId="22175AB3" w14:textId="77777777">
        <w:trPr>
          <w:jc w:val="center"/>
        </w:trPr>
        <w:tc>
          <w:tcPr>
            <w:tcW w:w="1800" w:type="dxa"/>
            <w:vAlign w:val="center"/>
          </w:tcPr>
          <w:p w14:paraId="61A8E647" w14:textId="77777777" w:rsidR="009A6F43" w:rsidRDefault="00F55E16">
            <w:pPr>
              <w:spacing w:before="40" w:after="40"/>
            </w:pPr>
            <w:r>
              <w:rPr>
                <w:sz w:val="20"/>
              </w:rPr>
              <w:t>1</w:t>
            </w:r>
          </w:p>
        </w:tc>
        <w:tc>
          <w:tcPr>
            <w:tcW w:w="2200" w:type="dxa"/>
            <w:vAlign w:val="center"/>
          </w:tcPr>
          <w:p w14:paraId="27971CDE" w14:textId="77777777" w:rsidR="009A6F43" w:rsidRDefault="00F55E16">
            <w:pPr>
              <w:spacing w:before="40" w:after="40"/>
            </w:pPr>
            <w:r>
              <w:rPr>
                <w:sz w:val="20"/>
              </w:rPr>
              <w:t>Product A</w:t>
            </w:r>
          </w:p>
        </w:tc>
        <w:tc>
          <w:tcPr>
            <w:tcW w:w="2000" w:type="dxa"/>
            <w:vAlign w:val="center"/>
          </w:tcPr>
          <w:p w14:paraId="6B3B39C7" w14:textId="77777777" w:rsidR="009A6F43" w:rsidRDefault="00F55E16">
            <w:pPr>
              <w:spacing w:before="40" w:after="40"/>
            </w:pPr>
            <w:r>
              <w:rPr>
                <w:sz w:val="20"/>
              </w:rPr>
              <w:t>2000</w:t>
            </w:r>
          </w:p>
        </w:tc>
        <w:tc>
          <w:tcPr>
            <w:tcW w:w="2000" w:type="dxa"/>
            <w:vAlign w:val="center"/>
          </w:tcPr>
          <w:p w14:paraId="5A246BEC" w14:textId="77777777" w:rsidR="009A6F43" w:rsidRDefault="00F55E16">
            <w:pPr>
              <w:spacing w:before="40" w:after="40"/>
            </w:pPr>
            <w:r>
              <w:rPr>
                <w:sz w:val="20"/>
              </w:rPr>
              <w:t>2200</w:t>
            </w:r>
          </w:p>
        </w:tc>
        <w:tc>
          <w:tcPr>
            <w:tcW w:w="2000" w:type="dxa"/>
            <w:vAlign w:val="center"/>
          </w:tcPr>
          <w:p w14:paraId="424D147A" w14:textId="77777777" w:rsidR="009A6F43" w:rsidRDefault="00F55E16">
            <w:pPr>
              <w:spacing w:before="40" w:after="40"/>
            </w:pPr>
            <w:r>
              <w:rPr>
                <w:sz w:val="20"/>
              </w:rPr>
              <w:t>2400</w:t>
            </w:r>
          </w:p>
        </w:tc>
      </w:tr>
      <w:tr w:rsidR="009A6F43" w14:paraId="214CC462" w14:textId="77777777">
        <w:trPr>
          <w:jc w:val="center"/>
        </w:trPr>
        <w:tc>
          <w:tcPr>
            <w:tcW w:w="1800" w:type="dxa"/>
            <w:vAlign w:val="center"/>
          </w:tcPr>
          <w:p w14:paraId="74FF385A" w14:textId="77777777" w:rsidR="009A6F43" w:rsidRDefault="00F55E16">
            <w:pPr>
              <w:spacing w:before="40" w:after="40"/>
            </w:pPr>
            <w:r>
              <w:rPr>
                <w:sz w:val="20"/>
              </w:rPr>
              <w:t>2</w:t>
            </w:r>
          </w:p>
        </w:tc>
        <w:tc>
          <w:tcPr>
            <w:tcW w:w="2200" w:type="dxa"/>
            <w:vAlign w:val="center"/>
          </w:tcPr>
          <w:p w14:paraId="7E21BECA" w14:textId="77777777" w:rsidR="009A6F43" w:rsidRDefault="00F55E16">
            <w:pPr>
              <w:spacing w:before="40" w:after="40"/>
            </w:pPr>
            <w:r>
              <w:rPr>
                <w:sz w:val="20"/>
              </w:rPr>
              <w:t>Product B</w:t>
            </w:r>
          </w:p>
        </w:tc>
        <w:tc>
          <w:tcPr>
            <w:tcW w:w="2000" w:type="dxa"/>
            <w:vAlign w:val="center"/>
          </w:tcPr>
          <w:p w14:paraId="6FA15360" w14:textId="77777777" w:rsidR="009A6F43" w:rsidRDefault="00F55E16">
            <w:pPr>
              <w:spacing w:before="40" w:after="40"/>
            </w:pPr>
            <w:r>
              <w:rPr>
                <w:sz w:val="20"/>
              </w:rPr>
              <w:t>1500</w:t>
            </w:r>
          </w:p>
        </w:tc>
        <w:tc>
          <w:tcPr>
            <w:tcW w:w="2000" w:type="dxa"/>
            <w:vAlign w:val="center"/>
          </w:tcPr>
          <w:p w14:paraId="1B087DCB" w14:textId="77777777" w:rsidR="009A6F43" w:rsidRDefault="00F55E16">
            <w:pPr>
              <w:spacing w:before="40" w:after="40"/>
            </w:pPr>
            <w:r>
              <w:rPr>
                <w:sz w:val="20"/>
              </w:rPr>
              <w:t>1800</w:t>
            </w:r>
          </w:p>
        </w:tc>
        <w:tc>
          <w:tcPr>
            <w:tcW w:w="2000" w:type="dxa"/>
            <w:vAlign w:val="center"/>
          </w:tcPr>
          <w:p w14:paraId="2FCE8839" w14:textId="77777777" w:rsidR="009A6F43" w:rsidRDefault="00F55E16">
            <w:pPr>
              <w:spacing w:before="40" w:after="40"/>
            </w:pPr>
            <w:r>
              <w:rPr>
                <w:sz w:val="20"/>
              </w:rPr>
              <w:t>1600</w:t>
            </w:r>
          </w:p>
        </w:tc>
      </w:tr>
      <w:tr w:rsidR="009A6F43" w14:paraId="3F6AF115" w14:textId="77777777">
        <w:trPr>
          <w:jc w:val="center"/>
        </w:trPr>
        <w:tc>
          <w:tcPr>
            <w:tcW w:w="1800" w:type="dxa"/>
            <w:vAlign w:val="center"/>
          </w:tcPr>
          <w:p w14:paraId="191696A1" w14:textId="77777777" w:rsidR="009A6F43" w:rsidRDefault="00F55E16">
            <w:pPr>
              <w:spacing w:before="40" w:after="40"/>
            </w:pPr>
            <w:r>
              <w:rPr>
                <w:sz w:val="20"/>
              </w:rPr>
              <w:t>3</w:t>
            </w:r>
          </w:p>
        </w:tc>
        <w:tc>
          <w:tcPr>
            <w:tcW w:w="2200" w:type="dxa"/>
            <w:vAlign w:val="center"/>
          </w:tcPr>
          <w:p w14:paraId="129D6CB7" w14:textId="77777777" w:rsidR="009A6F43" w:rsidRDefault="00F55E16">
            <w:pPr>
              <w:spacing w:before="40" w:after="40"/>
            </w:pPr>
            <w:r>
              <w:rPr>
                <w:sz w:val="20"/>
              </w:rPr>
              <w:t>Product C</w:t>
            </w:r>
          </w:p>
        </w:tc>
        <w:tc>
          <w:tcPr>
            <w:tcW w:w="2000" w:type="dxa"/>
            <w:vAlign w:val="center"/>
          </w:tcPr>
          <w:p w14:paraId="3C60743C" w14:textId="77777777" w:rsidR="009A6F43" w:rsidRDefault="00F55E16">
            <w:pPr>
              <w:spacing w:before="40" w:after="40"/>
            </w:pPr>
            <w:r>
              <w:rPr>
                <w:sz w:val="20"/>
              </w:rPr>
              <w:t>1200</w:t>
            </w:r>
          </w:p>
        </w:tc>
        <w:tc>
          <w:tcPr>
            <w:tcW w:w="2000" w:type="dxa"/>
            <w:vAlign w:val="center"/>
          </w:tcPr>
          <w:p w14:paraId="5B57EDC6" w14:textId="77777777" w:rsidR="009A6F43" w:rsidRDefault="00F55E16">
            <w:pPr>
              <w:spacing w:before="40" w:after="40"/>
            </w:pPr>
            <w:r>
              <w:rPr>
                <w:sz w:val="20"/>
              </w:rPr>
              <w:t>1400</w:t>
            </w:r>
          </w:p>
        </w:tc>
        <w:tc>
          <w:tcPr>
            <w:tcW w:w="2000" w:type="dxa"/>
            <w:vAlign w:val="center"/>
          </w:tcPr>
          <w:p w14:paraId="5749A5D0" w14:textId="77777777" w:rsidR="009A6F43" w:rsidRDefault="00F55E16">
            <w:pPr>
              <w:spacing w:before="40" w:after="40"/>
            </w:pPr>
            <w:r>
              <w:rPr>
                <w:sz w:val="20"/>
              </w:rPr>
              <w:t>1100</w:t>
            </w:r>
          </w:p>
        </w:tc>
      </w:tr>
    </w:tbl>
    <w:p w14:paraId="04AF8847" w14:textId="77777777" w:rsidR="009A6F43" w:rsidRDefault="00F55E16">
      <w:pPr>
        <w:pStyle w:val="ProgramHeading"/>
        <w:pageBreakBefore/>
      </w:pPr>
      <w:r>
        <w:t>PROGRAM 1: Grouped Bar Chart of First Quarter Sales</w:t>
      </w:r>
    </w:p>
    <w:p w14:paraId="5D0BB082" w14:textId="77777777" w:rsidR="009A6F43" w:rsidRDefault="00F55E16">
      <w:r>
        <w:t>Create a grouped bar chart to visualize the sales of each product for the first quarter. Label the chart elements.</w:t>
      </w:r>
    </w:p>
    <w:p w14:paraId="247F4538" w14:textId="77777777" w:rsidR="009A6F43" w:rsidRDefault="00F55E16">
      <w:pPr>
        <w:pStyle w:val="CodeBlock"/>
        <w:shd w:val="clear" w:color="auto" w:fill="F2F2F2"/>
        <w:spacing w:before="100" w:after="140"/>
        <w:ind w:left="216" w:right="216"/>
      </w:pPr>
      <w:r>
        <w:t># Load packages</w:t>
      </w:r>
      <w:r>
        <w:br/>
        <w:t>library(ggplot2)</w:t>
      </w:r>
      <w:r>
        <w:br/>
        <w:t>library(tidyr)</w:t>
      </w:r>
      <w:r>
        <w:br/>
      </w:r>
      <w:r>
        <w:br/>
        <w:t># Dataset</w:t>
      </w:r>
      <w:r>
        <w:br/>
        <w:t>sales &lt;- data.frame(</w:t>
      </w:r>
      <w:r>
        <w:br/>
        <w:t xml:space="preserve">  Product  = c("Product A", "Product B", "Product C"),</w:t>
      </w:r>
      <w:r>
        <w:br/>
        <w:t xml:space="preserve">  January  = c(2000, 1500, 1200),</w:t>
      </w:r>
      <w:r>
        <w:br/>
      </w:r>
      <w:r>
        <w:t xml:space="preserve">  February = c(2200, 1800, 1400),</w:t>
      </w:r>
      <w:r>
        <w:br/>
        <w:t xml:space="preserve">  March    = c(2400, 1600, 1100)</w:t>
      </w:r>
      <w:r>
        <w:br/>
        <w:t>)</w:t>
      </w:r>
      <w:r>
        <w:br/>
      </w:r>
      <w:r>
        <w:br/>
        <w:t># Convert data into long format</w:t>
      </w:r>
      <w:r>
        <w:br/>
        <w:t>sales_long &lt;- pivot_longer(</w:t>
      </w:r>
      <w:r>
        <w:br/>
        <w:t xml:space="preserve">  sales,</w:t>
      </w:r>
      <w:r>
        <w:br/>
        <w:t xml:space="preserve">  cols = January:March,</w:t>
      </w:r>
      <w:r>
        <w:br/>
        <w:t xml:space="preserve">  names_to = "Month",</w:t>
      </w:r>
      <w:r>
        <w:br/>
        <w:t xml:space="preserve">  values_to = "Sales"</w:t>
      </w:r>
      <w:r>
        <w:br/>
        <w:t>)</w:t>
      </w:r>
      <w:r>
        <w:br/>
      </w:r>
      <w:r>
        <w:br/>
        <w:t># Create grouped bar chart</w:t>
      </w:r>
      <w:r>
        <w:br/>
        <w:t>ggplot(sales_long, aes(x = Product, y = Sales, fill = Month)) +</w:t>
      </w:r>
      <w:r>
        <w:br/>
        <w:t xml:space="preserve">  geom_bar(stat = "identity", position = "dodge") +</w:t>
      </w:r>
      <w:r>
        <w:br/>
        <w:t xml:space="preserve">  geom_text(</w:t>
      </w:r>
      <w:r>
        <w:br/>
        <w:t xml:space="preserve">    aes(label = Sales),</w:t>
      </w:r>
      <w:r>
        <w:br/>
        <w:t xml:space="preserve">    position = position_dodge(width = 0.9),</w:t>
      </w:r>
      <w:r>
        <w:br/>
        <w:t xml:space="preserve">    vjust = -0.3</w:t>
      </w:r>
      <w:r>
        <w:br/>
        <w:t xml:space="preserve">  ) +</w:t>
      </w:r>
      <w:r>
        <w:br/>
        <w:t xml:space="preserve">  labs(</w:t>
      </w:r>
      <w:r>
        <w:br/>
        <w:t xml:space="preserve">    title = "Product Sales for First Quarter",</w:t>
      </w:r>
      <w:r>
        <w:br/>
      </w:r>
      <w:r>
        <w:t xml:space="preserve">    x = "Product",</w:t>
      </w:r>
      <w:r>
        <w:br/>
        <w:t xml:space="preserve">    y = "Sales",</w:t>
      </w:r>
      <w:r>
        <w:br/>
        <w:t xml:space="preserve">    fill = "Month"</w:t>
      </w:r>
      <w:r>
        <w:br/>
        <w:t xml:space="preserve">  ) +</w:t>
      </w:r>
      <w:r>
        <w:br/>
        <w:t xml:space="preserve">  theme_minimal()</w:t>
      </w:r>
      <w:r>
        <w:br/>
      </w:r>
    </w:p>
    <w:p w14:paraId="418F2E97" w14:textId="77777777" w:rsidR="009A6F43" w:rsidRDefault="00F55E16">
      <w:pPr>
        <w:spacing w:after="80"/>
        <w:jc w:val="center"/>
      </w:pPr>
      <w:r>
        <w:rPr>
          <w:noProof/>
        </w:rPr>
        <w:drawing>
          <wp:inline distT="0" distB="0" distL="0" distR="0" wp14:anchorId="2C889D34" wp14:editId="1003B108">
            <wp:extent cx="3500000" cy="1558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665.png"/>
                    <pic:cNvPicPr/>
                  </pic:nvPicPr>
                  <pic:blipFill>
                    <a:blip r:embed="rId8"/>
                    <a:stretch>
                      <a:fillRect/>
                    </a:stretch>
                  </pic:blipFill>
                  <pic:spPr>
                    <a:xfrm>
                      <a:off x="0" y="0"/>
                      <a:ext cx="3500000" cy="1558984"/>
                    </a:xfrm>
                    <a:prstGeom prst="rect">
                      <a:avLst/>
                    </a:prstGeom>
                  </pic:spPr>
                </pic:pic>
              </a:graphicData>
            </a:graphic>
          </wp:inline>
        </w:drawing>
      </w:r>
    </w:p>
    <w:p w14:paraId="2CFB2801" w14:textId="77777777" w:rsidR="009A6F43" w:rsidRDefault="00F55E16">
      <w:pPr>
        <w:jc w:val="center"/>
      </w:pPr>
      <w:r>
        <w:rPr>
          <w:b/>
          <w:color w:val="595959"/>
          <w:sz w:val="19"/>
        </w:rPr>
        <w:t>Output 1: Product Sales for First Quarter – Grouped Bar Chart</w:t>
      </w:r>
    </w:p>
    <w:p w14:paraId="3A3A7D57" w14:textId="77777777" w:rsidR="009A6F43" w:rsidRDefault="00F55E16">
      <w:r>
        <w:rPr>
          <w:b/>
        </w:rPr>
        <w:t xml:space="preserve">Observation: </w:t>
      </w:r>
      <w:r>
        <w:t>Product A has the highest sales in every month and increases steadily from 2000 to 2400. Product B rises from 1500 to 1800 in February and then falls to 1600 in March. Product C rises to 1400 in February and drops to 1100 in March, the lowest value in the dataset.</w:t>
      </w:r>
    </w:p>
    <w:p w14:paraId="70E73750" w14:textId="77777777" w:rsidR="009A6F43" w:rsidRDefault="00F55E16">
      <w:pPr>
        <w:pStyle w:val="ProgramHeading"/>
        <w:pageBreakBefore/>
      </w:pPr>
      <w:r>
        <w:t>PROGRAM 2: Stacked Area Chart of Overall Sales Trend</w:t>
      </w:r>
    </w:p>
    <w:p w14:paraId="7141E78E" w14:textId="77777777" w:rsidR="009A6F43" w:rsidRDefault="00F55E16">
      <w:r>
        <w:t>Generate a stacked area chart to represent the overall sales trend for all products over the three months.</w:t>
      </w:r>
    </w:p>
    <w:p w14:paraId="085D1738" w14:textId="77777777" w:rsidR="009A6F43" w:rsidRDefault="00F55E16">
      <w:pPr>
        <w:pStyle w:val="CodeBlock"/>
        <w:shd w:val="clear" w:color="auto" w:fill="F2F2F2"/>
        <w:spacing w:before="100" w:after="140"/>
        <w:ind w:left="216" w:right="216"/>
      </w:pPr>
      <w:r>
        <w:t># Keep the months in calendar order</w:t>
      </w:r>
      <w:r>
        <w:br/>
        <w:t>sales_long$Month &lt;- factor(sales_long$Month,</w:t>
      </w:r>
      <w:r>
        <w:br/>
        <w:t xml:space="preserve">                          levels = c("January", "February", "March"))</w:t>
      </w:r>
      <w:r>
        <w:br/>
      </w:r>
      <w:r>
        <w:br/>
        <w:t># Create stacked area chart</w:t>
      </w:r>
      <w:r>
        <w:br/>
        <w:t>ggplot(sales_long, aes(x = Month,</w:t>
      </w:r>
      <w:r>
        <w:br/>
        <w:t xml:space="preserve">                       y = Sales,</w:t>
      </w:r>
      <w:r>
        <w:br/>
        <w:t xml:space="preserve">                       fill = Product,</w:t>
      </w:r>
      <w:r>
        <w:br/>
        <w:t xml:space="preserve">                       group = Product)) +</w:t>
      </w:r>
      <w:r>
        <w:br/>
        <w:t xml:space="preserve">  geom_area(alpha = 0.8) +</w:t>
      </w:r>
      <w:r>
        <w:br/>
        <w:t xml:space="preserve">  labs(</w:t>
      </w:r>
      <w:r>
        <w:br/>
      </w:r>
      <w:r>
        <w:t xml:space="preserve">    title = "Overall Sales Trend of All Products",</w:t>
      </w:r>
      <w:r>
        <w:br/>
        <w:t xml:space="preserve">    x = "Month",</w:t>
      </w:r>
      <w:r>
        <w:br/>
        <w:t xml:space="preserve">    y = "Sales",</w:t>
      </w:r>
      <w:r>
        <w:br/>
        <w:t xml:space="preserve">    fill = "Product"</w:t>
      </w:r>
      <w:r>
        <w:br/>
        <w:t xml:space="preserve">  ) +</w:t>
      </w:r>
      <w:r>
        <w:br/>
        <w:t xml:space="preserve">  theme_minimal()</w:t>
      </w:r>
      <w:r>
        <w:br/>
      </w:r>
    </w:p>
    <w:p w14:paraId="765070B8" w14:textId="77777777" w:rsidR="009A6F43" w:rsidRDefault="00F55E16">
      <w:pPr>
        <w:spacing w:after="80"/>
        <w:jc w:val="center"/>
      </w:pPr>
      <w:r>
        <w:rPr>
          <w:noProof/>
        </w:rPr>
        <w:drawing>
          <wp:inline distT="0" distB="0" distL="0" distR="0" wp14:anchorId="78AB2AE9" wp14:editId="599A36E3">
            <wp:extent cx="5000000" cy="2181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664.png"/>
                    <pic:cNvPicPr/>
                  </pic:nvPicPr>
                  <pic:blipFill>
                    <a:blip r:embed="rId9"/>
                    <a:stretch>
                      <a:fillRect/>
                    </a:stretch>
                  </pic:blipFill>
                  <pic:spPr>
                    <a:xfrm>
                      <a:off x="0" y="0"/>
                      <a:ext cx="5000000" cy="2181425"/>
                    </a:xfrm>
                    <a:prstGeom prst="rect">
                      <a:avLst/>
                    </a:prstGeom>
                  </pic:spPr>
                </pic:pic>
              </a:graphicData>
            </a:graphic>
          </wp:inline>
        </w:drawing>
      </w:r>
    </w:p>
    <w:p w14:paraId="07013796" w14:textId="77777777" w:rsidR="009A6F43" w:rsidRDefault="00F55E16">
      <w:pPr>
        <w:jc w:val="center"/>
      </w:pPr>
      <w:r>
        <w:rPr>
          <w:b/>
          <w:color w:val="595959"/>
          <w:sz w:val="19"/>
        </w:rPr>
        <w:t>Output 2: Overall Sales Trend – Stacked Area Chart</w:t>
      </w:r>
    </w:p>
    <w:p w14:paraId="54BE28D1" w14:textId="77777777" w:rsidR="009A6F43" w:rsidRDefault="00F55E16">
      <w:r>
        <w:rPr>
          <w:b/>
        </w:rPr>
        <w:t xml:space="preserve">Observation: </w:t>
      </w:r>
      <w:r>
        <w:t>The combined sales of all products are 4700 in January, 5400 in February, and 5100 in March. The overall trend rises to a peak in February and then declines slightly in March.</w:t>
      </w:r>
    </w:p>
    <w:p w14:paraId="1E30C407" w14:textId="77777777" w:rsidR="009A6F43" w:rsidRDefault="00F55E16">
      <w:pPr>
        <w:pStyle w:val="ProgramHeading"/>
        <w:pageBreakBefore/>
      </w:pPr>
      <w:r>
        <w:t>PROGRAM 3: Monthly Product Sales Table</w:t>
      </w:r>
    </w:p>
    <w:p w14:paraId="4FDCFBD0" w14:textId="77777777" w:rsidR="009A6F43" w:rsidRDefault="00F55E16">
      <w:r>
        <w:t>Build a table to show the monthly sales data for each product. Label the table elements.</w:t>
      </w:r>
    </w:p>
    <w:p w14:paraId="6BB52809" w14:textId="77777777" w:rsidR="009A6F43" w:rsidRDefault="00F55E16">
      <w:pPr>
        <w:pStyle w:val="CodeBlock"/>
        <w:shd w:val="clear" w:color="auto" w:fill="F2F2F2"/>
        <w:spacing w:before="100" w:after="140"/>
        <w:ind w:left="216" w:right="216"/>
      </w:pPr>
      <w:r>
        <w:t># Create dataset</w:t>
      </w:r>
      <w:r>
        <w:br/>
        <w:t>sales &lt;- data.frame(</w:t>
      </w:r>
      <w:r>
        <w:br/>
        <w:t xml:space="preserve">  Product_ID     = c(1, 2, 3),</w:t>
      </w:r>
      <w:r>
        <w:br/>
        <w:t xml:space="preserve">  Product_Name   = c("Product A", "Product B", "Product C"),</w:t>
      </w:r>
      <w:r>
        <w:br/>
        <w:t xml:space="preserve">  January_Sales  = c(2000, 1500, 1200),</w:t>
      </w:r>
      <w:r>
        <w:br/>
        <w:t xml:space="preserve">  February_Sales = c(2200, 1800, 1400),</w:t>
      </w:r>
      <w:r>
        <w:br/>
        <w:t xml:space="preserve">  March_Sales    = c(2400, 1600, 1100)</w:t>
      </w:r>
      <w:r>
        <w:br/>
        <w:t>)</w:t>
      </w:r>
      <w:r>
        <w:br/>
      </w:r>
      <w:r>
        <w:br/>
        <w:t># Display table</w:t>
      </w:r>
      <w:r>
        <w:br/>
        <w:t>print(sales)</w:t>
      </w:r>
      <w:r>
        <w:br/>
      </w:r>
    </w:p>
    <w:p w14:paraId="1FCDDA6E" w14:textId="77777777" w:rsidR="009A6F43" w:rsidRDefault="00F55E16">
      <w:pPr>
        <w:spacing w:after="80"/>
        <w:jc w:val="center"/>
      </w:pPr>
      <w:r>
        <w:rPr>
          <w:noProof/>
        </w:rPr>
        <w:drawing>
          <wp:inline distT="0" distB="0" distL="0" distR="0" wp14:anchorId="0C388141" wp14:editId="6EC34578">
            <wp:extent cx="4800000" cy="27443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663.png"/>
                    <pic:cNvPicPr/>
                  </pic:nvPicPr>
                  <pic:blipFill>
                    <a:blip r:embed="rId10"/>
                    <a:stretch>
                      <a:fillRect/>
                    </a:stretch>
                  </pic:blipFill>
                  <pic:spPr>
                    <a:xfrm>
                      <a:off x="0" y="0"/>
                      <a:ext cx="4800000" cy="2744347"/>
                    </a:xfrm>
                    <a:prstGeom prst="rect">
                      <a:avLst/>
                    </a:prstGeom>
                  </pic:spPr>
                </pic:pic>
              </a:graphicData>
            </a:graphic>
          </wp:inline>
        </w:drawing>
      </w:r>
    </w:p>
    <w:p w14:paraId="37417CDC" w14:textId="77777777" w:rsidR="009A6F43" w:rsidRDefault="00F55E16">
      <w:pPr>
        <w:jc w:val="center"/>
      </w:pPr>
      <w:r>
        <w:rPr>
          <w:b/>
          <w:color w:val="595959"/>
          <w:sz w:val="19"/>
        </w:rPr>
        <w:t>Output 3: Monthly Product Sales Table</w:t>
      </w:r>
    </w:p>
    <w:p w14:paraId="665FE806" w14:textId="77777777" w:rsidR="009A6F43" w:rsidRDefault="00F55E16">
      <w:r>
        <w:rPr>
          <w:b/>
        </w:rPr>
        <w:t xml:space="preserve">Observation: </w:t>
      </w:r>
      <w:r>
        <w:t>The table lists the product ID, product name, and the sales for January, February, and March, with each column labelled. It makes the exact monthly value of every product easy to read.</w:t>
      </w:r>
    </w:p>
    <w:p w14:paraId="085521CC" w14:textId="77777777" w:rsidR="009A6F43" w:rsidRDefault="00F55E16">
      <w:pPr>
        <w:pStyle w:val="ProgramHeading"/>
        <w:pageBreakBefore/>
      </w:pPr>
      <w:r>
        <w:t>PROGRAM 4: Tableau Dashboard</w:t>
      </w:r>
    </w:p>
    <w:p w14:paraId="44FE4D00" w14:textId="77777777" w:rsidR="009A6F43" w:rsidRDefault="00F55E16">
      <w:r>
        <w:t>Develop a Tableau dashboard combining the grouped bar chart, stacked area chart, and table for interactive exploration of sales data.</w:t>
      </w:r>
    </w:p>
    <w:p w14:paraId="6ADCD42F" w14:textId="77777777" w:rsidR="009A6F43" w:rsidRDefault="00F55E16">
      <w:pPr>
        <w:pStyle w:val="SectionHeading"/>
      </w:pPr>
      <w:r>
        <w:t>Data Preparation</w:t>
      </w:r>
    </w:p>
    <w:p w14:paraId="34C51173" w14:textId="77777777" w:rsidR="009A6F43" w:rsidRDefault="00F55E16">
      <w:r>
        <w:t>The dataset was entered in an Excel workbook (Product Name, January Sales, February Sales, March Sales) and a column chart of the sales was prepared. The workbook was then used as the data source in Tableau.</w:t>
      </w:r>
    </w:p>
    <w:p w14:paraId="073B44B8" w14:textId="77777777" w:rsidR="009A6F43" w:rsidRDefault="00F55E16">
      <w:pPr>
        <w:spacing w:after="80"/>
        <w:jc w:val="center"/>
      </w:pPr>
      <w:r>
        <w:rPr>
          <w:noProof/>
        </w:rPr>
        <w:drawing>
          <wp:inline distT="0" distB="0" distL="0" distR="0" wp14:anchorId="544D08E6" wp14:editId="2A5B4695">
            <wp:extent cx="5715000" cy="32868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662.png"/>
                    <pic:cNvPicPr/>
                  </pic:nvPicPr>
                  <pic:blipFill>
                    <a:blip r:embed="rId11"/>
                    <a:stretch>
                      <a:fillRect/>
                    </a:stretch>
                  </pic:blipFill>
                  <pic:spPr>
                    <a:xfrm>
                      <a:off x="0" y="0"/>
                      <a:ext cx="5715000" cy="3286897"/>
                    </a:xfrm>
                    <a:prstGeom prst="rect">
                      <a:avLst/>
                    </a:prstGeom>
                  </pic:spPr>
                </pic:pic>
              </a:graphicData>
            </a:graphic>
          </wp:inline>
        </w:drawing>
      </w:r>
    </w:p>
    <w:p w14:paraId="07C7F574" w14:textId="77777777" w:rsidR="009A6F43" w:rsidRDefault="00F55E16">
      <w:pPr>
        <w:jc w:val="center"/>
      </w:pPr>
      <w:r>
        <w:rPr>
          <w:b/>
          <w:color w:val="595959"/>
          <w:sz w:val="19"/>
        </w:rPr>
        <w:t>Output 4: Product Sales Data and Chart in Excel (Data Source for the Tableau Dashboard)</w:t>
      </w:r>
    </w:p>
    <w:p w14:paraId="1D2015DF" w14:textId="77777777" w:rsidR="009A6F43" w:rsidRDefault="00F55E16">
      <w:pPr>
        <w:pStyle w:val="SectionHeading"/>
      </w:pPr>
      <w:r>
        <w:t>Dashboard Steps</w:t>
      </w:r>
    </w:p>
    <w:p w14:paraId="72F3BE5C" w14:textId="77777777" w:rsidR="009A6F43" w:rsidRDefault="00F55E16">
      <w:pPr>
        <w:ind w:left="216" w:hanging="216"/>
      </w:pPr>
      <w:r>
        <w:rPr>
          <w:b/>
        </w:rPr>
        <w:t xml:space="preserve">1. </w:t>
      </w:r>
      <w:r>
        <w:t>Open Tableau and connect to the Excel workbook containing the monthly product sales data.</w:t>
      </w:r>
    </w:p>
    <w:p w14:paraId="0BDAD207" w14:textId="77777777" w:rsidR="009A6F43" w:rsidRDefault="00F55E16">
      <w:pPr>
        <w:ind w:left="216" w:hanging="216"/>
      </w:pPr>
      <w:r>
        <w:rPr>
          <w:b/>
        </w:rPr>
        <w:t xml:space="preserve">2. </w:t>
      </w:r>
      <w:r>
        <w:t>Pivot the January, February, and March Sales columns to create the fields Month and Sales.</w:t>
      </w:r>
    </w:p>
    <w:p w14:paraId="64B7FABB" w14:textId="77777777" w:rsidR="009A6F43" w:rsidRDefault="00F55E16">
      <w:pPr>
        <w:ind w:left="216" w:hanging="216"/>
      </w:pPr>
      <w:r>
        <w:rPr>
          <w:b/>
        </w:rPr>
        <w:t xml:space="preserve">3. </w:t>
      </w:r>
      <w:r>
        <w:t>Sheet 1 (Grouped Bar Chart): place Product Name on Columns, Sales on Rows, and Month on Color and Label.</w:t>
      </w:r>
    </w:p>
    <w:p w14:paraId="011ACDE0" w14:textId="77777777" w:rsidR="009A6F43" w:rsidRDefault="00F55E16">
      <w:pPr>
        <w:ind w:left="216" w:hanging="216"/>
      </w:pPr>
      <w:r>
        <w:rPr>
          <w:b/>
        </w:rPr>
        <w:t xml:space="preserve">4. </w:t>
      </w:r>
      <w:r>
        <w:t>Sheet 2 (Stacked Area Chart): place Month on Columns, Sales on Rows, set the mark type to Area, and place Product Name on Color.</w:t>
      </w:r>
    </w:p>
    <w:p w14:paraId="7C58BA1A" w14:textId="77777777" w:rsidR="009A6F43" w:rsidRDefault="00F55E16">
      <w:pPr>
        <w:ind w:left="216" w:hanging="216"/>
      </w:pPr>
      <w:r>
        <w:rPr>
          <w:b/>
        </w:rPr>
        <w:t xml:space="preserve">5. </w:t>
      </w:r>
      <w:r>
        <w:t>Sheet 3 (Table): place Product Name on Rows, Month on Columns, and Sales on Text.</w:t>
      </w:r>
    </w:p>
    <w:p w14:paraId="72E86C55" w14:textId="77777777" w:rsidR="009A6F43" w:rsidRDefault="00F55E16">
      <w:pPr>
        <w:ind w:left="216" w:hanging="216"/>
      </w:pPr>
      <w:r>
        <w:rPr>
          <w:b/>
        </w:rPr>
        <w:t xml:space="preserve">6. </w:t>
      </w:r>
      <w:r>
        <w:t>Create a new Dashboard, drag Sheet 1, Sheet 2, and Sheet 3 onto it, and give the dashboard a title.</w:t>
      </w:r>
    </w:p>
    <w:p w14:paraId="5990EC0B" w14:textId="77777777" w:rsidR="009A6F43" w:rsidRDefault="00F55E16">
      <w:pPr>
        <w:ind w:left="216" w:hanging="216"/>
      </w:pPr>
      <w:r>
        <w:rPr>
          <w:b/>
        </w:rPr>
        <w:t xml:space="preserve">7. </w:t>
      </w:r>
      <w:r>
        <w:t>Add a Product Name filter and use the charts as filters (Use as Filter) so that selecting a product updates all three views.</w:t>
      </w:r>
    </w:p>
    <w:p w14:paraId="27BC42E1" w14:textId="77777777" w:rsidR="009A6F43" w:rsidRDefault="00F55E16">
      <w:r>
        <w:rPr>
          <w:b/>
        </w:rPr>
        <w:t xml:space="preserve">Observation: </w:t>
      </w:r>
      <w:r>
        <w:t>The dashboard brings the grouped bar chart, stacked area chart, and table into one view, so a product or month can be selected and all three sheets update together.</w:t>
      </w:r>
    </w:p>
    <w:p w14:paraId="7C5E8641" w14:textId="77777777" w:rsidR="009A6F43" w:rsidRDefault="00F55E16">
      <w:pPr>
        <w:pStyle w:val="ProgramHeading"/>
        <w:pageBreakBefore/>
      </w:pPr>
      <w:r>
        <w:t>Procedure</w:t>
      </w:r>
    </w:p>
    <w:p w14:paraId="5151679E" w14:textId="77777777" w:rsidR="009A6F43" w:rsidRDefault="00F55E16">
      <w:pPr>
        <w:ind w:left="216" w:hanging="216"/>
      </w:pPr>
      <w:r>
        <w:rPr>
          <w:b/>
        </w:rPr>
        <w:t xml:space="preserve">1. </w:t>
      </w:r>
      <w:r>
        <w:t>Create the monthly product sales data frame in R.</w:t>
      </w:r>
    </w:p>
    <w:p w14:paraId="3B0109EA" w14:textId="77777777" w:rsidR="009A6F43" w:rsidRDefault="00F55E16">
      <w:pPr>
        <w:ind w:left="216" w:hanging="216"/>
      </w:pPr>
      <w:r>
        <w:rPr>
          <w:b/>
        </w:rPr>
        <w:t xml:space="preserve">2. </w:t>
      </w:r>
      <w:r>
        <w:t>Install and load the ggplot2 and tidyr packages.</w:t>
      </w:r>
    </w:p>
    <w:p w14:paraId="31E636F7" w14:textId="77777777" w:rsidR="009A6F43" w:rsidRDefault="00F55E16">
      <w:pPr>
        <w:ind w:left="216" w:hanging="216"/>
      </w:pPr>
      <w:r>
        <w:rPr>
          <w:b/>
        </w:rPr>
        <w:t xml:space="preserve">3. </w:t>
      </w:r>
      <w:r>
        <w:t>Convert the data to long format using pivot_longer() and draw the grouped bar chart using geom_bar() with position = "dodge".</w:t>
      </w:r>
    </w:p>
    <w:p w14:paraId="67D77D37" w14:textId="77777777" w:rsidR="009A6F43" w:rsidRDefault="00F55E16">
      <w:pPr>
        <w:ind w:left="216" w:hanging="216"/>
      </w:pPr>
      <w:r>
        <w:rPr>
          <w:b/>
        </w:rPr>
        <w:t xml:space="preserve">4. </w:t>
      </w:r>
      <w:r>
        <w:t>Use geom_area() on the long-format data to draw the stacked area chart of overall sales.</w:t>
      </w:r>
    </w:p>
    <w:p w14:paraId="50EB9EDD" w14:textId="77777777" w:rsidR="009A6F43" w:rsidRDefault="00F55E16">
      <w:pPr>
        <w:ind w:left="216" w:hanging="216"/>
      </w:pPr>
      <w:r>
        <w:rPr>
          <w:b/>
        </w:rPr>
        <w:t xml:space="preserve">5. </w:t>
      </w:r>
      <w:r>
        <w:t>Create the data frame with Product_ID, Product_Name, and the three monthly sales columns, and display it using print().</w:t>
      </w:r>
    </w:p>
    <w:p w14:paraId="7A3A7619" w14:textId="77777777" w:rsidR="009A6F43" w:rsidRDefault="00F55E16">
      <w:pPr>
        <w:ind w:left="216" w:hanging="216"/>
      </w:pPr>
      <w:r>
        <w:rPr>
          <w:b/>
        </w:rPr>
        <w:t xml:space="preserve">6. </w:t>
      </w:r>
      <w:r>
        <w:t>Load the dataset into Tableau, build the three sheets, and combine them in a dashboard with filters for interactive exploration.</w:t>
      </w:r>
    </w:p>
    <w:p w14:paraId="2FD199EA" w14:textId="77777777" w:rsidR="009A6F43" w:rsidRDefault="00F55E16">
      <w:pPr>
        <w:pStyle w:val="ProgramHeading"/>
      </w:pPr>
      <w:r>
        <w:t>Result</w:t>
      </w:r>
    </w:p>
    <w:p w14:paraId="170A7104" w14:textId="77777777" w:rsidR="009A6F43" w:rsidRDefault="00F55E16">
      <w:r>
        <w:t>The first-quarter product sales data was successfully visualized in R using a grouped bar chart, a stacked area chart, and a table. A Tableau dashboard combining all three views was developed for interactive exploration of the sales data.</w:t>
      </w:r>
    </w:p>
    <w:p w14:paraId="069E531D" w14:textId="77777777" w:rsidR="009A6F43" w:rsidRDefault="00F55E16">
      <w:pPr>
        <w:pStyle w:val="SectionHeading"/>
      </w:pPr>
      <w:r>
        <w:t>Key R Functions Used</w:t>
      </w:r>
    </w:p>
    <w:tbl>
      <w:tblPr>
        <w:tblStyle w:val="TableGrid"/>
        <w:tblW w:w="0" w:type="auto"/>
        <w:jc w:val="center"/>
        <w:tblLook w:val="04A0" w:firstRow="1" w:lastRow="0" w:firstColumn="1" w:lastColumn="0" w:noHBand="0" w:noVBand="1"/>
      </w:tblPr>
      <w:tblGrid>
        <w:gridCol w:w="3000"/>
        <w:gridCol w:w="7080"/>
      </w:tblGrid>
      <w:tr w:rsidR="009A6F43" w14:paraId="48906ACD" w14:textId="77777777">
        <w:trPr>
          <w:jc w:val="center"/>
        </w:trPr>
        <w:tc>
          <w:tcPr>
            <w:tcW w:w="3000" w:type="dxa"/>
            <w:shd w:val="clear" w:color="auto" w:fill="2F5597"/>
            <w:vAlign w:val="center"/>
          </w:tcPr>
          <w:p w14:paraId="02E73CE8" w14:textId="77777777" w:rsidR="009A6F43" w:rsidRDefault="00F55E16">
            <w:pPr>
              <w:spacing w:before="40" w:after="40"/>
            </w:pPr>
            <w:r>
              <w:rPr>
                <w:b/>
                <w:color w:val="FFFFFF"/>
                <w:sz w:val="20"/>
              </w:rPr>
              <w:t>Function</w:t>
            </w:r>
          </w:p>
        </w:tc>
        <w:tc>
          <w:tcPr>
            <w:tcW w:w="7080" w:type="dxa"/>
            <w:shd w:val="clear" w:color="auto" w:fill="2F5597"/>
            <w:vAlign w:val="center"/>
          </w:tcPr>
          <w:p w14:paraId="7C183AB0" w14:textId="77777777" w:rsidR="009A6F43" w:rsidRDefault="00F55E16">
            <w:pPr>
              <w:spacing w:before="40" w:after="40"/>
            </w:pPr>
            <w:r>
              <w:rPr>
                <w:b/>
                <w:color w:val="FFFFFF"/>
                <w:sz w:val="20"/>
              </w:rPr>
              <w:t>Purpose</w:t>
            </w:r>
          </w:p>
        </w:tc>
      </w:tr>
      <w:tr w:rsidR="009A6F43" w14:paraId="5911DEDD" w14:textId="77777777">
        <w:trPr>
          <w:jc w:val="center"/>
        </w:trPr>
        <w:tc>
          <w:tcPr>
            <w:tcW w:w="3000" w:type="dxa"/>
            <w:vAlign w:val="center"/>
          </w:tcPr>
          <w:p w14:paraId="675E046D" w14:textId="77777777" w:rsidR="009A6F43" w:rsidRDefault="00F55E16">
            <w:pPr>
              <w:spacing w:before="40" w:after="40"/>
            </w:pPr>
            <w:r>
              <w:rPr>
                <w:sz w:val="20"/>
              </w:rPr>
              <w:t>data.frame()</w:t>
            </w:r>
          </w:p>
        </w:tc>
        <w:tc>
          <w:tcPr>
            <w:tcW w:w="7080" w:type="dxa"/>
            <w:vAlign w:val="center"/>
          </w:tcPr>
          <w:p w14:paraId="1CDCAE27" w14:textId="77777777" w:rsidR="009A6F43" w:rsidRDefault="00F55E16">
            <w:pPr>
              <w:spacing w:before="40" w:after="40"/>
            </w:pPr>
            <w:r>
              <w:rPr>
                <w:sz w:val="20"/>
              </w:rPr>
              <w:t>Creates the product sales dataset</w:t>
            </w:r>
          </w:p>
        </w:tc>
      </w:tr>
      <w:tr w:rsidR="009A6F43" w14:paraId="50101AE7" w14:textId="77777777">
        <w:trPr>
          <w:jc w:val="center"/>
        </w:trPr>
        <w:tc>
          <w:tcPr>
            <w:tcW w:w="3000" w:type="dxa"/>
            <w:vAlign w:val="center"/>
          </w:tcPr>
          <w:p w14:paraId="1D9FB62E" w14:textId="77777777" w:rsidR="009A6F43" w:rsidRDefault="00F55E16">
            <w:pPr>
              <w:spacing w:before="40" w:after="40"/>
            </w:pPr>
            <w:r>
              <w:rPr>
                <w:sz w:val="20"/>
              </w:rPr>
              <w:t>pivot_longer()</w:t>
            </w:r>
          </w:p>
        </w:tc>
        <w:tc>
          <w:tcPr>
            <w:tcW w:w="7080" w:type="dxa"/>
            <w:vAlign w:val="center"/>
          </w:tcPr>
          <w:p w14:paraId="131CB9C9" w14:textId="77777777" w:rsidR="009A6F43" w:rsidRDefault="00F55E16">
            <w:pPr>
              <w:spacing w:before="40" w:after="40"/>
            </w:pPr>
            <w:r>
              <w:rPr>
                <w:sz w:val="20"/>
              </w:rPr>
              <w:t>Converts month columns into long format</w:t>
            </w:r>
          </w:p>
        </w:tc>
      </w:tr>
      <w:tr w:rsidR="009A6F43" w14:paraId="643ABD98" w14:textId="77777777">
        <w:trPr>
          <w:jc w:val="center"/>
        </w:trPr>
        <w:tc>
          <w:tcPr>
            <w:tcW w:w="3000" w:type="dxa"/>
            <w:vAlign w:val="center"/>
          </w:tcPr>
          <w:p w14:paraId="14E4E351" w14:textId="77777777" w:rsidR="009A6F43" w:rsidRDefault="00F55E16">
            <w:pPr>
              <w:spacing w:before="40" w:after="40"/>
            </w:pPr>
            <w:r>
              <w:rPr>
                <w:sz w:val="20"/>
              </w:rPr>
              <w:t>ggplot()</w:t>
            </w:r>
          </w:p>
        </w:tc>
        <w:tc>
          <w:tcPr>
            <w:tcW w:w="7080" w:type="dxa"/>
            <w:vAlign w:val="center"/>
          </w:tcPr>
          <w:p w14:paraId="2BF15446" w14:textId="77777777" w:rsidR="009A6F43" w:rsidRDefault="00F55E16">
            <w:pPr>
              <w:spacing w:before="40" w:after="40"/>
            </w:pPr>
            <w:r>
              <w:rPr>
                <w:sz w:val="20"/>
              </w:rPr>
              <w:t>Initializes the chart with aesthetic mappings</w:t>
            </w:r>
          </w:p>
        </w:tc>
      </w:tr>
      <w:tr w:rsidR="009A6F43" w14:paraId="22745BA8" w14:textId="77777777">
        <w:trPr>
          <w:jc w:val="center"/>
        </w:trPr>
        <w:tc>
          <w:tcPr>
            <w:tcW w:w="3000" w:type="dxa"/>
            <w:vAlign w:val="center"/>
          </w:tcPr>
          <w:p w14:paraId="3C886AF4" w14:textId="77777777" w:rsidR="009A6F43" w:rsidRDefault="00F55E16">
            <w:pPr>
              <w:spacing w:before="40" w:after="40"/>
            </w:pPr>
            <w:r>
              <w:rPr>
                <w:sz w:val="20"/>
              </w:rPr>
              <w:t>geom_bar()</w:t>
            </w:r>
          </w:p>
        </w:tc>
        <w:tc>
          <w:tcPr>
            <w:tcW w:w="7080" w:type="dxa"/>
            <w:vAlign w:val="center"/>
          </w:tcPr>
          <w:p w14:paraId="587BDA59" w14:textId="77777777" w:rsidR="009A6F43" w:rsidRDefault="00F55E16">
            <w:pPr>
              <w:spacing w:before="40" w:after="40"/>
            </w:pPr>
            <w:r>
              <w:rPr>
                <w:sz w:val="20"/>
              </w:rPr>
              <w:t>Draws the grouped bars (position = "dodge")</w:t>
            </w:r>
          </w:p>
        </w:tc>
      </w:tr>
      <w:tr w:rsidR="009A6F43" w14:paraId="4A7A44D2" w14:textId="77777777">
        <w:trPr>
          <w:jc w:val="center"/>
        </w:trPr>
        <w:tc>
          <w:tcPr>
            <w:tcW w:w="3000" w:type="dxa"/>
            <w:vAlign w:val="center"/>
          </w:tcPr>
          <w:p w14:paraId="64ECEEE8" w14:textId="77777777" w:rsidR="009A6F43" w:rsidRDefault="00F55E16">
            <w:pPr>
              <w:spacing w:before="40" w:after="40"/>
            </w:pPr>
            <w:r>
              <w:rPr>
                <w:sz w:val="20"/>
              </w:rPr>
              <w:t>geom_text()</w:t>
            </w:r>
          </w:p>
        </w:tc>
        <w:tc>
          <w:tcPr>
            <w:tcW w:w="7080" w:type="dxa"/>
            <w:vAlign w:val="center"/>
          </w:tcPr>
          <w:p w14:paraId="709620EE" w14:textId="77777777" w:rsidR="009A6F43" w:rsidRDefault="00F55E16">
            <w:pPr>
              <w:spacing w:before="40" w:after="40"/>
            </w:pPr>
            <w:r>
              <w:rPr>
                <w:sz w:val="20"/>
              </w:rPr>
              <w:t>Adds sales value labels above the bars</w:t>
            </w:r>
          </w:p>
        </w:tc>
      </w:tr>
      <w:tr w:rsidR="009A6F43" w14:paraId="44097AFF" w14:textId="77777777">
        <w:trPr>
          <w:jc w:val="center"/>
        </w:trPr>
        <w:tc>
          <w:tcPr>
            <w:tcW w:w="3000" w:type="dxa"/>
            <w:vAlign w:val="center"/>
          </w:tcPr>
          <w:p w14:paraId="4FAEF797" w14:textId="77777777" w:rsidR="009A6F43" w:rsidRDefault="00F55E16">
            <w:pPr>
              <w:spacing w:before="40" w:after="40"/>
            </w:pPr>
            <w:r>
              <w:rPr>
                <w:sz w:val="20"/>
              </w:rPr>
              <w:t>geom_area()</w:t>
            </w:r>
          </w:p>
        </w:tc>
        <w:tc>
          <w:tcPr>
            <w:tcW w:w="7080" w:type="dxa"/>
            <w:vAlign w:val="center"/>
          </w:tcPr>
          <w:p w14:paraId="065D4AC1" w14:textId="77777777" w:rsidR="009A6F43" w:rsidRDefault="00F55E16">
            <w:pPr>
              <w:spacing w:before="40" w:after="40"/>
            </w:pPr>
            <w:r>
              <w:rPr>
                <w:sz w:val="20"/>
              </w:rPr>
              <w:t>Draws the stacked area chart</w:t>
            </w:r>
          </w:p>
        </w:tc>
      </w:tr>
      <w:tr w:rsidR="009A6F43" w14:paraId="58D429B4" w14:textId="77777777">
        <w:trPr>
          <w:jc w:val="center"/>
        </w:trPr>
        <w:tc>
          <w:tcPr>
            <w:tcW w:w="3000" w:type="dxa"/>
            <w:vAlign w:val="center"/>
          </w:tcPr>
          <w:p w14:paraId="3AC05AE9" w14:textId="77777777" w:rsidR="009A6F43" w:rsidRDefault="00F55E16">
            <w:pPr>
              <w:spacing w:before="40" w:after="40"/>
            </w:pPr>
            <w:r>
              <w:rPr>
                <w:sz w:val="20"/>
              </w:rPr>
              <w:t>labs()</w:t>
            </w:r>
          </w:p>
        </w:tc>
        <w:tc>
          <w:tcPr>
            <w:tcW w:w="7080" w:type="dxa"/>
            <w:vAlign w:val="center"/>
          </w:tcPr>
          <w:p w14:paraId="006C610F" w14:textId="77777777" w:rsidR="009A6F43" w:rsidRDefault="00F55E16">
            <w:pPr>
              <w:spacing w:before="40" w:after="40"/>
            </w:pPr>
            <w:r>
              <w:rPr>
                <w:sz w:val="20"/>
              </w:rPr>
              <w:t>Sets the title, axis labels, and legend title</w:t>
            </w:r>
          </w:p>
        </w:tc>
      </w:tr>
      <w:tr w:rsidR="009A6F43" w14:paraId="64141E9C" w14:textId="77777777">
        <w:trPr>
          <w:jc w:val="center"/>
        </w:trPr>
        <w:tc>
          <w:tcPr>
            <w:tcW w:w="3000" w:type="dxa"/>
            <w:vAlign w:val="center"/>
          </w:tcPr>
          <w:p w14:paraId="5E50D381" w14:textId="77777777" w:rsidR="009A6F43" w:rsidRDefault="00F55E16">
            <w:pPr>
              <w:spacing w:before="40" w:after="40"/>
            </w:pPr>
            <w:r>
              <w:rPr>
                <w:sz w:val="20"/>
              </w:rPr>
              <w:t>print()</w:t>
            </w:r>
          </w:p>
        </w:tc>
        <w:tc>
          <w:tcPr>
            <w:tcW w:w="7080" w:type="dxa"/>
            <w:vAlign w:val="center"/>
          </w:tcPr>
          <w:p w14:paraId="5DCEDD7E" w14:textId="77777777" w:rsidR="009A6F43" w:rsidRDefault="00F55E16">
            <w:pPr>
              <w:spacing w:before="40" w:after="40"/>
            </w:pPr>
            <w:r>
              <w:rPr>
                <w:sz w:val="20"/>
              </w:rPr>
              <w:t>Displays the table in the R console</w:t>
            </w:r>
          </w:p>
        </w:tc>
      </w:tr>
    </w:tbl>
    <w:p w14:paraId="72E73FD4" w14:textId="77777777" w:rsidR="00F55E16" w:rsidRDefault="00F55E16"/>
    <w:sectPr w:rsidR="00000000"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ACE4B" w14:textId="77777777" w:rsidR="00F55E16" w:rsidRDefault="00F55E16">
      <w:pPr>
        <w:spacing w:after="0" w:line="240" w:lineRule="auto"/>
      </w:pPr>
      <w:r>
        <w:separator/>
      </w:r>
    </w:p>
  </w:endnote>
  <w:endnote w:type="continuationSeparator" w:id="0">
    <w:p w14:paraId="78D4F13B" w14:textId="77777777" w:rsidR="00F55E16" w:rsidRDefault="00F55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FE55" w14:textId="77777777" w:rsidR="009A6F43" w:rsidRDefault="00F55E16">
    <w:pPr>
      <w:pStyle w:val="Footer"/>
      <w:jc w:val="center"/>
    </w:pPr>
    <w:r>
      <w:rPr>
        <w:sz w:val="16"/>
      </w:rPr>
      <w:t xml:space="preserve">Page </w:t>
    </w:r>
    <w:r>
      <w:rPr>
        <w:sz w:val="16"/>
      </w:rPr>
      <w:fldChar w:fldCharType="begin"/>
    </w:r>
    <w:r>
      <w:rPr>
        <w:sz w:val="16"/>
      </w:rPr>
      <w:instrText>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7FAEF" w14:textId="77777777" w:rsidR="00F55E16" w:rsidRDefault="00F55E16">
      <w:pPr>
        <w:spacing w:after="0" w:line="240" w:lineRule="auto"/>
      </w:pPr>
      <w:r>
        <w:separator/>
      </w:r>
    </w:p>
  </w:footnote>
  <w:footnote w:type="continuationSeparator" w:id="0">
    <w:p w14:paraId="4E99DE19" w14:textId="77777777" w:rsidR="00F55E16" w:rsidRDefault="00F55E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A35A0" w14:textId="77777777" w:rsidR="009A6F43" w:rsidRDefault="00F55E16">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4927">
    <w:abstractNumId w:val="8"/>
  </w:num>
  <w:num w:numId="2" w16cid:durableId="2121073118">
    <w:abstractNumId w:val="6"/>
  </w:num>
  <w:num w:numId="3" w16cid:durableId="302974942">
    <w:abstractNumId w:val="5"/>
  </w:num>
  <w:num w:numId="4" w16cid:durableId="1620648403">
    <w:abstractNumId w:val="4"/>
  </w:num>
  <w:num w:numId="5" w16cid:durableId="1719236981">
    <w:abstractNumId w:val="7"/>
  </w:num>
  <w:num w:numId="6" w16cid:durableId="1854345629">
    <w:abstractNumId w:val="3"/>
  </w:num>
  <w:num w:numId="7" w16cid:durableId="1720741005">
    <w:abstractNumId w:val="2"/>
  </w:num>
  <w:num w:numId="8" w16cid:durableId="1457260629">
    <w:abstractNumId w:val="1"/>
  </w:num>
  <w:num w:numId="9" w16cid:durableId="252515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1B13"/>
    <w:rsid w:val="009A6F43"/>
    <w:rsid w:val="00AA1D8D"/>
    <w:rsid w:val="00B47730"/>
    <w:rsid w:val="00CB0664"/>
    <w:rsid w:val="00F55E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F16A6"/>
  <w14:defaultImageDpi w14:val="300"/>
  <w15:docId w15:val="{99E19706-D79D-924B-A06C-3EFE2ED0B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Ganga Chandrika</cp:lastModifiedBy>
  <cp:revision>2</cp:revision>
  <dcterms:created xsi:type="dcterms:W3CDTF">2026-10-06T02:34:00Z</dcterms:created>
  <dcterms:modified xsi:type="dcterms:W3CDTF">2026-10-06T02:34:00Z</dcterms:modified>
  <cp:category/>
</cp:coreProperties>
</file>