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80"/>
        <w:jc w:val="center"/>
      </w:pPr>
      <w:r>
        <w:rPr>
          <w:b w:val="1"/>
          <w:bCs w:val="1"/>
          <w:sz w:val="32"/>
          <w:szCs w:val="32"/>
          <w:rtl w:val="0"/>
        </w:rPr>
        <w:t>LAB EXPERIMENT RECORD</w:t>
      </w:r>
    </w:p>
    <w:p>
      <w:pPr>
        <w:pStyle w:val="Body"/>
        <w:spacing w:after="200"/>
        <w:jc w:val="center"/>
      </w:pPr>
      <w:r>
        <w:rPr>
          <w:b w:val="1"/>
          <w:bCs w:val="1"/>
          <w:sz w:val="26"/>
          <w:szCs w:val="26"/>
          <w:rtl w:val="0"/>
          <w:lang w:val="en-US"/>
        </w:rPr>
        <w:t>Set 2: Customer Feedback Analysis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200"/>
        <w:gridCol w:w="6160"/>
      </w:tblGrid>
      <w:tr>
        <w:tblPrEx>
          <w:shd w:val="clear" w:color="auto" w:fill="cad1d7"/>
        </w:tblPrEx>
        <w:trPr>
          <w:trHeight w:val="300" w:hRule="atLeast"/>
        </w:trPr>
        <w:tc>
          <w:tcPr>
            <w:tcW w:type="dxa" w:w="3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Department</w:t>
            </w:r>
          </w:p>
        </w:tc>
        <w:tc>
          <w:tcPr>
            <w:tcW w:type="dxa" w:w="616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AIML</w:t>
            </w:r>
          </w:p>
        </w:tc>
      </w:tr>
      <w:tr>
        <w:tblPrEx>
          <w:shd w:val="clear" w:color="auto" w:fill="cad1d7"/>
        </w:tblPrEx>
        <w:trPr>
          <w:trHeight w:val="300" w:hRule="atLeast"/>
        </w:trPr>
        <w:tc>
          <w:tcPr>
            <w:tcW w:type="dxa" w:w="3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Course Code / Course Name</w:t>
            </w:r>
          </w:p>
        </w:tc>
        <w:tc>
          <w:tcPr>
            <w:tcW w:type="dxa" w:w="616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DSA0601 / Data Handling and Visualization</w:t>
            </w:r>
          </w:p>
        </w:tc>
      </w:tr>
      <w:tr>
        <w:tblPrEx>
          <w:shd w:val="clear" w:color="auto" w:fill="cad1d7"/>
        </w:tblPrEx>
        <w:trPr>
          <w:trHeight w:val="300" w:hRule="atLeast"/>
        </w:trPr>
        <w:tc>
          <w:tcPr>
            <w:tcW w:type="dxa" w:w="3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pt-PT"/>
              </w:rPr>
              <w:t>Experiment</w:t>
            </w:r>
          </w:p>
        </w:tc>
        <w:tc>
          <w:tcPr>
            <w:tcW w:type="dxa" w:w="616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Data Visualization using R</w:t>
            </w:r>
          </w:p>
        </w:tc>
      </w:tr>
      <w:tr>
        <w:tblPrEx>
          <w:shd w:val="clear" w:color="auto" w:fill="cad1d7"/>
        </w:tblPrEx>
        <w:trPr>
          <w:trHeight w:val="300" w:hRule="atLeast"/>
        </w:trPr>
        <w:tc>
          <w:tcPr>
            <w:tcW w:type="dxa" w:w="3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de-DE"/>
              </w:rPr>
              <w:t>Name</w:t>
            </w:r>
          </w:p>
        </w:tc>
        <w:tc>
          <w:tcPr>
            <w:tcW w:type="dxa" w:w="616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de-DE"/>
              </w:rPr>
              <w:t>G. GANGA CHANDRIKA</w:t>
            </w:r>
          </w:p>
        </w:tc>
      </w:tr>
      <w:tr>
        <w:tblPrEx>
          <w:shd w:val="clear" w:color="auto" w:fill="cad1d7"/>
        </w:tblPrEx>
        <w:trPr>
          <w:trHeight w:val="300" w:hRule="atLeast"/>
        </w:trPr>
        <w:tc>
          <w:tcPr>
            <w:tcW w:type="dxa" w:w="3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Register Number</w:t>
            </w:r>
          </w:p>
        </w:tc>
        <w:tc>
          <w:tcPr>
            <w:tcW w:type="dxa" w:w="616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rPr>
              <w:t>1925260144</w:t>
            </w:r>
          </w:p>
        </w:tc>
      </w:tr>
      <w:tr>
        <w:tblPrEx>
          <w:shd w:val="clear" w:color="auto" w:fill="cad1d7"/>
        </w:tblPrEx>
        <w:trPr>
          <w:trHeight w:val="300" w:hRule="atLeast"/>
        </w:trPr>
        <w:tc>
          <w:tcPr>
            <w:tcW w:type="dxa" w:w="3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de-DE"/>
              </w:rPr>
              <w:t>Date</w:t>
            </w:r>
          </w:p>
        </w:tc>
        <w:tc>
          <w:tcPr>
            <w:tcW w:type="dxa" w:w="616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rPr>
              <w:t>29 September 2026</w:t>
            </w:r>
          </w:p>
        </w:tc>
      </w:tr>
      <w:tr>
        <w:tblPrEx>
          <w:shd w:val="clear" w:color="auto" w:fill="cad1d7"/>
        </w:tblPrEx>
        <w:trPr>
          <w:trHeight w:val="300" w:hRule="atLeast"/>
        </w:trPr>
        <w:tc>
          <w:tcPr>
            <w:tcW w:type="dxa" w:w="3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Day</w:t>
            </w:r>
          </w:p>
        </w:tc>
        <w:tc>
          <w:tcPr>
            <w:tcW w:type="dxa" w:w="616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Tuesday</w:t>
            </w:r>
          </w:p>
        </w:tc>
      </w:tr>
    </w:tbl>
    <w:p>
      <w:pPr>
        <w:pStyle w:val="Body"/>
        <w:widowControl w:val="0"/>
        <w:spacing w:after="200"/>
        <w:jc w:val="center"/>
      </w:pPr>
    </w:p>
    <w:p>
      <w:pPr>
        <w:pStyle w:val="Heading 2"/>
        <w:keepNext w:val="1"/>
        <w:spacing w:before="280" w:after="120"/>
      </w:pPr>
      <w:r>
        <w:rPr>
          <w:b w:val="1"/>
          <w:bCs w:val="1"/>
          <w:rtl w:val="0"/>
        </w:rPr>
        <w:t>Aim</w:t>
      </w:r>
    </w:p>
    <w:p>
      <w:pPr>
        <w:pStyle w:val="Body"/>
        <w:spacing w:after="120"/>
      </w:pPr>
      <w:r>
        <w:rPr>
          <w:rtl w:val="0"/>
          <w:lang w:val="en-US"/>
        </w:rPr>
        <w:t>To visualize customer feedback data using a histogram, pie chart, stacked bar chart and word cloud in R, in order to understand the age distribution, satisfaction levels and prevalent customer statements.</w:t>
      </w:r>
    </w:p>
    <w:p>
      <w:pPr>
        <w:pStyle w:val="Heading 2"/>
        <w:keepNext w:val="1"/>
        <w:spacing w:before="280" w:after="120"/>
      </w:pPr>
      <w:r>
        <w:rPr>
          <w:b w:val="1"/>
          <w:bCs w:val="1"/>
          <w:rtl w:val="0"/>
          <w:lang w:val="en-US"/>
        </w:rPr>
        <w:t>Dataset: Customer Feedback</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340"/>
        <w:gridCol w:w="2340"/>
        <w:gridCol w:w="2340"/>
        <w:gridCol w:w="2340"/>
      </w:tblGrid>
      <w:tr>
        <w:tblPrEx>
          <w:shd w:val="clear" w:color="auto" w:fill="cad1d7"/>
        </w:tblPrEx>
        <w:trPr>
          <w:trHeight w:val="300" w:hRule="atLeast"/>
        </w:trPr>
        <w:tc>
          <w:tcPr>
            <w:tcW w:type="dxa" w:w="234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e2f3"/>
            <w:tcMar>
              <w:top w:type="dxa" w:w="80"/>
              <w:left w:type="dxa" w:w="80"/>
              <w:bottom w:type="dxa" w:w="80"/>
              <w:right w:type="dxa" w:w="80"/>
            </w:tcMar>
            <w:vAlign w:val="top"/>
          </w:tcPr>
          <w:p>
            <w:pPr>
              <w:pStyle w:val="Body"/>
              <w:jc w:val="center"/>
            </w:pPr>
            <w:r>
              <w:rPr>
                <w:b w:val="1"/>
                <w:bCs w:val="1"/>
                <w:shd w:val="nil" w:color="auto" w:fill="auto"/>
                <w:rtl w:val="0"/>
                <w:lang w:val="en-US"/>
              </w:rPr>
              <w:t>CustomerID</w:t>
            </w:r>
          </w:p>
        </w:tc>
        <w:tc>
          <w:tcPr>
            <w:tcW w:type="dxa" w:w="234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e2f3"/>
            <w:tcMar>
              <w:top w:type="dxa" w:w="80"/>
              <w:left w:type="dxa" w:w="80"/>
              <w:bottom w:type="dxa" w:w="80"/>
              <w:right w:type="dxa" w:w="80"/>
            </w:tcMar>
            <w:vAlign w:val="top"/>
          </w:tcPr>
          <w:p>
            <w:pPr>
              <w:pStyle w:val="Body"/>
              <w:jc w:val="center"/>
            </w:pPr>
            <w:r>
              <w:rPr>
                <w:b w:val="1"/>
                <w:bCs w:val="1"/>
                <w:shd w:val="nil" w:color="auto" w:fill="auto"/>
                <w:rtl w:val="0"/>
              </w:rPr>
              <w:t>Age</w:t>
            </w:r>
          </w:p>
        </w:tc>
        <w:tc>
          <w:tcPr>
            <w:tcW w:type="dxa" w:w="234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e2f3"/>
            <w:tcMar>
              <w:top w:type="dxa" w:w="80"/>
              <w:left w:type="dxa" w:w="80"/>
              <w:bottom w:type="dxa" w:w="80"/>
              <w:right w:type="dxa" w:w="80"/>
            </w:tcMar>
            <w:vAlign w:val="top"/>
          </w:tcPr>
          <w:p>
            <w:pPr>
              <w:pStyle w:val="Body"/>
              <w:jc w:val="center"/>
            </w:pPr>
            <w:r>
              <w:rPr>
                <w:b w:val="1"/>
                <w:bCs w:val="1"/>
                <w:shd w:val="nil" w:color="auto" w:fill="auto"/>
                <w:rtl w:val="0"/>
                <w:lang w:val="fr-FR"/>
              </w:rPr>
              <w:t>Satisfaction</w:t>
            </w:r>
          </w:p>
        </w:tc>
        <w:tc>
          <w:tcPr>
            <w:tcW w:type="dxa" w:w="234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e2f3"/>
            <w:tcMar>
              <w:top w:type="dxa" w:w="80"/>
              <w:left w:type="dxa" w:w="80"/>
              <w:bottom w:type="dxa" w:w="80"/>
              <w:right w:type="dxa" w:w="80"/>
            </w:tcMar>
            <w:vAlign w:val="top"/>
          </w:tcPr>
          <w:p>
            <w:pPr>
              <w:pStyle w:val="Body"/>
              <w:jc w:val="center"/>
            </w:pPr>
            <w:r>
              <w:rPr>
                <w:b w:val="1"/>
                <w:bCs w:val="1"/>
                <w:shd w:val="nil" w:color="auto" w:fill="auto"/>
                <w:rtl w:val="0"/>
                <w:lang w:val="en-US"/>
              </w:rPr>
              <w:t>Age Group</w:t>
            </w:r>
          </w:p>
        </w:tc>
      </w:tr>
      <w:tr>
        <w:tblPrEx>
          <w:shd w:val="clear" w:color="auto" w:fill="cad1d7"/>
        </w:tblPrEx>
        <w:trPr>
          <w:trHeight w:val="300" w:hRule="atLeast"/>
        </w:trPr>
        <w:tc>
          <w:tcPr>
            <w:tcW w:type="dxa" w:w="234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Body"/>
              <w:jc w:val="center"/>
            </w:pPr>
            <w:r>
              <w:rPr>
                <w:shd w:val="nil" w:color="auto" w:fill="auto"/>
                <w:rtl w:val="0"/>
              </w:rPr>
              <w:t>1</w:t>
            </w:r>
          </w:p>
        </w:tc>
        <w:tc>
          <w:tcPr>
            <w:tcW w:type="dxa" w:w="234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Body"/>
              <w:jc w:val="center"/>
            </w:pPr>
            <w:r>
              <w:rPr>
                <w:shd w:val="nil" w:color="auto" w:fill="auto"/>
                <w:rtl w:val="0"/>
              </w:rPr>
              <w:t>25</w:t>
            </w:r>
          </w:p>
        </w:tc>
        <w:tc>
          <w:tcPr>
            <w:tcW w:type="dxa" w:w="234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Body"/>
              <w:jc w:val="center"/>
            </w:pPr>
            <w:r>
              <w:rPr>
                <w:shd w:val="nil" w:color="auto" w:fill="auto"/>
                <w:rtl w:val="0"/>
              </w:rPr>
              <w:t>4</w:t>
            </w:r>
          </w:p>
        </w:tc>
        <w:tc>
          <w:tcPr>
            <w:tcW w:type="dxa" w:w="234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Body"/>
              <w:jc w:val="center"/>
            </w:pPr>
            <w:r>
              <w:rPr>
                <w:shd w:val="nil" w:color="auto" w:fill="auto"/>
                <w:rtl w:val="0"/>
              </w:rPr>
              <w:t>20-29</w:t>
            </w:r>
          </w:p>
        </w:tc>
      </w:tr>
      <w:tr>
        <w:tblPrEx>
          <w:shd w:val="clear" w:color="auto" w:fill="cad1d7"/>
        </w:tblPrEx>
        <w:trPr>
          <w:trHeight w:val="300" w:hRule="atLeast"/>
        </w:trPr>
        <w:tc>
          <w:tcPr>
            <w:tcW w:type="dxa" w:w="234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Body"/>
              <w:jc w:val="center"/>
            </w:pPr>
            <w:r>
              <w:rPr>
                <w:shd w:val="nil" w:color="auto" w:fill="auto"/>
                <w:rtl w:val="0"/>
              </w:rPr>
              <w:t>2</w:t>
            </w:r>
          </w:p>
        </w:tc>
        <w:tc>
          <w:tcPr>
            <w:tcW w:type="dxa" w:w="234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Body"/>
              <w:jc w:val="center"/>
            </w:pPr>
            <w:r>
              <w:rPr>
                <w:shd w:val="nil" w:color="auto" w:fill="auto"/>
                <w:rtl w:val="0"/>
              </w:rPr>
              <w:t>30</w:t>
            </w:r>
          </w:p>
        </w:tc>
        <w:tc>
          <w:tcPr>
            <w:tcW w:type="dxa" w:w="234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Body"/>
              <w:jc w:val="center"/>
            </w:pPr>
            <w:r>
              <w:rPr>
                <w:shd w:val="nil" w:color="auto" w:fill="auto"/>
                <w:rtl w:val="0"/>
              </w:rPr>
              <w:t>5</w:t>
            </w:r>
          </w:p>
        </w:tc>
        <w:tc>
          <w:tcPr>
            <w:tcW w:type="dxa" w:w="234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Body"/>
              <w:jc w:val="center"/>
            </w:pPr>
            <w:r>
              <w:rPr>
                <w:shd w:val="nil" w:color="auto" w:fill="auto"/>
                <w:rtl w:val="0"/>
              </w:rPr>
              <w:t>30-39</w:t>
            </w:r>
          </w:p>
        </w:tc>
      </w:tr>
      <w:tr>
        <w:tblPrEx>
          <w:shd w:val="clear" w:color="auto" w:fill="cad1d7"/>
        </w:tblPrEx>
        <w:trPr>
          <w:trHeight w:val="300" w:hRule="atLeast"/>
        </w:trPr>
        <w:tc>
          <w:tcPr>
            <w:tcW w:type="dxa" w:w="234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Body"/>
              <w:jc w:val="center"/>
            </w:pPr>
            <w:r>
              <w:rPr>
                <w:shd w:val="nil" w:color="auto" w:fill="auto"/>
                <w:rtl w:val="0"/>
              </w:rPr>
              <w:t>3</w:t>
            </w:r>
          </w:p>
        </w:tc>
        <w:tc>
          <w:tcPr>
            <w:tcW w:type="dxa" w:w="234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Body"/>
              <w:jc w:val="center"/>
            </w:pPr>
            <w:r>
              <w:rPr>
                <w:shd w:val="nil" w:color="auto" w:fill="auto"/>
                <w:rtl w:val="0"/>
              </w:rPr>
              <w:t>35</w:t>
            </w:r>
          </w:p>
        </w:tc>
        <w:tc>
          <w:tcPr>
            <w:tcW w:type="dxa" w:w="234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Body"/>
              <w:jc w:val="center"/>
            </w:pPr>
            <w:r>
              <w:rPr>
                <w:shd w:val="nil" w:color="auto" w:fill="auto"/>
                <w:rtl w:val="0"/>
              </w:rPr>
              <w:t>3</w:t>
            </w:r>
          </w:p>
        </w:tc>
        <w:tc>
          <w:tcPr>
            <w:tcW w:type="dxa" w:w="234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Body"/>
              <w:jc w:val="center"/>
            </w:pPr>
            <w:r>
              <w:rPr>
                <w:shd w:val="nil" w:color="auto" w:fill="auto"/>
                <w:rtl w:val="0"/>
              </w:rPr>
              <w:t>30-39</w:t>
            </w:r>
          </w:p>
        </w:tc>
      </w:tr>
      <w:tr>
        <w:tblPrEx>
          <w:shd w:val="clear" w:color="auto" w:fill="cad1d7"/>
        </w:tblPrEx>
        <w:trPr>
          <w:trHeight w:val="300" w:hRule="atLeast"/>
        </w:trPr>
        <w:tc>
          <w:tcPr>
            <w:tcW w:type="dxa" w:w="234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Body"/>
              <w:jc w:val="center"/>
            </w:pPr>
            <w:r>
              <w:rPr>
                <w:shd w:val="nil" w:color="auto" w:fill="auto"/>
                <w:rtl w:val="0"/>
              </w:rPr>
              <w:t>4</w:t>
            </w:r>
          </w:p>
        </w:tc>
        <w:tc>
          <w:tcPr>
            <w:tcW w:type="dxa" w:w="234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Body"/>
              <w:jc w:val="center"/>
            </w:pPr>
            <w:r>
              <w:rPr>
                <w:shd w:val="nil" w:color="auto" w:fill="auto"/>
                <w:rtl w:val="0"/>
              </w:rPr>
              <w:t>28</w:t>
            </w:r>
          </w:p>
        </w:tc>
        <w:tc>
          <w:tcPr>
            <w:tcW w:type="dxa" w:w="234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Body"/>
              <w:jc w:val="center"/>
            </w:pPr>
            <w:r>
              <w:rPr>
                <w:shd w:val="nil" w:color="auto" w:fill="auto"/>
                <w:rtl w:val="0"/>
              </w:rPr>
              <w:t>4</w:t>
            </w:r>
          </w:p>
        </w:tc>
        <w:tc>
          <w:tcPr>
            <w:tcW w:type="dxa" w:w="234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Body"/>
              <w:jc w:val="center"/>
            </w:pPr>
            <w:r>
              <w:rPr>
                <w:shd w:val="nil" w:color="auto" w:fill="auto"/>
                <w:rtl w:val="0"/>
              </w:rPr>
              <w:t>20-29</w:t>
            </w:r>
          </w:p>
        </w:tc>
      </w:tr>
      <w:tr>
        <w:tblPrEx>
          <w:shd w:val="clear" w:color="auto" w:fill="cad1d7"/>
        </w:tblPrEx>
        <w:trPr>
          <w:trHeight w:val="300" w:hRule="atLeast"/>
        </w:trPr>
        <w:tc>
          <w:tcPr>
            <w:tcW w:type="dxa" w:w="234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Body"/>
              <w:jc w:val="center"/>
            </w:pPr>
            <w:r>
              <w:rPr>
                <w:shd w:val="nil" w:color="auto" w:fill="auto"/>
                <w:rtl w:val="0"/>
              </w:rPr>
              <w:t>5</w:t>
            </w:r>
          </w:p>
        </w:tc>
        <w:tc>
          <w:tcPr>
            <w:tcW w:type="dxa" w:w="234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Body"/>
              <w:jc w:val="center"/>
            </w:pPr>
            <w:r>
              <w:rPr>
                <w:shd w:val="nil" w:color="auto" w:fill="auto"/>
                <w:rtl w:val="0"/>
              </w:rPr>
              <w:t>40</w:t>
            </w:r>
          </w:p>
        </w:tc>
        <w:tc>
          <w:tcPr>
            <w:tcW w:type="dxa" w:w="234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Body"/>
              <w:jc w:val="center"/>
            </w:pPr>
            <w:r>
              <w:rPr>
                <w:shd w:val="nil" w:color="auto" w:fill="auto"/>
                <w:rtl w:val="0"/>
              </w:rPr>
              <w:t>5</w:t>
            </w:r>
          </w:p>
        </w:tc>
        <w:tc>
          <w:tcPr>
            <w:tcW w:type="dxa" w:w="234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pPr>
              <w:pStyle w:val="Body"/>
              <w:jc w:val="center"/>
            </w:pPr>
            <w:r>
              <w:rPr>
                <w:shd w:val="nil" w:color="auto" w:fill="auto"/>
                <w:rtl w:val="0"/>
              </w:rPr>
              <w:t>40-49</w:t>
            </w:r>
          </w:p>
        </w:tc>
      </w:tr>
    </w:tbl>
    <w:p>
      <w:pPr>
        <w:pStyle w:val="Heading 2"/>
        <w:keepNext w:val="1"/>
        <w:widowControl w:val="0"/>
        <w:spacing w:before="280" w:after="120"/>
      </w:pPr>
    </w:p>
    <w:p>
      <w:pPr>
        <w:pStyle w:val="Heading 2"/>
        <w:keepNext w:val="1"/>
        <w:spacing w:before="280" w:after="120"/>
      </w:pPr>
      <w:r>
        <w:rPr>
          <w:b w:val="1"/>
          <w:bCs w:val="1"/>
          <w:rtl w:val="0"/>
          <w:lang w:val="en-US"/>
        </w:rPr>
        <w:t>PROGRAM 1: Histogram of Customer Ages</w:t>
      </w:r>
    </w:p>
    <w:p>
      <w:pPr>
        <w:pStyle w:val="Body"/>
        <w:spacing w:after="120"/>
      </w:pPr>
      <w:r>
        <w:rPr>
          <w:rtl w:val="0"/>
          <w:lang w:val="en-US"/>
        </w:rPr>
        <w:t>Create a histogram to represent the distribution of customer ages. Label the axes and title the chart.</w:t>
      </w:r>
    </w:p>
    <w:p>
      <w:pPr>
        <w:pStyle w:val="Body"/>
        <w:shd w:val="clear" w:color="auto" w:fill="f2f2f2"/>
        <w:ind w:left="120" w:right="120" w:firstLine="0"/>
      </w:pPr>
      <w:r>
        <w:rPr>
          <w:rFonts w:ascii="Courier New" w:hAnsi="Courier New"/>
          <w:sz w:val="20"/>
          <w:szCs w:val="20"/>
          <w:rtl w:val="0"/>
          <w:lang w:val="en-US"/>
        </w:rPr>
        <w:t>customer &lt;- data.frame(</w:t>
      </w:r>
    </w:p>
    <w:p>
      <w:pPr>
        <w:pStyle w:val="Body"/>
        <w:shd w:val="clear" w:color="auto" w:fill="f2f2f2"/>
        <w:ind w:left="120" w:right="120" w:firstLine="0"/>
      </w:pPr>
      <w:r>
        <w:rPr>
          <w:rFonts w:ascii="Courier New" w:hAnsi="Courier New"/>
          <w:sz w:val="20"/>
          <w:szCs w:val="20"/>
          <w:rtl w:val="0"/>
          <w:lang w:val="en-US"/>
        </w:rPr>
        <w:t xml:space="preserve">  CustomerID = c(1,2,3,4,5),</w:t>
      </w:r>
    </w:p>
    <w:p>
      <w:pPr>
        <w:pStyle w:val="Body"/>
        <w:shd w:val="clear" w:color="auto" w:fill="f2f2f2"/>
        <w:ind w:left="120" w:right="120" w:firstLine="0"/>
      </w:pPr>
      <w:r>
        <w:rPr>
          <w:rFonts w:ascii="Courier New" w:hAnsi="Courier New"/>
          <w:sz w:val="20"/>
          <w:szCs w:val="20"/>
          <w:rtl w:val="0"/>
        </w:rPr>
        <w:t xml:space="preserve">  Age = c(25,30,35,28,40),</w:t>
      </w:r>
    </w:p>
    <w:p>
      <w:pPr>
        <w:pStyle w:val="Body"/>
        <w:shd w:val="clear" w:color="auto" w:fill="f2f2f2"/>
        <w:ind w:left="120" w:right="120" w:firstLine="0"/>
      </w:pPr>
      <w:r>
        <w:rPr>
          <w:rFonts w:ascii="Courier New" w:hAnsi="Courier New"/>
          <w:sz w:val="20"/>
          <w:szCs w:val="20"/>
          <w:rtl w:val="0"/>
          <w:lang w:val="en-US"/>
        </w:rPr>
        <w:t xml:space="preserve">  Satisfaction = c(4,5,3,4,5)</w:t>
      </w:r>
    </w:p>
    <w:p>
      <w:pPr>
        <w:pStyle w:val="Body"/>
        <w:shd w:val="clear" w:color="auto" w:fill="f2f2f2"/>
        <w:ind w:left="120" w:right="120" w:firstLine="0"/>
      </w:pPr>
      <w:r>
        <w:rPr>
          <w:rFonts w:ascii="Courier New" w:hAnsi="Courier New"/>
          <w:sz w:val="20"/>
          <w:szCs w:val="20"/>
          <w:rtl w:val="0"/>
        </w:rPr>
        <w:t>)</w:t>
      </w:r>
    </w:p>
    <w:p>
      <w:pPr>
        <w:pStyle w:val="Body"/>
        <w:shd w:val="clear" w:color="auto" w:fill="f2f2f2"/>
        <w:ind w:left="120" w:right="120" w:firstLine="0"/>
      </w:pPr>
    </w:p>
    <w:p>
      <w:pPr>
        <w:pStyle w:val="Body"/>
        <w:shd w:val="clear" w:color="auto" w:fill="f2f2f2"/>
        <w:ind w:left="120" w:right="120" w:firstLine="0"/>
      </w:pPr>
      <w:r>
        <w:rPr>
          <w:rFonts w:ascii="Courier New" w:hAnsi="Courier New"/>
          <w:sz w:val="20"/>
          <w:szCs w:val="20"/>
          <w:rtl w:val="0"/>
          <w:lang w:val="en-US"/>
        </w:rPr>
        <w:t>hist(</w:t>
      </w:r>
    </w:p>
    <w:p>
      <w:pPr>
        <w:pStyle w:val="Body"/>
        <w:shd w:val="clear" w:color="auto" w:fill="f2f2f2"/>
        <w:ind w:left="120" w:right="120" w:firstLine="0"/>
      </w:pPr>
      <w:r>
        <w:rPr>
          <w:rFonts w:ascii="Courier New" w:hAnsi="Courier New"/>
          <w:sz w:val="20"/>
          <w:szCs w:val="20"/>
          <w:rtl w:val="0"/>
          <w:lang w:val="en-US"/>
        </w:rPr>
        <w:t xml:space="preserve">  customer$Age,</w:t>
      </w:r>
    </w:p>
    <w:p>
      <w:pPr>
        <w:pStyle w:val="Body"/>
        <w:shd w:val="clear" w:color="auto" w:fill="f2f2f2"/>
        <w:ind w:left="120" w:right="120" w:firstLine="0"/>
      </w:pPr>
      <w:r>
        <w:rPr>
          <w:rFonts w:ascii="Courier New" w:hAnsi="Courier New"/>
          <w:sz w:val="20"/>
          <w:szCs w:val="20"/>
          <w:rtl w:val="0"/>
          <w:lang w:val="en-US"/>
        </w:rPr>
        <w:t xml:space="preserve">  main = "Distribution of Customer Ages",</w:t>
      </w:r>
    </w:p>
    <w:p>
      <w:pPr>
        <w:pStyle w:val="Body"/>
        <w:shd w:val="clear" w:color="auto" w:fill="f2f2f2"/>
        <w:ind w:left="120" w:right="120" w:firstLine="0"/>
      </w:pPr>
      <w:r>
        <w:rPr>
          <w:rFonts w:ascii="Courier New" w:hAnsi="Courier New"/>
          <w:sz w:val="20"/>
          <w:szCs w:val="20"/>
          <w:rtl w:val="0"/>
        </w:rPr>
        <w:t xml:space="preserve">  xlab = "Age",</w:t>
      </w:r>
    </w:p>
    <w:p>
      <w:pPr>
        <w:pStyle w:val="Body"/>
        <w:shd w:val="clear" w:color="auto" w:fill="f2f2f2"/>
        <w:ind w:left="120" w:right="120" w:firstLine="0"/>
      </w:pPr>
      <w:r>
        <w:rPr>
          <w:rFonts w:ascii="Courier New" w:hAnsi="Courier New"/>
          <w:sz w:val="20"/>
          <w:szCs w:val="20"/>
          <w:rtl w:val="0"/>
          <w:lang w:val="en-US"/>
        </w:rPr>
        <w:t xml:space="preserve">  ylab = "Number of Customers",</w:t>
      </w:r>
    </w:p>
    <w:p>
      <w:pPr>
        <w:pStyle w:val="Body"/>
        <w:shd w:val="clear" w:color="auto" w:fill="f2f2f2"/>
        <w:ind w:left="120" w:right="120" w:firstLine="0"/>
      </w:pPr>
      <w:r>
        <w:rPr>
          <w:rFonts w:ascii="Courier New" w:hAnsi="Courier New"/>
          <w:sz w:val="20"/>
          <w:szCs w:val="20"/>
          <w:rtl w:val="0"/>
          <w:lang w:val="it-IT"/>
        </w:rPr>
        <w:t xml:space="preserve">  col  = "lightblue"</w:t>
      </w:r>
    </w:p>
    <w:p>
      <w:pPr>
        <w:pStyle w:val="Body"/>
        <w:shd w:val="clear" w:color="auto" w:fill="f2f2f2"/>
        <w:ind w:left="120" w:right="120" w:firstLine="0"/>
      </w:pPr>
      <w:r>
        <w:rPr>
          <w:rFonts w:ascii="Courier New" w:hAnsi="Courier New"/>
          <w:sz w:val="20"/>
          <w:szCs w:val="20"/>
          <w:rtl w:val="0"/>
        </w:rPr>
        <w:t>)</w:t>
      </w:r>
    </w:p>
    <w:p>
      <w:pPr>
        <w:pStyle w:val="Body"/>
        <w:keepNext w:val="1"/>
        <w:spacing w:before="120" w:after="60"/>
        <w:jc w:val="center"/>
      </w:pPr>
      <w:r>
        <w:drawing xmlns:a="http://schemas.openxmlformats.org/drawingml/2006/main">
          <wp:inline distT="0" distB="0" distL="0" distR="0">
            <wp:extent cx="5334000" cy="2847975"/>
            <wp:effectExtent l="0" t="0" r="0" b="0"/>
            <wp:docPr id="1073741825" name="officeArt object" descr="hist&#10;&#10;hist"/>
            <wp:cNvGraphicFramePr/>
            <a:graphic xmlns:a="http://schemas.openxmlformats.org/drawingml/2006/main">
              <a:graphicData uri="http://schemas.openxmlformats.org/drawingml/2006/picture">
                <pic:pic xmlns:pic="http://schemas.openxmlformats.org/drawingml/2006/picture">
                  <pic:nvPicPr>
                    <pic:cNvPr id="1073741825" name="histhist" descr="histhist"/>
                    <pic:cNvPicPr>
                      <a:picLocks noChangeAspect="1"/>
                    </pic:cNvPicPr>
                  </pic:nvPicPr>
                  <pic:blipFill>
                    <a:blip r:embed="rId4">
                      <a:extLst/>
                    </a:blip>
                    <a:stretch>
                      <a:fillRect/>
                    </a:stretch>
                  </pic:blipFill>
                  <pic:spPr>
                    <a:xfrm>
                      <a:off x="0" y="0"/>
                      <a:ext cx="5334000" cy="2847975"/>
                    </a:xfrm>
                    <a:prstGeom prst="rect">
                      <a:avLst/>
                    </a:prstGeom>
                    <a:ln w="12700" cap="flat">
                      <a:noFill/>
                      <a:miter lim="400000"/>
                    </a:ln>
                    <a:effectLst/>
                  </pic:spPr>
                </pic:pic>
              </a:graphicData>
            </a:graphic>
          </wp:inline>
        </w:drawing>
      </w:r>
    </w:p>
    <w:p>
      <w:pPr>
        <w:pStyle w:val="Body"/>
        <w:spacing w:after="120"/>
        <w:jc w:val="center"/>
      </w:pPr>
      <w:r>
        <w:rPr>
          <w:b w:val="1"/>
          <w:bCs w:val="1"/>
          <w:rtl w:val="0"/>
          <w:lang w:val="en-US"/>
        </w:rPr>
        <w:t>Output 1: Distribution of Customer Ages Histogram</w:t>
      </w:r>
    </w:p>
    <w:p>
      <w:pPr>
        <w:pStyle w:val="Body"/>
        <w:spacing w:after="120"/>
      </w:pPr>
      <w:r>
        <w:rPr>
          <w:b w:val="1"/>
          <w:bCs w:val="1"/>
          <w:rtl w:val="0"/>
          <w:lang w:val="en-US"/>
        </w:rPr>
        <w:t xml:space="preserve">Observation: </w:t>
      </w:r>
      <w:r>
        <w:rPr>
          <w:rtl w:val="0"/>
          <w:lang w:val="en-US"/>
        </w:rPr>
        <w:t>Most customers fall in the 25</w:t>
      </w:r>
      <w:r>
        <w:rPr>
          <w:rtl w:val="0"/>
        </w:rPr>
        <w:t>–</w:t>
      </w:r>
      <w:r>
        <w:rPr>
          <w:rtl w:val="0"/>
          <w:lang w:val="en-US"/>
        </w:rPr>
        <w:t>30 age range (3 customers), while the 30</w:t>
      </w:r>
      <w:r>
        <w:rPr>
          <w:rtl w:val="0"/>
        </w:rPr>
        <w:t>–</w:t>
      </w:r>
      <w:r>
        <w:rPr>
          <w:rtl w:val="0"/>
          <w:lang w:val="en-US"/>
        </w:rPr>
        <w:t>35 and 35</w:t>
      </w:r>
      <w:r>
        <w:rPr>
          <w:rtl w:val="0"/>
        </w:rPr>
        <w:t>–</w:t>
      </w:r>
      <w:r>
        <w:rPr>
          <w:rtl w:val="0"/>
          <w:lang w:val="en-US"/>
        </w:rPr>
        <w:t>40 ranges each contain 1 customer. The chart is title-labelled and both axes are labelled.</w:t>
      </w:r>
    </w:p>
    <w:p>
      <w:pPr>
        <w:pStyle w:val="Heading 2"/>
        <w:keepNext w:val="1"/>
        <w:spacing w:before="280" w:after="120"/>
      </w:pPr>
      <w:r>
        <w:rPr>
          <w:b w:val="1"/>
          <w:bCs w:val="1"/>
          <w:rtl w:val="0"/>
          <w:lang w:val="en-US"/>
        </w:rPr>
        <w:t>PROGRAM 2: Pie Chart of Satisfaction Scores</w:t>
      </w:r>
    </w:p>
    <w:p>
      <w:pPr>
        <w:pStyle w:val="Body"/>
        <w:spacing w:after="120"/>
      </w:pPr>
      <w:r>
        <w:rPr>
          <w:rtl w:val="0"/>
          <w:lang w:val="en-US"/>
        </w:rPr>
        <w:t>Generate a pie chart to display the overall distribution of customer satisfaction scores. Include labels.</w:t>
      </w:r>
    </w:p>
    <w:p>
      <w:pPr>
        <w:pStyle w:val="Body"/>
        <w:shd w:val="clear" w:color="auto" w:fill="f2f2f2"/>
        <w:ind w:left="120" w:right="120" w:firstLine="0"/>
      </w:pPr>
      <w:r>
        <w:rPr>
          <w:rFonts w:ascii="Courier New" w:hAnsi="Courier New"/>
          <w:sz w:val="20"/>
          <w:szCs w:val="20"/>
          <w:rtl w:val="0"/>
          <w:lang w:val="en-US"/>
        </w:rPr>
        <w:t>satisfaction_count &lt;- table(customer$Satisfaction)</w:t>
      </w:r>
    </w:p>
    <w:p>
      <w:pPr>
        <w:pStyle w:val="Body"/>
        <w:shd w:val="clear" w:color="auto" w:fill="f2f2f2"/>
        <w:ind w:left="120" w:right="120" w:firstLine="0"/>
      </w:pPr>
      <w:r>
        <w:rPr>
          <w:rFonts w:ascii="Courier New" w:hAnsi="Courier New"/>
          <w:sz w:val="20"/>
          <w:szCs w:val="20"/>
          <w:rtl w:val="0"/>
          <w:lang w:val="en-US"/>
        </w:rPr>
        <w:t>satisfaction_count</w:t>
      </w:r>
    </w:p>
    <w:p>
      <w:pPr>
        <w:pStyle w:val="Body"/>
        <w:shd w:val="clear" w:color="auto" w:fill="f2f2f2"/>
        <w:ind w:left="120" w:right="120" w:firstLine="0"/>
      </w:pPr>
    </w:p>
    <w:p>
      <w:pPr>
        <w:pStyle w:val="Body"/>
        <w:shd w:val="clear" w:color="auto" w:fill="f2f2f2"/>
        <w:ind w:left="120" w:right="120" w:firstLine="0"/>
      </w:pPr>
      <w:r>
        <w:rPr>
          <w:rFonts w:ascii="Courier New" w:hAnsi="Courier New"/>
          <w:sz w:val="20"/>
          <w:szCs w:val="20"/>
          <w:rtl w:val="0"/>
          <w:lang w:val="it-IT"/>
        </w:rPr>
        <w:t>pie(</w:t>
      </w:r>
    </w:p>
    <w:p>
      <w:pPr>
        <w:pStyle w:val="Body"/>
        <w:shd w:val="clear" w:color="auto" w:fill="f2f2f2"/>
        <w:ind w:left="120" w:right="120" w:firstLine="0"/>
      </w:pPr>
      <w:r>
        <w:rPr>
          <w:rFonts w:ascii="Courier New" w:hAnsi="Courier New"/>
          <w:sz w:val="20"/>
          <w:szCs w:val="20"/>
          <w:rtl w:val="0"/>
          <w:lang w:val="en-US"/>
        </w:rPr>
        <w:t xml:space="preserve">  satisfaction_count,</w:t>
      </w:r>
    </w:p>
    <w:p>
      <w:pPr>
        <w:pStyle w:val="Body"/>
        <w:shd w:val="clear" w:color="auto" w:fill="f2f2f2"/>
        <w:ind w:left="120" w:right="120" w:firstLine="0"/>
      </w:pPr>
      <w:r>
        <w:rPr>
          <w:rFonts w:ascii="Courier New" w:hAnsi="Courier New"/>
          <w:sz w:val="20"/>
          <w:szCs w:val="20"/>
          <w:rtl w:val="0"/>
          <w:lang w:val="en-US"/>
        </w:rPr>
        <w:t xml:space="preserve">  labels = paste0(</w:t>
      </w:r>
    </w:p>
    <w:p>
      <w:pPr>
        <w:pStyle w:val="Body"/>
        <w:shd w:val="clear" w:color="auto" w:fill="f2f2f2"/>
        <w:ind w:left="120" w:right="120" w:firstLine="0"/>
      </w:pPr>
      <w:r>
        <w:rPr>
          <w:rFonts w:ascii="Courier New" w:hAnsi="Courier New"/>
          <w:sz w:val="20"/>
          <w:szCs w:val="20"/>
          <w:rtl w:val="0"/>
        </w:rPr>
        <w:t xml:space="preserve">    "Score ",</w:t>
      </w:r>
    </w:p>
    <w:p>
      <w:pPr>
        <w:pStyle w:val="Body"/>
        <w:shd w:val="clear" w:color="auto" w:fill="f2f2f2"/>
        <w:ind w:left="120" w:right="120" w:firstLine="0"/>
      </w:pPr>
      <w:r>
        <w:rPr>
          <w:rFonts w:ascii="Courier New" w:hAnsi="Courier New"/>
          <w:sz w:val="20"/>
          <w:szCs w:val="20"/>
          <w:rtl w:val="0"/>
          <w:lang w:val="en-US"/>
        </w:rPr>
        <w:t xml:space="preserve">    names(satisfaction_count),</w:t>
      </w:r>
    </w:p>
    <w:p>
      <w:pPr>
        <w:pStyle w:val="Body"/>
        <w:shd w:val="clear" w:color="auto" w:fill="f2f2f2"/>
        <w:ind w:left="120" w:right="120" w:firstLine="0"/>
      </w:pPr>
      <w:r>
        <w:rPr>
          <w:rFonts w:ascii="Courier New" w:hAnsi="Courier New"/>
          <w:sz w:val="20"/>
          <w:szCs w:val="20"/>
          <w:rtl w:val="0"/>
        </w:rPr>
        <w:t xml:space="preserve">    " (",</w:t>
      </w:r>
    </w:p>
    <w:p>
      <w:pPr>
        <w:pStyle w:val="Body"/>
        <w:shd w:val="clear" w:color="auto" w:fill="f2f2f2"/>
        <w:ind w:left="120" w:right="120" w:firstLine="0"/>
      </w:pPr>
      <w:r>
        <w:rPr>
          <w:rFonts w:ascii="Courier New" w:hAnsi="Courier New"/>
          <w:sz w:val="20"/>
          <w:szCs w:val="20"/>
          <w:rtl w:val="0"/>
          <w:lang w:val="en-US"/>
        </w:rPr>
        <w:t xml:space="preserve">    round(100 * satisfaction_count / sum(satisfaction_count), 1),</w:t>
      </w:r>
    </w:p>
    <w:p>
      <w:pPr>
        <w:pStyle w:val="Body"/>
        <w:shd w:val="clear" w:color="auto" w:fill="f2f2f2"/>
        <w:ind w:left="120" w:right="120" w:firstLine="0"/>
      </w:pPr>
      <w:r>
        <w:rPr>
          <w:rFonts w:ascii="Courier New" w:hAnsi="Courier New"/>
          <w:sz w:val="20"/>
          <w:szCs w:val="20"/>
          <w:rtl w:val="0"/>
        </w:rPr>
        <w:t xml:space="preserve">    "%)"</w:t>
      </w:r>
    </w:p>
    <w:p>
      <w:pPr>
        <w:pStyle w:val="Body"/>
        <w:shd w:val="clear" w:color="auto" w:fill="f2f2f2"/>
        <w:ind w:left="120" w:right="120" w:firstLine="0"/>
      </w:pPr>
      <w:r>
        <w:rPr>
          <w:rFonts w:ascii="Courier New" w:hAnsi="Courier New"/>
          <w:sz w:val="20"/>
          <w:szCs w:val="20"/>
          <w:rtl w:val="0"/>
        </w:rPr>
        <w:t xml:space="preserve">  ),</w:t>
      </w:r>
    </w:p>
    <w:p>
      <w:pPr>
        <w:pStyle w:val="Body"/>
        <w:shd w:val="clear" w:color="auto" w:fill="f2f2f2"/>
        <w:ind w:left="120" w:right="120" w:firstLine="0"/>
      </w:pPr>
      <w:r>
        <w:rPr>
          <w:rFonts w:ascii="Courier New" w:hAnsi="Courier New"/>
          <w:sz w:val="20"/>
          <w:szCs w:val="20"/>
          <w:rtl w:val="0"/>
          <w:lang w:val="en-US"/>
        </w:rPr>
        <w:t xml:space="preserve">  main = "Customer Satisfaction Distribution"</w:t>
      </w:r>
    </w:p>
    <w:p>
      <w:pPr>
        <w:pStyle w:val="Body"/>
        <w:shd w:val="clear" w:color="auto" w:fill="f2f2f2"/>
        <w:ind w:left="120" w:right="120" w:firstLine="0"/>
      </w:pPr>
      <w:r>
        <w:rPr>
          <w:rFonts w:ascii="Courier New" w:hAnsi="Courier New"/>
          <w:sz w:val="20"/>
          <w:szCs w:val="20"/>
          <w:rtl w:val="0"/>
        </w:rPr>
        <w:t>)</w:t>
      </w:r>
    </w:p>
    <w:p>
      <w:pPr>
        <w:pStyle w:val="Body"/>
        <w:spacing w:before="120" w:after="120"/>
      </w:pPr>
      <w:r>
        <w:rPr>
          <w:b w:val="1"/>
          <w:bCs w:val="1"/>
          <w:rtl w:val="0"/>
          <w:lang w:val="en-US"/>
        </w:rPr>
        <w:t xml:space="preserve">Console output: </w:t>
      </w:r>
      <w:r>
        <w:rPr>
          <w:rFonts w:ascii="Courier New" w:hAnsi="Courier New"/>
          <w:sz w:val="22"/>
          <w:szCs w:val="22"/>
          <w:rtl w:val="0"/>
          <w:lang w:val="en-US"/>
        </w:rPr>
        <w:t>Score 3 = 1, Score 4 = 2, Score 5 = 2</w:t>
      </w:r>
    </w:p>
    <w:p>
      <w:pPr>
        <w:pStyle w:val="Body"/>
        <w:keepNext w:val="1"/>
        <w:spacing w:before="120" w:after="60"/>
        <w:jc w:val="center"/>
      </w:pPr>
      <w:r>
        <w:drawing xmlns:a="http://schemas.openxmlformats.org/drawingml/2006/main">
          <wp:inline distT="0" distB="0" distL="0" distR="0">
            <wp:extent cx="5334000" cy="2762250"/>
            <wp:effectExtent l="0" t="0" r="0" b="0"/>
            <wp:docPr id="1073741826" name="officeArt object" descr="pie&#10;&#10;pie"/>
            <wp:cNvGraphicFramePr/>
            <a:graphic xmlns:a="http://schemas.openxmlformats.org/drawingml/2006/main">
              <a:graphicData uri="http://schemas.openxmlformats.org/drawingml/2006/picture">
                <pic:pic xmlns:pic="http://schemas.openxmlformats.org/drawingml/2006/picture">
                  <pic:nvPicPr>
                    <pic:cNvPr id="1073741826" name="piepie" descr="piepie"/>
                    <pic:cNvPicPr>
                      <a:picLocks noChangeAspect="1"/>
                    </pic:cNvPicPr>
                  </pic:nvPicPr>
                  <pic:blipFill>
                    <a:blip r:embed="rId5">
                      <a:extLst/>
                    </a:blip>
                    <a:stretch>
                      <a:fillRect/>
                    </a:stretch>
                  </pic:blipFill>
                  <pic:spPr>
                    <a:xfrm>
                      <a:off x="0" y="0"/>
                      <a:ext cx="5334000" cy="2762250"/>
                    </a:xfrm>
                    <a:prstGeom prst="rect">
                      <a:avLst/>
                    </a:prstGeom>
                    <a:ln w="12700" cap="flat">
                      <a:noFill/>
                      <a:miter lim="400000"/>
                    </a:ln>
                    <a:effectLst/>
                  </pic:spPr>
                </pic:pic>
              </a:graphicData>
            </a:graphic>
          </wp:inline>
        </w:drawing>
      </w:r>
    </w:p>
    <w:p>
      <w:pPr>
        <w:pStyle w:val="Body"/>
        <w:spacing w:after="120"/>
        <w:jc w:val="center"/>
      </w:pPr>
      <w:r>
        <w:rPr>
          <w:b w:val="1"/>
          <w:bCs w:val="1"/>
          <w:rtl w:val="0"/>
          <w:lang w:val="en-US"/>
        </w:rPr>
        <w:t>Output 2: Customer Satisfaction Scores Pie Chart</w:t>
      </w:r>
    </w:p>
    <w:p>
      <w:pPr>
        <w:pStyle w:val="Body"/>
        <w:spacing w:after="120"/>
      </w:pPr>
      <w:r>
        <w:rPr>
          <w:b w:val="1"/>
          <w:bCs w:val="1"/>
          <w:rtl w:val="0"/>
          <w:lang w:val="en-US"/>
        </w:rPr>
        <w:t xml:space="preserve">Observation: </w:t>
      </w:r>
      <w:r>
        <w:rPr>
          <w:rtl w:val="0"/>
          <w:lang w:val="en-US"/>
        </w:rPr>
        <w:t>Scores 4 and 5 each account for 40% of the customers, and Score 3 accounts for 20%. Satisfaction is generally high, with no low scores.</w:t>
      </w:r>
    </w:p>
    <w:p>
      <w:pPr>
        <w:pStyle w:val="Heading 2"/>
        <w:keepNext w:val="1"/>
        <w:spacing w:before="280" w:after="120"/>
      </w:pPr>
      <w:r>
        <w:rPr>
          <w:b w:val="1"/>
          <w:bCs w:val="1"/>
          <w:rtl w:val="0"/>
          <w:lang w:val="en-US"/>
        </w:rPr>
        <w:t>PROGRAM 3: Stacked Bar Chart by Age Group</w:t>
      </w:r>
    </w:p>
    <w:p>
      <w:pPr>
        <w:pStyle w:val="Body"/>
        <w:spacing w:after="120"/>
      </w:pPr>
      <w:r>
        <w:rPr>
          <w:rtl w:val="0"/>
          <w:lang w:val="en-US"/>
        </w:rPr>
        <w:t>Build a stacked bar chart to visualize the distribution of customer satisfaction scores by age group.</w:t>
      </w:r>
    </w:p>
    <w:p>
      <w:pPr>
        <w:pStyle w:val="Body"/>
        <w:shd w:val="clear" w:color="auto" w:fill="f2f2f2"/>
        <w:ind w:left="120" w:right="120" w:firstLine="0"/>
      </w:pPr>
      <w:r>
        <w:rPr>
          <w:rFonts w:ascii="Courier New" w:hAnsi="Courier New"/>
          <w:sz w:val="20"/>
          <w:szCs w:val="20"/>
          <w:rtl w:val="0"/>
          <w:lang w:val="en-US"/>
        </w:rPr>
        <w:t>customer$AgeGroup &lt;- cut(</w:t>
      </w:r>
    </w:p>
    <w:p>
      <w:pPr>
        <w:pStyle w:val="Body"/>
        <w:shd w:val="clear" w:color="auto" w:fill="f2f2f2"/>
        <w:ind w:left="120" w:right="120" w:firstLine="0"/>
      </w:pPr>
      <w:r>
        <w:rPr>
          <w:rFonts w:ascii="Courier New" w:hAnsi="Courier New"/>
          <w:sz w:val="20"/>
          <w:szCs w:val="20"/>
          <w:rtl w:val="0"/>
          <w:lang w:val="en-US"/>
        </w:rPr>
        <w:t xml:space="preserve">  customer$Age,</w:t>
      </w:r>
    </w:p>
    <w:p>
      <w:pPr>
        <w:pStyle w:val="Body"/>
        <w:shd w:val="clear" w:color="auto" w:fill="f2f2f2"/>
        <w:ind w:left="120" w:right="120" w:firstLine="0"/>
      </w:pPr>
      <w:r>
        <w:rPr>
          <w:rFonts w:ascii="Courier New" w:hAnsi="Courier New"/>
          <w:sz w:val="20"/>
          <w:szCs w:val="20"/>
          <w:rtl w:val="0"/>
          <w:lang w:val="en-US"/>
        </w:rPr>
        <w:t xml:space="preserve">  breaks = c(19, 29, 39, 49),</w:t>
      </w:r>
    </w:p>
    <w:p>
      <w:pPr>
        <w:pStyle w:val="Body"/>
        <w:shd w:val="clear" w:color="auto" w:fill="f2f2f2"/>
        <w:ind w:left="120" w:right="120" w:firstLine="0"/>
      </w:pPr>
      <w:r>
        <w:rPr>
          <w:rFonts w:ascii="Courier New" w:hAnsi="Courier New"/>
          <w:sz w:val="20"/>
          <w:szCs w:val="20"/>
          <w:rtl w:val="0"/>
        </w:rPr>
        <w:t xml:space="preserve">  labels = c("20-29", "30-39", "40-49")</w:t>
      </w:r>
    </w:p>
    <w:p>
      <w:pPr>
        <w:pStyle w:val="Body"/>
        <w:shd w:val="clear" w:color="auto" w:fill="f2f2f2"/>
        <w:ind w:left="120" w:right="120" w:firstLine="0"/>
      </w:pPr>
      <w:r>
        <w:rPr>
          <w:rFonts w:ascii="Courier New" w:hAnsi="Courier New"/>
          <w:sz w:val="20"/>
          <w:szCs w:val="20"/>
          <w:rtl w:val="0"/>
        </w:rPr>
        <w:t>)</w:t>
      </w:r>
    </w:p>
    <w:p>
      <w:pPr>
        <w:pStyle w:val="Body"/>
        <w:shd w:val="clear" w:color="auto" w:fill="f2f2f2"/>
        <w:ind w:left="120" w:right="120" w:firstLine="0"/>
      </w:pPr>
    </w:p>
    <w:p>
      <w:pPr>
        <w:pStyle w:val="Body"/>
        <w:shd w:val="clear" w:color="auto" w:fill="f2f2f2"/>
        <w:ind w:left="120" w:right="120" w:firstLine="0"/>
      </w:pPr>
      <w:r>
        <w:rPr>
          <w:rFonts w:ascii="Courier New" w:hAnsi="Courier New"/>
          <w:sz w:val="20"/>
          <w:szCs w:val="20"/>
          <w:rtl w:val="0"/>
          <w:lang w:val="fr-FR"/>
        </w:rPr>
        <w:t>age_satisfaction &lt;- table(</w:t>
      </w:r>
    </w:p>
    <w:p>
      <w:pPr>
        <w:pStyle w:val="Body"/>
        <w:shd w:val="clear" w:color="auto" w:fill="f2f2f2"/>
        <w:ind w:left="120" w:right="120" w:firstLine="0"/>
      </w:pPr>
      <w:r>
        <w:rPr>
          <w:rFonts w:ascii="Courier New" w:hAnsi="Courier New"/>
          <w:sz w:val="20"/>
          <w:szCs w:val="20"/>
          <w:rtl w:val="0"/>
          <w:lang w:val="en-US"/>
        </w:rPr>
        <w:t xml:space="preserve">  customer$AgeGroup,</w:t>
      </w:r>
    </w:p>
    <w:p>
      <w:pPr>
        <w:pStyle w:val="Body"/>
        <w:shd w:val="clear" w:color="auto" w:fill="f2f2f2"/>
        <w:ind w:left="120" w:right="120" w:firstLine="0"/>
      </w:pPr>
      <w:r>
        <w:rPr>
          <w:rFonts w:ascii="Courier New" w:hAnsi="Courier New"/>
          <w:sz w:val="20"/>
          <w:szCs w:val="20"/>
          <w:rtl w:val="0"/>
          <w:lang w:val="en-US"/>
        </w:rPr>
        <w:t xml:space="preserve">  customer$Satisfaction</w:t>
      </w:r>
    </w:p>
    <w:p>
      <w:pPr>
        <w:pStyle w:val="Body"/>
        <w:shd w:val="clear" w:color="auto" w:fill="f2f2f2"/>
        <w:ind w:left="120" w:right="120" w:firstLine="0"/>
      </w:pPr>
      <w:r>
        <w:rPr>
          <w:rFonts w:ascii="Courier New" w:hAnsi="Courier New"/>
          <w:sz w:val="20"/>
          <w:szCs w:val="20"/>
          <w:rtl w:val="0"/>
        </w:rPr>
        <w:t>)</w:t>
      </w:r>
    </w:p>
    <w:p>
      <w:pPr>
        <w:pStyle w:val="Body"/>
        <w:shd w:val="clear" w:color="auto" w:fill="f2f2f2"/>
        <w:ind w:left="120" w:right="120" w:firstLine="0"/>
      </w:pPr>
      <w:r>
        <w:rPr>
          <w:rFonts w:ascii="Courier New" w:hAnsi="Courier New"/>
          <w:sz w:val="20"/>
          <w:szCs w:val="20"/>
          <w:rtl w:val="0"/>
          <w:lang w:val="fr-FR"/>
        </w:rPr>
        <w:t>age_satisfaction</w:t>
      </w:r>
    </w:p>
    <w:p>
      <w:pPr>
        <w:pStyle w:val="Body"/>
        <w:shd w:val="clear" w:color="auto" w:fill="f2f2f2"/>
        <w:ind w:left="120" w:right="120" w:firstLine="0"/>
      </w:pPr>
    </w:p>
    <w:p>
      <w:pPr>
        <w:pStyle w:val="Body"/>
        <w:shd w:val="clear" w:color="auto" w:fill="f2f2f2"/>
        <w:ind w:left="120" w:right="120" w:firstLine="0"/>
      </w:pPr>
      <w:r>
        <w:rPr>
          <w:rFonts w:ascii="Courier New" w:hAnsi="Courier New"/>
          <w:sz w:val="20"/>
          <w:szCs w:val="20"/>
          <w:rtl w:val="0"/>
          <w:lang w:val="nl-NL"/>
        </w:rPr>
        <w:t>barplot(</w:t>
      </w:r>
    </w:p>
    <w:p>
      <w:pPr>
        <w:pStyle w:val="Body"/>
        <w:shd w:val="clear" w:color="auto" w:fill="f2f2f2"/>
        <w:ind w:left="120" w:right="120" w:firstLine="0"/>
      </w:pPr>
      <w:r>
        <w:rPr>
          <w:rFonts w:ascii="Courier New" w:hAnsi="Courier New"/>
          <w:sz w:val="20"/>
          <w:szCs w:val="20"/>
          <w:rtl w:val="0"/>
          <w:lang w:val="en-US"/>
        </w:rPr>
        <w:t xml:space="preserve">  age_satisfaction,</w:t>
      </w:r>
    </w:p>
    <w:p>
      <w:pPr>
        <w:pStyle w:val="Body"/>
        <w:shd w:val="clear" w:color="auto" w:fill="f2f2f2"/>
        <w:ind w:left="120" w:right="120" w:firstLine="0"/>
      </w:pPr>
      <w:r>
        <w:rPr>
          <w:rFonts w:ascii="Courier New" w:hAnsi="Courier New"/>
          <w:sz w:val="20"/>
          <w:szCs w:val="20"/>
          <w:rtl w:val="0"/>
          <w:lang w:val="de-DE"/>
        </w:rPr>
        <w:t xml:space="preserve">  beside = FALSE,</w:t>
      </w:r>
    </w:p>
    <w:p>
      <w:pPr>
        <w:pStyle w:val="Body"/>
        <w:shd w:val="clear" w:color="auto" w:fill="f2f2f2"/>
        <w:ind w:left="120" w:right="120" w:firstLine="0"/>
      </w:pPr>
      <w:r>
        <w:rPr>
          <w:rFonts w:ascii="Courier New" w:hAnsi="Courier New"/>
          <w:sz w:val="20"/>
          <w:szCs w:val="20"/>
          <w:rtl w:val="0"/>
          <w:lang w:val="en-US"/>
        </w:rPr>
        <w:t xml:space="preserve">  main = "Customer Satisfaction by Age Group",</w:t>
      </w:r>
    </w:p>
    <w:p>
      <w:pPr>
        <w:pStyle w:val="Body"/>
        <w:shd w:val="clear" w:color="auto" w:fill="f2f2f2"/>
        <w:ind w:left="120" w:right="120" w:firstLine="0"/>
      </w:pPr>
      <w:r>
        <w:rPr>
          <w:rFonts w:ascii="Courier New" w:hAnsi="Courier New"/>
          <w:sz w:val="20"/>
          <w:szCs w:val="20"/>
          <w:rtl w:val="0"/>
          <w:lang w:val="en-US"/>
        </w:rPr>
        <w:t xml:space="preserve">  xlab = "Age Group",</w:t>
      </w:r>
    </w:p>
    <w:p>
      <w:pPr>
        <w:pStyle w:val="Body"/>
        <w:shd w:val="clear" w:color="auto" w:fill="f2f2f2"/>
        <w:ind w:left="120" w:right="120" w:firstLine="0"/>
      </w:pPr>
      <w:r>
        <w:rPr>
          <w:rFonts w:ascii="Courier New" w:hAnsi="Courier New"/>
          <w:sz w:val="20"/>
          <w:szCs w:val="20"/>
          <w:rtl w:val="0"/>
          <w:lang w:val="en-US"/>
        </w:rPr>
        <w:t xml:space="preserve">  ylab = "Number of Customers",</w:t>
      </w:r>
    </w:p>
    <w:p>
      <w:pPr>
        <w:pStyle w:val="Body"/>
        <w:shd w:val="clear" w:color="auto" w:fill="f2f2f2"/>
        <w:ind w:left="120" w:right="120" w:firstLine="0"/>
      </w:pPr>
      <w:r>
        <w:rPr>
          <w:rFonts w:ascii="Courier New" w:hAnsi="Courier New"/>
          <w:sz w:val="20"/>
          <w:szCs w:val="20"/>
          <w:rtl w:val="0"/>
        </w:rPr>
        <w:t xml:space="preserve">  legend.text = TRUE</w:t>
      </w:r>
    </w:p>
    <w:p>
      <w:pPr>
        <w:pStyle w:val="Body"/>
        <w:shd w:val="clear" w:color="auto" w:fill="f2f2f2"/>
        <w:ind w:left="120" w:right="120" w:firstLine="0"/>
      </w:pPr>
      <w:r>
        <w:rPr>
          <w:rFonts w:ascii="Courier New" w:hAnsi="Courier New"/>
          <w:sz w:val="20"/>
          <w:szCs w:val="20"/>
          <w:rtl w:val="0"/>
        </w:rPr>
        <w:t>)</w:t>
      </w:r>
    </w:p>
    <w:p>
      <w:pPr>
        <w:pStyle w:val="Body"/>
        <w:spacing w:before="120" w:after="60"/>
      </w:pPr>
      <w:r>
        <w:rPr>
          <w:b w:val="1"/>
          <w:bCs w:val="1"/>
          <w:rtl w:val="0"/>
          <w:lang w:val="en-US"/>
        </w:rPr>
        <w:t>Console output:</w:t>
      </w:r>
    </w:p>
    <w:p>
      <w:pPr>
        <w:pStyle w:val="Body"/>
        <w:shd w:val="clear" w:color="auto" w:fill="f2f2f2"/>
        <w:ind w:left="120" w:right="120" w:firstLine="0"/>
      </w:pPr>
      <w:r>
        <w:rPr>
          <w:rFonts w:ascii="Courier New" w:hAnsi="Courier New"/>
          <w:sz w:val="20"/>
          <w:szCs w:val="20"/>
          <w:rtl w:val="0"/>
          <w:lang w:val="de-DE"/>
        </w:rPr>
        <w:t xml:space="preserve">        3 4 5</w:t>
      </w:r>
    </w:p>
    <w:p>
      <w:pPr>
        <w:pStyle w:val="Body"/>
        <w:shd w:val="clear" w:color="auto" w:fill="f2f2f2"/>
        <w:ind w:left="120" w:right="120" w:firstLine="0"/>
      </w:pPr>
      <w:r>
        <w:rPr>
          <w:rFonts w:ascii="Courier New" w:hAnsi="Courier New"/>
          <w:sz w:val="20"/>
          <w:szCs w:val="20"/>
          <w:rtl w:val="0"/>
        </w:rPr>
        <w:t xml:space="preserve">  20-29 0 2 0</w:t>
      </w:r>
    </w:p>
    <w:p>
      <w:pPr>
        <w:pStyle w:val="Body"/>
        <w:shd w:val="clear" w:color="auto" w:fill="f2f2f2"/>
        <w:ind w:left="120" w:right="120" w:firstLine="0"/>
      </w:pPr>
      <w:r>
        <w:rPr>
          <w:rFonts w:ascii="Courier New" w:hAnsi="Courier New"/>
          <w:sz w:val="20"/>
          <w:szCs w:val="20"/>
          <w:rtl w:val="0"/>
        </w:rPr>
        <w:t xml:space="preserve">  30-39 1 0 1</w:t>
      </w:r>
    </w:p>
    <w:p>
      <w:pPr>
        <w:pStyle w:val="Body"/>
        <w:shd w:val="clear" w:color="auto" w:fill="f2f2f2"/>
        <w:ind w:left="120" w:right="120" w:firstLine="0"/>
      </w:pPr>
      <w:r>
        <w:rPr>
          <w:rFonts w:ascii="Courier New" w:hAnsi="Courier New"/>
          <w:sz w:val="20"/>
          <w:szCs w:val="20"/>
          <w:rtl w:val="0"/>
          <w:lang w:val="de-DE"/>
        </w:rPr>
        <w:t xml:space="preserve">  40-49 0 0 1</w:t>
      </w:r>
    </w:p>
    <w:p>
      <w:pPr>
        <w:pStyle w:val="Body"/>
        <w:keepNext w:val="1"/>
        <w:spacing w:before="120" w:after="60"/>
        <w:jc w:val="center"/>
      </w:pPr>
      <w:r>
        <w:drawing xmlns:a="http://schemas.openxmlformats.org/drawingml/2006/main">
          <wp:inline distT="0" distB="0" distL="0" distR="0">
            <wp:extent cx="5334000" cy="2828925"/>
            <wp:effectExtent l="0" t="0" r="0" b="0"/>
            <wp:docPr id="1073741827" name="officeArt object" descr="bar&#10;&#10;bar"/>
            <wp:cNvGraphicFramePr/>
            <a:graphic xmlns:a="http://schemas.openxmlformats.org/drawingml/2006/main">
              <a:graphicData uri="http://schemas.openxmlformats.org/drawingml/2006/picture">
                <pic:pic xmlns:pic="http://schemas.openxmlformats.org/drawingml/2006/picture">
                  <pic:nvPicPr>
                    <pic:cNvPr id="1073741827" name="barbar" descr="barbar"/>
                    <pic:cNvPicPr>
                      <a:picLocks noChangeAspect="1"/>
                    </pic:cNvPicPr>
                  </pic:nvPicPr>
                  <pic:blipFill>
                    <a:blip r:embed="rId6">
                      <a:extLst/>
                    </a:blip>
                    <a:stretch>
                      <a:fillRect/>
                    </a:stretch>
                  </pic:blipFill>
                  <pic:spPr>
                    <a:xfrm>
                      <a:off x="0" y="0"/>
                      <a:ext cx="5334000" cy="2828925"/>
                    </a:xfrm>
                    <a:prstGeom prst="rect">
                      <a:avLst/>
                    </a:prstGeom>
                    <a:ln w="12700" cap="flat">
                      <a:noFill/>
                      <a:miter lim="400000"/>
                    </a:ln>
                    <a:effectLst/>
                  </pic:spPr>
                </pic:pic>
              </a:graphicData>
            </a:graphic>
          </wp:inline>
        </w:drawing>
      </w:r>
    </w:p>
    <w:p>
      <w:pPr>
        <w:pStyle w:val="Body"/>
        <w:spacing w:after="120"/>
        <w:jc w:val="center"/>
      </w:pPr>
      <w:r>
        <w:rPr>
          <w:b w:val="1"/>
          <w:bCs w:val="1"/>
          <w:rtl w:val="0"/>
          <w:lang w:val="en-US"/>
        </w:rPr>
        <w:t>Output 3: Customer Satisfaction by Age Group (Stacked Bar Chart)</w:t>
      </w:r>
    </w:p>
    <w:p>
      <w:pPr>
        <w:pStyle w:val="Body"/>
        <w:spacing w:after="120"/>
      </w:pPr>
      <w:r>
        <w:rPr>
          <w:b w:val="1"/>
          <w:bCs w:val="1"/>
          <w:rtl w:val="0"/>
          <w:lang w:val="en-US"/>
        </w:rPr>
        <w:t xml:space="preserve">Observation: </w:t>
      </w:r>
      <w:r>
        <w:rPr>
          <w:rtl w:val="0"/>
          <w:lang w:val="en-US"/>
        </w:rPr>
        <w:t>Each bar is a satisfaction score (3, 4, 5) and the stacked segments show the age groups (20-29, 30-39, 40-49). Score 4 comes entirely from the 20-29 group (2 customers). Score 5 is split between 30-39 and 40-49, and Score 3 comes only from the 30-39 group.</w:t>
      </w:r>
    </w:p>
    <w:p>
      <w:pPr>
        <w:pStyle w:val="Heading 2"/>
        <w:keepNext w:val="1"/>
        <w:spacing w:before="280" w:after="120"/>
      </w:pPr>
      <w:r>
        <w:rPr>
          <w:b w:val="1"/>
          <w:bCs w:val="1"/>
          <w:rtl w:val="0"/>
          <w:lang w:val="en-US"/>
        </w:rPr>
        <w:t>PROGRAM 4: Word Cloud of Customer Feedback</w:t>
      </w:r>
    </w:p>
    <w:p>
      <w:pPr>
        <w:pStyle w:val="Body"/>
        <w:spacing w:after="120"/>
      </w:pPr>
      <w:r>
        <w:rPr>
          <w:rtl w:val="0"/>
          <w:lang w:val="en-US"/>
        </w:rPr>
        <w:t>Develop a word cloud from open-ended customer feedback to identify prevalent customer statements.</w:t>
      </w:r>
    </w:p>
    <w:p>
      <w:pPr>
        <w:pStyle w:val="Body"/>
        <w:shd w:val="clear" w:color="auto" w:fill="f2f2f2"/>
        <w:ind w:left="120" w:right="120" w:firstLine="0"/>
      </w:pPr>
      <w:r>
        <w:rPr>
          <w:rFonts w:ascii="Courier New" w:hAnsi="Courier New"/>
          <w:sz w:val="20"/>
          <w:szCs w:val="20"/>
          <w:rtl w:val="0"/>
          <w:lang w:val="en-US"/>
        </w:rPr>
        <w:t>library(wordcloud)</w:t>
      </w:r>
    </w:p>
    <w:p>
      <w:pPr>
        <w:pStyle w:val="Body"/>
        <w:shd w:val="clear" w:color="auto" w:fill="f2f2f2"/>
        <w:ind w:left="120" w:right="120" w:firstLine="0"/>
      </w:pPr>
      <w:r>
        <w:rPr>
          <w:rFonts w:ascii="Courier New" w:hAnsi="Courier New"/>
          <w:sz w:val="20"/>
          <w:szCs w:val="20"/>
          <w:rtl w:val="0"/>
          <w:lang w:val="en-US"/>
        </w:rPr>
        <w:t>library(RColorBrewer)</w:t>
      </w:r>
    </w:p>
    <w:p>
      <w:pPr>
        <w:pStyle w:val="Body"/>
        <w:shd w:val="clear" w:color="auto" w:fill="f2f2f2"/>
        <w:ind w:left="120" w:right="120" w:firstLine="0"/>
      </w:pPr>
    </w:p>
    <w:p>
      <w:pPr>
        <w:pStyle w:val="Body"/>
        <w:shd w:val="clear" w:color="auto" w:fill="f2f2f2"/>
        <w:ind w:left="120" w:right="120" w:firstLine="0"/>
      </w:pPr>
      <w:r>
        <w:rPr>
          <w:rFonts w:ascii="Courier New" w:hAnsi="Courier New"/>
          <w:sz w:val="20"/>
          <w:szCs w:val="20"/>
          <w:rtl w:val="0"/>
          <w:lang w:val="en-US"/>
        </w:rPr>
        <w:t>feedback &lt;- c(</w:t>
      </w:r>
    </w:p>
    <w:p>
      <w:pPr>
        <w:pStyle w:val="Body"/>
        <w:shd w:val="clear" w:color="auto" w:fill="f2f2f2"/>
        <w:ind w:left="120" w:right="120" w:firstLine="0"/>
      </w:pPr>
      <w:r>
        <w:rPr>
          <w:rFonts w:ascii="Courier New" w:hAnsi="Courier New"/>
          <w:sz w:val="20"/>
          <w:szCs w:val="20"/>
          <w:rtl w:val="0"/>
          <w:lang w:val="en-US"/>
        </w:rPr>
        <w:t xml:space="preserve">  "Good service and friendly staff",</w:t>
      </w:r>
    </w:p>
    <w:p>
      <w:pPr>
        <w:pStyle w:val="Body"/>
        <w:shd w:val="clear" w:color="auto" w:fill="f2f2f2"/>
        <w:ind w:left="120" w:right="120" w:firstLine="0"/>
      </w:pPr>
      <w:r>
        <w:rPr>
          <w:rFonts w:ascii="Courier New" w:hAnsi="Courier New"/>
          <w:sz w:val="20"/>
          <w:szCs w:val="20"/>
          <w:rtl w:val="0"/>
          <w:lang w:val="en-US"/>
        </w:rPr>
        <w:t xml:space="preserve">  "Excellent service and quick response",</w:t>
      </w:r>
    </w:p>
    <w:p>
      <w:pPr>
        <w:pStyle w:val="Body"/>
        <w:shd w:val="clear" w:color="auto" w:fill="f2f2f2"/>
        <w:ind w:left="120" w:right="120" w:firstLine="0"/>
      </w:pPr>
      <w:r>
        <w:rPr>
          <w:rFonts w:ascii="Courier New" w:hAnsi="Courier New"/>
          <w:sz w:val="20"/>
          <w:szCs w:val="20"/>
          <w:rtl w:val="0"/>
          <w:lang w:val="en-US"/>
        </w:rPr>
        <w:t xml:space="preserve">  "Service was average",</w:t>
      </w:r>
    </w:p>
    <w:p>
      <w:pPr>
        <w:pStyle w:val="Body"/>
        <w:shd w:val="clear" w:color="auto" w:fill="f2f2f2"/>
        <w:ind w:left="120" w:right="120" w:firstLine="0"/>
      </w:pPr>
      <w:r>
        <w:rPr>
          <w:rFonts w:ascii="Courier New" w:hAnsi="Courier New"/>
          <w:sz w:val="20"/>
          <w:szCs w:val="20"/>
          <w:rtl w:val="0"/>
          <w:lang w:val="en-US"/>
        </w:rPr>
        <w:t xml:space="preserve">  "Good quality and helpful staff",</w:t>
      </w:r>
    </w:p>
    <w:p>
      <w:pPr>
        <w:pStyle w:val="Body"/>
        <w:shd w:val="clear" w:color="auto" w:fill="f2f2f2"/>
        <w:ind w:left="120" w:right="120" w:firstLine="0"/>
      </w:pPr>
      <w:r>
        <w:rPr>
          <w:rFonts w:ascii="Courier New" w:hAnsi="Courier New"/>
          <w:sz w:val="20"/>
          <w:szCs w:val="20"/>
          <w:rtl w:val="0"/>
          <w:lang w:val="en-US"/>
        </w:rPr>
        <w:t xml:space="preserve">  "Excellent quality and fast service"</w:t>
      </w:r>
    </w:p>
    <w:p>
      <w:pPr>
        <w:pStyle w:val="Body"/>
        <w:shd w:val="clear" w:color="auto" w:fill="f2f2f2"/>
        <w:ind w:left="120" w:right="120" w:firstLine="0"/>
      </w:pPr>
      <w:r>
        <w:rPr>
          <w:rFonts w:ascii="Courier New" w:hAnsi="Courier New"/>
          <w:sz w:val="20"/>
          <w:szCs w:val="20"/>
          <w:rtl w:val="0"/>
        </w:rPr>
        <w:t>)</w:t>
      </w:r>
    </w:p>
    <w:p>
      <w:pPr>
        <w:pStyle w:val="Body"/>
        <w:shd w:val="clear" w:color="auto" w:fill="f2f2f2"/>
        <w:ind w:left="120" w:right="120" w:firstLine="0"/>
      </w:pPr>
    </w:p>
    <w:p>
      <w:pPr>
        <w:pStyle w:val="Body"/>
        <w:shd w:val="clear" w:color="auto" w:fill="f2f2f2"/>
        <w:ind w:left="120" w:right="120" w:firstLine="0"/>
      </w:pPr>
      <w:r>
        <w:rPr>
          <w:rFonts w:ascii="Courier New" w:hAnsi="Courier New"/>
          <w:sz w:val="20"/>
          <w:szCs w:val="20"/>
          <w:rtl w:val="0"/>
          <w:lang w:val="en-US"/>
        </w:rPr>
        <w:t>text  &lt;- paste(feedback, collapse = " ")</w:t>
      </w:r>
    </w:p>
    <w:p>
      <w:pPr>
        <w:pStyle w:val="Body"/>
        <w:shd w:val="clear" w:color="auto" w:fill="f2f2f2"/>
        <w:ind w:left="120" w:right="120" w:firstLine="0"/>
      </w:pPr>
      <w:r>
        <w:rPr>
          <w:rFonts w:ascii="Courier New" w:hAnsi="Courier New"/>
          <w:sz w:val="20"/>
          <w:szCs w:val="20"/>
          <w:rtl w:val="0"/>
          <w:lang w:val="en-US"/>
        </w:rPr>
        <w:t>words &lt;- unlist(strsplit(tolower(text), " "))</w:t>
      </w:r>
    </w:p>
    <w:p>
      <w:pPr>
        <w:pStyle w:val="Body"/>
        <w:shd w:val="clear" w:color="auto" w:fill="f2f2f2"/>
        <w:ind w:left="120" w:right="120" w:firstLine="0"/>
      </w:pPr>
    </w:p>
    <w:p>
      <w:pPr>
        <w:pStyle w:val="Body"/>
        <w:shd w:val="clear" w:color="auto" w:fill="f2f2f2"/>
        <w:ind w:left="120" w:right="120" w:firstLine="0"/>
      </w:pPr>
      <w:r>
        <w:rPr>
          <w:rFonts w:ascii="Courier New" w:hAnsi="Courier New"/>
          <w:sz w:val="20"/>
          <w:szCs w:val="20"/>
          <w:rtl w:val="0"/>
          <w:lang w:val="nl-NL"/>
        </w:rPr>
        <w:t>wordcloud(</w:t>
      </w:r>
    </w:p>
    <w:p>
      <w:pPr>
        <w:pStyle w:val="Body"/>
        <w:shd w:val="clear" w:color="auto" w:fill="f2f2f2"/>
        <w:ind w:left="120" w:right="120" w:firstLine="0"/>
      </w:pPr>
      <w:r>
        <w:rPr>
          <w:rFonts w:ascii="Courier New" w:hAnsi="Courier New"/>
          <w:sz w:val="20"/>
          <w:szCs w:val="20"/>
          <w:rtl w:val="0"/>
          <w:lang w:val="en-US"/>
        </w:rPr>
        <w:t xml:space="preserve">  words,</w:t>
      </w:r>
    </w:p>
    <w:p>
      <w:pPr>
        <w:pStyle w:val="Body"/>
        <w:shd w:val="clear" w:color="auto" w:fill="f2f2f2"/>
        <w:ind w:left="120" w:right="120" w:firstLine="0"/>
      </w:pPr>
      <w:r>
        <w:rPr>
          <w:rFonts w:ascii="Courier New" w:hAnsi="Courier New"/>
          <w:sz w:val="20"/>
          <w:szCs w:val="20"/>
          <w:rtl w:val="0"/>
          <w:lang w:val="pt-PT"/>
        </w:rPr>
        <w:t xml:space="preserve">  min.freq = 1,</w:t>
      </w:r>
    </w:p>
    <w:p>
      <w:pPr>
        <w:pStyle w:val="Body"/>
        <w:shd w:val="clear" w:color="auto" w:fill="f2f2f2"/>
        <w:ind w:left="120" w:right="120" w:firstLine="0"/>
      </w:pPr>
      <w:r>
        <w:rPr>
          <w:rFonts w:ascii="Courier New" w:hAnsi="Courier New"/>
          <w:sz w:val="20"/>
          <w:szCs w:val="20"/>
          <w:rtl w:val="0"/>
        </w:rPr>
        <w:t xml:space="preserve">  random.order = FALSE,</w:t>
      </w:r>
    </w:p>
    <w:p>
      <w:pPr>
        <w:pStyle w:val="Body"/>
        <w:shd w:val="clear" w:color="auto" w:fill="f2f2f2"/>
        <w:ind w:left="120" w:right="120" w:firstLine="0"/>
      </w:pPr>
      <w:r>
        <w:rPr>
          <w:rFonts w:ascii="Courier New" w:hAnsi="Courier New"/>
          <w:sz w:val="20"/>
          <w:szCs w:val="20"/>
          <w:rtl w:val="0"/>
          <w:lang w:val="it-IT"/>
        </w:rPr>
        <w:t xml:space="preserve">  colors = brewer.pal(8, "Dark2")</w:t>
      </w:r>
    </w:p>
    <w:p>
      <w:pPr>
        <w:pStyle w:val="Body"/>
        <w:shd w:val="clear" w:color="auto" w:fill="f2f2f2"/>
        <w:ind w:left="120" w:right="120" w:firstLine="0"/>
      </w:pPr>
      <w:r>
        <w:rPr>
          <w:rFonts w:ascii="Courier New" w:hAnsi="Courier New"/>
          <w:sz w:val="20"/>
          <w:szCs w:val="20"/>
          <w:rtl w:val="0"/>
        </w:rPr>
        <w:t>)</w:t>
      </w:r>
    </w:p>
    <w:p>
      <w:pPr>
        <w:pStyle w:val="Body"/>
        <w:keepNext w:val="1"/>
        <w:spacing w:before="120" w:after="60"/>
        <w:jc w:val="center"/>
      </w:pPr>
      <w:r>
        <w:drawing xmlns:a="http://schemas.openxmlformats.org/drawingml/2006/main">
          <wp:inline distT="0" distB="0" distL="0" distR="0">
            <wp:extent cx="5334000" cy="2466975"/>
            <wp:effectExtent l="0" t="0" r="0" b="0"/>
            <wp:docPr id="1073741828" name="officeArt object" descr="wc&#10;&#10;wc"/>
            <wp:cNvGraphicFramePr/>
            <a:graphic xmlns:a="http://schemas.openxmlformats.org/drawingml/2006/main">
              <a:graphicData uri="http://schemas.openxmlformats.org/drawingml/2006/picture">
                <pic:pic xmlns:pic="http://schemas.openxmlformats.org/drawingml/2006/picture">
                  <pic:nvPicPr>
                    <pic:cNvPr id="1073741828" name="wcwc" descr="wcwc"/>
                    <pic:cNvPicPr>
                      <a:picLocks noChangeAspect="1"/>
                    </pic:cNvPicPr>
                  </pic:nvPicPr>
                  <pic:blipFill>
                    <a:blip r:embed="rId7">
                      <a:extLst/>
                    </a:blip>
                    <a:stretch>
                      <a:fillRect/>
                    </a:stretch>
                  </pic:blipFill>
                  <pic:spPr>
                    <a:xfrm>
                      <a:off x="0" y="0"/>
                      <a:ext cx="5334000" cy="2466975"/>
                    </a:xfrm>
                    <a:prstGeom prst="rect">
                      <a:avLst/>
                    </a:prstGeom>
                    <a:ln w="12700" cap="flat">
                      <a:noFill/>
                      <a:miter lim="400000"/>
                    </a:ln>
                    <a:effectLst/>
                  </pic:spPr>
                </pic:pic>
              </a:graphicData>
            </a:graphic>
          </wp:inline>
        </w:drawing>
      </w:r>
    </w:p>
    <w:p>
      <w:pPr>
        <w:pStyle w:val="Body"/>
        <w:spacing w:after="120"/>
        <w:jc w:val="center"/>
      </w:pPr>
      <w:r>
        <w:rPr>
          <w:b w:val="1"/>
          <w:bCs w:val="1"/>
          <w:rtl w:val="0"/>
          <w:lang w:val="en-US"/>
        </w:rPr>
        <w:t>Output 4: Customer Feedback Word Cloud</w:t>
      </w:r>
    </w:p>
    <w:p>
      <w:pPr>
        <w:pStyle w:val="Body"/>
        <w:spacing w:after="120"/>
      </w:pPr>
      <w:r>
        <w:rPr>
          <w:b w:val="1"/>
          <w:bCs w:val="1"/>
          <w:rtl w:val="0"/>
          <w:lang w:val="en-US"/>
        </w:rPr>
        <w:t xml:space="preserve">Observation: </w:t>
      </w:r>
      <w:r>
        <w:rPr>
          <w:rtl w:val="0"/>
          <w:lang w:val="en-US"/>
        </w:rPr>
        <w:t>"Service" appears most often (4 times) and is shown largest, followed by "excellent", "good", "quality" and "staff" (2 times each). Words such as "friendly", "quick", "fast", "helpful" and "response" appear once. Customers mainly talk about service quality and staff behaviour, in a positive tone. The two warnings shown are only text-mining notes and do not affect the output.</w:t>
      </w:r>
    </w:p>
    <w:p>
      <w:pPr>
        <w:pStyle w:val="Heading 2"/>
        <w:keepNext w:val="1"/>
        <w:spacing w:before="280" w:after="120"/>
      </w:pPr>
      <w:r>
        <w:rPr>
          <w:b w:val="1"/>
          <w:bCs w:val="1"/>
          <w:rtl w:val="0"/>
          <w:lang w:val="it-IT"/>
        </w:rPr>
        <w:t>Procedure</w:t>
      </w:r>
    </w:p>
    <w:p>
      <w:pPr>
        <w:pStyle w:val="Body"/>
        <w:spacing w:after="120"/>
        <w:ind w:left="360" w:hanging="360"/>
      </w:pPr>
      <w:r>
        <w:rPr>
          <w:b w:val="1"/>
          <w:bCs w:val="1"/>
          <w:rtl w:val="0"/>
        </w:rPr>
        <w:t xml:space="preserve">1. </w:t>
      </w:r>
      <w:r>
        <w:rPr>
          <w:rtl w:val="0"/>
          <w:lang w:val="en-US"/>
        </w:rPr>
        <w:t>Create a data frame with CustomerID, Age and Satisfaction, and use hist() to plot the age distribution with a title and axis labels.</w:t>
      </w:r>
    </w:p>
    <w:p>
      <w:pPr>
        <w:pStyle w:val="Body"/>
        <w:spacing w:after="120"/>
        <w:ind w:left="360" w:hanging="360"/>
      </w:pPr>
      <w:r>
        <w:rPr>
          <w:b w:val="1"/>
          <w:bCs w:val="1"/>
          <w:rtl w:val="0"/>
        </w:rPr>
        <w:t xml:space="preserve">2. </w:t>
      </w:r>
      <w:r>
        <w:rPr>
          <w:rtl w:val="0"/>
          <w:lang w:val="en-US"/>
        </w:rPr>
        <w:t>Use table() to count the satisfaction scores and pie() with paste0() labels to show each score with its percentage.</w:t>
      </w:r>
    </w:p>
    <w:p>
      <w:pPr>
        <w:pStyle w:val="Body"/>
        <w:spacing w:after="120"/>
        <w:ind w:left="360" w:hanging="360"/>
      </w:pPr>
      <w:r>
        <w:rPr>
          <w:b w:val="1"/>
          <w:bCs w:val="1"/>
          <w:rtl w:val="0"/>
        </w:rPr>
        <w:t xml:space="preserve">3. </w:t>
      </w:r>
      <w:r>
        <w:rPr>
          <w:rtl w:val="0"/>
          <w:lang w:val="en-US"/>
        </w:rPr>
        <w:t>Group ages into 20-29, 30-39 and 40-49 using cut(), build a cross-table of age group and satisfaction, and plot it with barplot(beside = FALSE) to get a stacked bar chart.</w:t>
      </w:r>
    </w:p>
    <w:p>
      <w:pPr>
        <w:pStyle w:val="Body"/>
        <w:spacing w:after="120"/>
        <w:ind w:left="360" w:hanging="360"/>
      </w:pPr>
      <w:r>
        <w:rPr>
          <w:b w:val="1"/>
          <w:bCs w:val="1"/>
          <w:rtl w:val="0"/>
        </w:rPr>
        <w:t xml:space="preserve">4. </w:t>
      </w:r>
      <w:r>
        <w:rPr>
          <w:rtl w:val="0"/>
          <w:lang w:val="en-US"/>
        </w:rPr>
        <w:t>Prepare the open-ended feedback text, convert it to lowercase, split it into words, and use wordcloud() to visualize the frequent terms.</w:t>
      </w:r>
    </w:p>
    <w:p>
      <w:pPr>
        <w:pStyle w:val="Heading 2"/>
        <w:keepNext w:val="1"/>
        <w:spacing w:before="280" w:after="120"/>
      </w:pPr>
      <w:r>
        <w:rPr>
          <w:b w:val="1"/>
          <w:bCs w:val="1"/>
          <w:rtl w:val="0"/>
        </w:rPr>
        <w:t>Result</w:t>
      </w:r>
    </w:p>
    <w:p>
      <w:pPr>
        <w:pStyle w:val="Body"/>
        <w:spacing w:after="120"/>
      </w:pPr>
      <w:r>
        <w:rPr>
          <w:rtl w:val="0"/>
          <w:lang w:val="en-US"/>
        </w:rPr>
        <w:t>The customer age distribution, satisfaction score distribution, satisfaction by age group and prevalent feedback terms were successfully visualized in R using a histogram, pie chart, stacked bar chart and word cloud.</w:t>
      </w:r>
    </w:p>
    <w:sectPr>
      <w:headerReference w:type="default" r:id="rId8"/>
      <w:footerReference w:type="default" r:id="rId9"/>
      <w:pgSz w:w="12240" w:h="15840" w:orient="portrait"/>
      <w:pgMar w:top="1080" w:right="1440" w:bottom="108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0" w:after="0" w:line="240" w:lineRule="auto"/>
      <w:ind w:left="0" w:right="0" w:firstLine="0"/>
      <w:jc w:val="left"/>
      <w:outlineLvl w:val="1"/>
    </w:pPr>
    <w:rPr>
      <w:rFonts w:ascii="Times New Roman" w:cs="Arial Unicode MS" w:hAnsi="Times New Roman" w:eastAsia="Arial Unicode MS"/>
      <w:b w:val="0"/>
      <w:bCs w:val="0"/>
      <w:i w:val="0"/>
      <w:iCs w:val="0"/>
      <w:caps w:val="0"/>
      <w:smallCaps w:val="0"/>
      <w:strike w:val="0"/>
      <w:dstrike w:val="0"/>
      <w:outline w:val="0"/>
      <w:color w:val="2e74b5"/>
      <w:spacing w:val="0"/>
      <w:kern w:val="0"/>
      <w:position w:val="0"/>
      <w:sz w:val="26"/>
      <w:szCs w:val="26"/>
      <w:u w:val="none" w:color="2e74b5"/>
      <w:shd w:val="nil" w:color="auto" w:fill="auto"/>
      <w:vertAlign w:val="baseline"/>
      <w14:textOutline>
        <w14:noFill/>
      </w14:textOutline>
      <w14:textFill>
        <w14:solidFill>
          <w14:srgbClr w14:val="2E74B5"/>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905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905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