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97" w:rsidRDefault="00600DD1">
      <w:r>
        <w:rPr>
          <w:noProof/>
          <w:lang w:eastAsia="en-IN"/>
        </w:rPr>
        <w:drawing>
          <wp:inline distT="0" distB="0" distL="0" distR="0" wp14:anchorId="049F8EC3" wp14:editId="722D676E">
            <wp:extent cx="4286250" cy="2371725"/>
            <wp:effectExtent l="0" t="0" r="0" b="9525"/>
            <wp:docPr id="1" name="Picture 1" descr="String Pool in Java, string pool, java string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ng Pool in Java, string pool, java string p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D1" w:rsidRDefault="00600DD1"/>
    <w:p w:rsidR="00600DD1" w:rsidRDefault="00600DD1"/>
    <w:p w:rsidR="00600DD1" w:rsidRDefault="00600DD1"/>
    <w:p w:rsidR="00600DD1" w:rsidRDefault="007054FB" w:rsidP="00600DD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2--</w:t>
      </w:r>
      <w:r w:rsidR="00600DD1">
        <w:rPr>
          <w:rFonts w:ascii="Verdana" w:hAnsi="Verdana"/>
          <w:color w:val="000000"/>
          <w:sz w:val="20"/>
          <w:szCs w:val="20"/>
        </w:rPr>
        <w:t>In java, </w:t>
      </w:r>
      <w:r w:rsidR="00600DD1">
        <w:rPr>
          <w:rFonts w:ascii="Verdana" w:hAnsi="Verdana"/>
          <w:b/>
          <w:bCs/>
          <w:color w:val="000000"/>
          <w:sz w:val="20"/>
          <w:szCs w:val="20"/>
        </w:rPr>
        <w:t>string objects are immutable</w:t>
      </w:r>
      <w:r w:rsidR="00600DD1">
        <w:rPr>
          <w:rFonts w:ascii="Verdana" w:hAnsi="Verdana"/>
          <w:color w:val="000000"/>
          <w:sz w:val="20"/>
          <w:szCs w:val="20"/>
        </w:rPr>
        <w:t>. Immutable simply means unmodifiable or unchangeable.</w:t>
      </w:r>
    </w:p>
    <w:p w:rsidR="00600DD1" w:rsidRDefault="00600DD1" w:rsidP="00600DD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Once string object is created its data or state can't be changed but a new string object is created.</w:t>
      </w:r>
    </w:p>
    <w:p w:rsidR="00600DD1" w:rsidRDefault="00600DD1"/>
    <w:p w:rsidR="00600DD1" w:rsidRDefault="007054FB">
      <w:r>
        <w:t>3---</w:t>
      </w:r>
      <w:bookmarkStart w:id="0" w:name="_GoBack"/>
      <w:bookmarkEnd w:id="0"/>
      <w:r w:rsidR="00600DD1">
        <w:t>Overridings Equals Method: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class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Person 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{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private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hyperlink r:id="rId8" w:history="1"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String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fname</w:t>
      </w:r>
      <w:proofErr w:type="spellEnd"/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private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hyperlink r:id="rId9" w:history="1"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String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lname</w:t>
      </w:r>
      <w:proofErr w:type="spellEnd"/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private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age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 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Person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hyperlink r:id="rId10" w:history="1"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String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fname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hyperlink r:id="rId11" w:history="1"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String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lname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proofErr w:type="spellStart"/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age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{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fname</w:t>
      </w:r>
      <w:proofErr w:type="spellEnd"/>
      <w:proofErr w:type="gram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fname</w:t>
      </w:r>
      <w:proofErr w:type="spellEnd"/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lname</w:t>
      </w:r>
      <w:proofErr w:type="spellEnd"/>
      <w:proofErr w:type="gram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lname</w:t>
      </w:r>
      <w:proofErr w:type="spellEnd"/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age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age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}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 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lang w:eastAsia="en-IN"/>
        </w:rPr>
        <w:t>//Overriding equals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boolean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equals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hyperlink r:id="rId12" w:history="1"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Object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obj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{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if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obj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true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if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obj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null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false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 xml:space="preserve">  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if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getClass</w:t>
      </w:r>
      <w:proofErr w:type="spellEnd"/>
      <w:proofErr w:type="gram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!=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obj.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getClass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())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false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Person that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Person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obj</w:t>
      </w:r>
      <w:proofErr w:type="spellEnd"/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if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age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!</w:t>
      </w:r>
      <w:proofErr w:type="gramEnd"/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that.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age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false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if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!</w:t>
      </w:r>
      <w:proofErr w:type="spell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proofErr w:type="gram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fname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equals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that.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fname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false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if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!</w:t>
      </w:r>
      <w:proofErr w:type="spellStart"/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this</w:t>
      </w:r>
      <w:proofErr w:type="gramEnd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lname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equals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that.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lname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))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false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true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}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}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 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class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EqualsDemo</w:t>
      </w:r>
      <w:proofErr w:type="spellEnd"/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{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static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void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main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hyperlink r:id="rId13" w:history="1"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String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str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[])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{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Person p1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new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Person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Anushka</w:t>
      </w:r>
      <w:proofErr w:type="spellEnd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Krishan</w:t>
      </w:r>
      <w:proofErr w:type="spellEnd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600DD1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  <w:lang w:eastAsia="en-IN"/>
        </w:rPr>
        <w:t>7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Person p2 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600DD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new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Person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Anushka</w:t>
      </w:r>
      <w:proofErr w:type="spellEnd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Krishan</w:t>
      </w:r>
      <w:proofErr w:type="spellEnd"/>
      <w:r w:rsidRPr="00600DD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600DD1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  <w:lang w:eastAsia="en-IN"/>
        </w:rPr>
        <w:t>7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hyperlink r:id="rId14" w:history="1">
        <w:proofErr w:type="spellStart"/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System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out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println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p1.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equals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p2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))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hyperlink r:id="rId15" w:history="1">
        <w:proofErr w:type="spellStart"/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System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out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println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p1.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equals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p1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))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hyperlink r:id="rId16" w:history="1">
        <w:proofErr w:type="spellStart"/>
        <w:r w:rsidRPr="00600DD1">
          <w:rPr>
            <w:rFonts w:ascii="Courier New" w:eastAsia="Times New Roman" w:hAnsi="Courier New" w:cs="Courier New"/>
            <w:color w:val="003399"/>
            <w:sz w:val="18"/>
            <w:szCs w:val="18"/>
            <w:u w:val="single"/>
            <w:bdr w:val="none" w:sz="0" w:space="0" w:color="auto" w:frame="1"/>
            <w:lang w:eastAsia="en-IN"/>
          </w:rPr>
          <w:t>System</w:t>
        </w:r>
      </w:hyperlink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out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println</w:t>
      </w:r>
      <w:proofErr w:type="spellEnd"/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p2.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equals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p1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))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</w:t>
      </w: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}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}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 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OUTPUT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======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: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\JavaPrograms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&gt;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javac EqualsDemo.</w:t>
      </w:r>
      <w:r w:rsidRPr="00600DD1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java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: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\JavaPrograms</w:t>
      </w:r>
      <w:r w:rsidRPr="00600DD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&gt;</w:t>
      </w:r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java </w:t>
      </w:r>
      <w:proofErr w:type="spellStart"/>
      <w:r w:rsidRPr="00600DD1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EqualsDemo</w:t>
      </w:r>
      <w:proofErr w:type="spellEnd"/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true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true</w:t>
      </w:r>
    </w:p>
    <w:p w:rsidR="00600DD1" w:rsidRPr="00600DD1" w:rsidRDefault="00600DD1" w:rsidP="00600DD1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600DD1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  <w:lang w:eastAsia="en-IN"/>
        </w:rPr>
        <w:t>true</w:t>
      </w:r>
    </w:p>
    <w:p w:rsidR="00600DD1" w:rsidRDefault="00600DD1"/>
    <w:p w:rsidR="00600DD1" w:rsidRPr="00600DD1" w:rsidRDefault="00600DD1" w:rsidP="00600DD1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above piece of code class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Person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has an overridden </w:t>
      </w:r>
      <w:proofErr w:type="gramStart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equals(</w:t>
      </w:r>
      <w:proofErr w:type="gramEnd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)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method, which took the following step-by-step approach:</w:t>
      </w:r>
    </w:p>
    <w:p w:rsidR="00600DD1" w:rsidRPr="00600DD1" w:rsidRDefault="00600DD1" w:rsidP="00600DD1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If the reference to this object is the same as the reference to the argument object, return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true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This test saves the work of doing all the other checks in this case.</w:t>
      </w:r>
    </w:p>
    <w:p w:rsidR="00600DD1" w:rsidRPr="00600DD1" w:rsidRDefault="00600DD1" w:rsidP="00600DD1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If the argument is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null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return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false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600DD1" w:rsidRPr="00600DD1" w:rsidRDefault="00600DD1" w:rsidP="00600DD1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If the objects are not from the same class, return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false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To determine an object's class, we use </w:t>
      </w:r>
      <w:proofErr w:type="spellStart"/>
      <w:proofErr w:type="gramStart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getClass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(</w:t>
      </w:r>
      <w:proofErr w:type="gramEnd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)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Note that we can use == to tell us whether two objects of type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Class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are equal because </w:t>
      </w:r>
      <w:proofErr w:type="spellStart"/>
      <w:proofErr w:type="gramStart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getClass</w:t>
      </w:r>
      <w:proofErr w:type="spellEnd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(</w:t>
      </w:r>
      <w:proofErr w:type="gramEnd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)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guaranteed to return the same reference for all objects in any given class.</w:t>
      </w:r>
    </w:p>
    <w:p w:rsidR="00600DD1" w:rsidRPr="00600DD1" w:rsidRDefault="00600DD1" w:rsidP="00600DD1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Cast the argument from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Object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to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Person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(this cast must succeed because of the previous test).</w:t>
      </w:r>
    </w:p>
    <w:p w:rsidR="00600DD1" w:rsidRPr="00600DD1" w:rsidRDefault="00600DD1" w:rsidP="00600DD1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Return </w:t>
      </w:r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false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if any instance variables do not match.</w:t>
      </w:r>
    </w:p>
    <w:p w:rsidR="00600DD1" w:rsidRPr="00600DD1" w:rsidRDefault="00600DD1" w:rsidP="00600DD1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Once you have overridden </w:t>
      </w:r>
      <w:proofErr w:type="gramStart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equals(</w:t>
      </w:r>
      <w:proofErr w:type="gramEnd"/>
      <w:r w:rsidRPr="00600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F3F7"/>
          <w:lang w:eastAsia="en-IN"/>
        </w:rPr>
        <w:t>)</w:t>
      </w:r>
      <w:r w:rsidRPr="00600DD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you have made your class comparable</w:t>
      </w:r>
    </w:p>
    <w:p w:rsidR="00600DD1" w:rsidRDefault="00600DD1"/>
    <w:sectPr w:rsidR="0060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D3" w:rsidRDefault="00A872D3" w:rsidP="00600DD1">
      <w:pPr>
        <w:spacing w:after="0" w:line="240" w:lineRule="auto"/>
      </w:pPr>
      <w:r>
        <w:separator/>
      </w:r>
    </w:p>
  </w:endnote>
  <w:endnote w:type="continuationSeparator" w:id="0">
    <w:p w:rsidR="00A872D3" w:rsidRDefault="00A872D3" w:rsidP="006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D3" w:rsidRDefault="00A872D3" w:rsidP="00600DD1">
      <w:pPr>
        <w:spacing w:after="0" w:line="240" w:lineRule="auto"/>
      </w:pPr>
      <w:r>
        <w:separator/>
      </w:r>
    </w:p>
  </w:footnote>
  <w:footnote w:type="continuationSeparator" w:id="0">
    <w:p w:rsidR="00A872D3" w:rsidRDefault="00A872D3" w:rsidP="006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7C48"/>
    <w:multiLevelType w:val="multilevel"/>
    <w:tmpl w:val="5D38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D1"/>
    <w:rsid w:val="00600DD1"/>
    <w:rsid w:val="007054FB"/>
    <w:rsid w:val="00A872D3"/>
    <w:rsid w:val="00A9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ADC4"/>
  <w15:chartTrackingRefBased/>
  <w15:docId w15:val="{1D286D6A-32B3-4793-9A6E-13A7A2BF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D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0D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0D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D1"/>
  </w:style>
  <w:style w:type="paragraph" w:styleId="Footer">
    <w:name w:val="footer"/>
    <w:basedOn w:val="Normal"/>
    <w:link w:val="FooterChar"/>
    <w:uiPriority w:val="99"/>
    <w:unhideWhenUsed/>
    <w:rsid w:val="0060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tring" TargetMode="External"/><Relationship Id="rId13" Type="http://schemas.openxmlformats.org/officeDocument/2006/relationships/hyperlink" Target="http://www.google.com/search?hl=en&amp;q=allinurl%3Adocs.oracle.com+javase+docs+api+st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/search?hl=en&amp;q=allinurl%3Adocs.oracle.com+javase+docs+api+obje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tring" TargetMode="External"/><Relationship Id="rId14" Type="http://schemas.openxmlformats.org/officeDocument/2006/relationships/hyperlink" Target="http://www.google.com/search?hl=en&amp;q=allinurl%3Adocs.oracle.com+javase+docs+api+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2020-01-12T17:58:00Z</dcterms:created>
  <dcterms:modified xsi:type="dcterms:W3CDTF">2020-01-12T18:09:00Z</dcterms:modified>
</cp:coreProperties>
</file>