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AC20" w14:textId="77777777" w:rsidR="004F0E76" w:rsidRPr="00390F3F" w:rsidRDefault="004F0E76" w:rsidP="004F0E76">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bookmarkStart w:id="0" w:name="_top"/>
      <w:bookmarkEnd w:id="0"/>
    </w:p>
    <w:p w14:paraId="5A9A1194" w14:textId="75CECCE0"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INTRODUCTION TO DATA MANAGEMENT</w:t>
      </w:r>
      <w:r w:rsidRPr="00390F3F">
        <w:rPr>
          <w:rFonts w:ascii="Times New Roman" w:eastAsia="Times New Roman" w:hAnsi="Times New Roman" w:cs="Times New Roman"/>
          <w:b/>
          <w:bCs/>
          <w:sz w:val="24"/>
          <w:szCs w:val="24"/>
          <w:lang w:val="en-IN" w:eastAsia="en-IN"/>
        </w:rPr>
        <w:t xml:space="preserve"> PROJECT REPORT</w:t>
      </w:r>
    </w:p>
    <w:p w14:paraId="63A13F51"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(Project Semester August-December 20</w:t>
      </w:r>
      <w:r>
        <w:rPr>
          <w:rFonts w:ascii="Times New Roman" w:eastAsia="Times New Roman" w:hAnsi="Times New Roman" w:cs="Times New Roman"/>
          <w:sz w:val="24"/>
          <w:szCs w:val="24"/>
          <w:lang w:val="en-IN" w:eastAsia="en-IN"/>
        </w:rPr>
        <w:t>20</w:t>
      </w:r>
      <w:r w:rsidRPr="00390F3F">
        <w:rPr>
          <w:rFonts w:ascii="Times New Roman" w:eastAsia="Times New Roman" w:hAnsi="Times New Roman" w:cs="Times New Roman"/>
          <w:sz w:val="24"/>
          <w:szCs w:val="24"/>
          <w:lang w:val="en-IN" w:eastAsia="en-IN"/>
        </w:rPr>
        <w:t>)</w:t>
      </w:r>
    </w:p>
    <w:p w14:paraId="3C06FD7D" w14:textId="77777777" w:rsidR="004F0E76" w:rsidRPr="00390F3F" w:rsidRDefault="004F0E76" w:rsidP="004F0E76">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73376FEF"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30CE27A0" w14:textId="0B37DF76"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VEDIO GAME SALES</w:t>
      </w:r>
      <w:r w:rsidR="003D6356">
        <w:rPr>
          <w:rFonts w:ascii="Times New Roman" w:eastAsia="Times New Roman" w:hAnsi="Times New Roman" w:cs="Times New Roman"/>
          <w:b/>
          <w:bCs/>
          <w:i/>
          <w:iCs/>
          <w:sz w:val="32"/>
          <w:szCs w:val="32"/>
          <w:lang w:val="en-IN" w:eastAsia="en-IN"/>
        </w:rPr>
        <w:t xml:space="preserve"> ANALYSIS</w:t>
      </w:r>
    </w:p>
    <w:p w14:paraId="6FD2EC14" w14:textId="77777777" w:rsidR="004F0E76" w:rsidRPr="00390F3F" w:rsidRDefault="004F0E76" w:rsidP="004F0E7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9B7BBFF" w14:textId="77777777" w:rsidR="004F0E76" w:rsidRPr="00390F3F" w:rsidRDefault="004F0E76" w:rsidP="004F0E7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8B3DB82"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56F8FB11" w14:textId="09A347C0"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BAMMIDI SAI CHANDRA SEKHAR</w:t>
      </w:r>
    </w:p>
    <w:p w14:paraId="28C4AA25" w14:textId="4B6A98E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Registration N</w:t>
      </w:r>
      <w:r>
        <w:rPr>
          <w:rFonts w:ascii="Times New Roman" w:eastAsia="Times New Roman" w:hAnsi="Times New Roman" w:cs="Times New Roman"/>
          <w:bCs/>
          <w:sz w:val="24"/>
          <w:szCs w:val="24"/>
          <w:lang w:val="en-IN" w:eastAsia="en-IN"/>
        </w:rPr>
        <w:t>o:11802374</w:t>
      </w:r>
    </w:p>
    <w:p w14:paraId="1BC027A8"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35BE262F" w14:textId="7B9885EF"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Programme and Section</w:t>
      </w:r>
      <w:r>
        <w:rPr>
          <w:rFonts w:ascii="Times New Roman" w:eastAsia="Times New Roman" w:hAnsi="Times New Roman" w:cs="Times New Roman"/>
          <w:bCs/>
          <w:sz w:val="24"/>
          <w:szCs w:val="24"/>
          <w:lang w:val="en-IN" w:eastAsia="en-IN"/>
        </w:rPr>
        <w:t>:  KMO76</w:t>
      </w:r>
    </w:p>
    <w:p w14:paraId="5ACB9DDB" w14:textId="3214DFF8"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 xml:space="preserve">Course Code </w:t>
      </w:r>
      <w:r>
        <w:rPr>
          <w:rFonts w:ascii="Times New Roman" w:eastAsia="Times New Roman" w:hAnsi="Times New Roman" w:cs="Times New Roman"/>
          <w:bCs/>
          <w:sz w:val="24"/>
          <w:szCs w:val="24"/>
          <w:lang w:val="en-IN" w:eastAsia="en-IN"/>
        </w:rPr>
        <w:t>INT</w:t>
      </w:r>
      <w:r w:rsidR="006B3F10">
        <w:rPr>
          <w:rFonts w:ascii="Times New Roman" w:eastAsia="Times New Roman" w:hAnsi="Times New Roman" w:cs="Times New Roman"/>
          <w:bCs/>
          <w:sz w:val="24"/>
          <w:szCs w:val="24"/>
          <w:lang w:val="en-IN" w:eastAsia="en-IN"/>
        </w:rPr>
        <w:t>-217</w:t>
      </w:r>
    </w:p>
    <w:p w14:paraId="5073D105" w14:textId="77777777" w:rsidR="004F0E76" w:rsidRPr="00390F3F" w:rsidRDefault="004F0E76" w:rsidP="004F0E7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6268D54" w14:textId="77777777" w:rsidR="004F0E76"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10088132"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31511F0D" w14:textId="5A97D3DA" w:rsidR="004F0E76" w:rsidRPr="00390F3F" w:rsidRDefault="006B3F10" w:rsidP="004F0E7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Vasudha</w:t>
      </w:r>
      <w:r w:rsidR="004F0E76" w:rsidRPr="00390F3F">
        <w:rPr>
          <w:rFonts w:ascii="Times New Roman" w:eastAsia="Times New Roman" w:hAnsi="Times New Roman" w:cs="Times New Roman"/>
          <w:b/>
          <w:bCs/>
          <w:sz w:val="24"/>
          <w:szCs w:val="24"/>
          <w:lang w:val="en-IN" w:eastAsia="en-IN"/>
        </w:rPr>
        <w:t xml:space="preserve"> with </w:t>
      </w:r>
      <w:r>
        <w:rPr>
          <w:rFonts w:ascii="Times New Roman" w:eastAsia="Times New Roman" w:hAnsi="Times New Roman" w:cs="Times New Roman"/>
          <w:b/>
          <w:bCs/>
          <w:sz w:val="24"/>
          <w:szCs w:val="24"/>
          <w:lang w:val="en-IN" w:eastAsia="en-IN"/>
        </w:rPr>
        <w:t>23636</w:t>
      </w:r>
      <w:r w:rsidR="004F0E76" w:rsidRPr="00390F3F">
        <w:rPr>
          <w:rFonts w:ascii="Times New Roman" w:eastAsia="Times New Roman" w:hAnsi="Times New Roman" w:cs="Times New Roman"/>
          <w:b/>
          <w:bCs/>
          <w:sz w:val="24"/>
          <w:szCs w:val="24"/>
          <w:lang w:val="en-IN" w:eastAsia="en-IN"/>
        </w:rPr>
        <w:t xml:space="preserve"> a</w:t>
      </w:r>
      <w:r>
        <w:rPr>
          <w:rFonts w:ascii="Times New Roman" w:eastAsia="Times New Roman" w:hAnsi="Times New Roman" w:cs="Times New Roman"/>
          <w:b/>
          <w:bCs/>
          <w:sz w:val="24"/>
          <w:szCs w:val="24"/>
          <w:lang w:val="en-IN" w:eastAsia="en-IN"/>
        </w:rPr>
        <w:t>nd asst. Professor</w:t>
      </w:r>
    </w:p>
    <w:p w14:paraId="1020FEEE"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CE0B5B1" w14:textId="77777777"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14:paraId="33A74136" w14:textId="6A0EEC8F" w:rsidR="004F0E76" w:rsidRPr="00390F3F" w:rsidRDefault="004F0E76" w:rsidP="004F0E7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sidR="006B3F10">
        <w:rPr>
          <w:rFonts w:ascii="Times New Roman" w:eastAsia="Times New Roman" w:hAnsi="Times New Roman" w:cs="Times New Roman"/>
          <w:b/>
          <w:bCs/>
          <w:sz w:val="24"/>
          <w:szCs w:val="24"/>
          <w:lang w:val="en-IN" w:eastAsia="en-IN"/>
        </w:rPr>
        <w:t>Computer Science</w:t>
      </w:r>
    </w:p>
    <w:p w14:paraId="327D7C66" w14:textId="77777777" w:rsidR="004F0E76" w:rsidRPr="00390F3F" w:rsidRDefault="004F0E76" w:rsidP="004F0E76">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131A2F59" w14:textId="77777777" w:rsidR="004F0E76" w:rsidRPr="00390F3F" w:rsidRDefault="004F0E76" w:rsidP="004F0E76">
      <w:pPr>
        <w:spacing w:after="0" w:line="360" w:lineRule="auto"/>
        <w:jc w:val="center"/>
        <w:rPr>
          <w:rFonts w:ascii="Times New Roman" w:eastAsia="Times New Roman" w:hAnsi="Times New Roman" w:cs="Times New Roman"/>
          <w:b/>
          <w:bCs/>
          <w:sz w:val="24"/>
          <w:szCs w:val="24"/>
          <w:lang w:val="en-IN" w:eastAsia="en-IN"/>
        </w:rPr>
      </w:pPr>
    </w:p>
    <w:p w14:paraId="6E971816" w14:textId="0E3D7DBE" w:rsidR="004F0E76" w:rsidRPr="00390F3F" w:rsidRDefault="004F0E76" w:rsidP="004F0E76">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7EB263C6" wp14:editId="6C5B8656">
            <wp:extent cx="3611880" cy="1295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1295400"/>
                    </a:xfrm>
                    <a:prstGeom prst="rect">
                      <a:avLst/>
                    </a:prstGeom>
                    <a:noFill/>
                    <a:ln>
                      <a:noFill/>
                    </a:ln>
                  </pic:spPr>
                </pic:pic>
              </a:graphicData>
            </a:graphic>
          </wp:inline>
        </w:drawing>
      </w:r>
    </w:p>
    <w:p w14:paraId="02FFC988" w14:textId="0DA725E5" w:rsidR="00173441" w:rsidRDefault="00173441"/>
    <w:p w14:paraId="6065718B" w14:textId="2EC1D9E8" w:rsidR="006B3F10" w:rsidRDefault="006B3F10"/>
    <w:p w14:paraId="3C77A97B" w14:textId="77777777" w:rsidR="00ED4A2E" w:rsidRDefault="00ED4A2E" w:rsidP="006B3F10">
      <w:pPr>
        <w:spacing w:line="360" w:lineRule="auto"/>
        <w:ind w:left="720" w:right="737"/>
        <w:jc w:val="center"/>
        <w:rPr>
          <w:rFonts w:ascii="Times New Roman" w:hAnsi="Times New Roman" w:cs="Times New Roman"/>
          <w:b/>
          <w:sz w:val="24"/>
          <w:szCs w:val="24"/>
          <w:u w:val="single"/>
        </w:rPr>
      </w:pPr>
    </w:p>
    <w:p w14:paraId="041771A6" w14:textId="77777777" w:rsidR="00ED4A2E" w:rsidRDefault="00ED4A2E" w:rsidP="006B3F10">
      <w:pPr>
        <w:spacing w:line="360" w:lineRule="auto"/>
        <w:ind w:left="720" w:right="737"/>
        <w:jc w:val="center"/>
        <w:rPr>
          <w:rFonts w:ascii="Times New Roman" w:hAnsi="Times New Roman" w:cs="Times New Roman"/>
          <w:b/>
          <w:sz w:val="24"/>
          <w:szCs w:val="24"/>
          <w:u w:val="single"/>
        </w:rPr>
      </w:pPr>
    </w:p>
    <w:p w14:paraId="5D2D84B6" w14:textId="77777777" w:rsidR="00ED4A2E" w:rsidRDefault="00ED4A2E" w:rsidP="006B3F10">
      <w:pPr>
        <w:spacing w:line="360" w:lineRule="auto"/>
        <w:ind w:left="720" w:right="737"/>
        <w:jc w:val="center"/>
        <w:rPr>
          <w:rFonts w:ascii="Times New Roman" w:hAnsi="Times New Roman" w:cs="Times New Roman"/>
          <w:b/>
          <w:sz w:val="24"/>
          <w:szCs w:val="24"/>
          <w:u w:val="single"/>
        </w:rPr>
      </w:pPr>
    </w:p>
    <w:p w14:paraId="2BFFB625" w14:textId="77777777" w:rsidR="00ED4A2E" w:rsidRDefault="00ED4A2E" w:rsidP="006B3F10">
      <w:pPr>
        <w:spacing w:line="360" w:lineRule="auto"/>
        <w:ind w:left="720" w:right="737"/>
        <w:jc w:val="center"/>
        <w:rPr>
          <w:rFonts w:ascii="Times New Roman" w:hAnsi="Times New Roman" w:cs="Times New Roman"/>
          <w:b/>
          <w:sz w:val="24"/>
          <w:szCs w:val="24"/>
          <w:u w:val="single"/>
        </w:rPr>
      </w:pPr>
    </w:p>
    <w:p w14:paraId="11A22B7A" w14:textId="36491036" w:rsidR="006B3F10" w:rsidRPr="00390F3F" w:rsidRDefault="006B3F10" w:rsidP="006B3F10">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t>CERTIFICATE</w:t>
      </w:r>
    </w:p>
    <w:p w14:paraId="156A8FEF" w14:textId="77777777" w:rsidR="006B3F10" w:rsidRPr="00390F3F" w:rsidRDefault="006B3F10" w:rsidP="006B3F10">
      <w:pPr>
        <w:spacing w:line="360" w:lineRule="auto"/>
        <w:ind w:left="720" w:right="737"/>
        <w:jc w:val="both"/>
        <w:rPr>
          <w:rFonts w:ascii="Times New Roman" w:hAnsi="Times New Roman" w:cs="Times New Roman"/>
          <w:b/>
          <w:sz w:val="24"/>
          <w:szCs w:val="24"/>
        </w:rPr>
      </w:pPr>
    </w:p>
    <w:p w14:paraId="6A918028" w14:textId="77777777" w:rsidR="003D6356" w:rsidRPr="00390F3F" w:rsidRDefault="003D6356" w:rsidP="003D6356">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This is to certify</w:t>
      </w:r>
      <w:r>
        <w:rPr>
          <w:rFonts w:ascii="Times New Roman" w:hAnsi="Times New Roman" w:cs="Times New Roman"/>
          <w:sz w:val="24"/>
          <w:szCs w:val="24"/>
        </w:rPr>
        <w:t xml:space="preserve"> </w:t>
      </w:r>
      <w:r w:rsidRPr="00390F3F">
        <w:rPr>
          <w:rFonts w:ascii="Times New Roman" w:hAnsi="Times New Roman" w:cs="Times New Roman"/>
          <w:sz w:val="24"/>
          <w:szCs w:val="24"/>
        </w:rPr>
        <w:t xml:space="preserve">that </w:t>
      </w:r>
      <w:r>
        <w:rPr>
          <w:rFonts w:ascii="Times New Roman" w:hAnsi="Times New Roman" w:cs="Times New Roman"/>
          <w:sz w:val="24"/>
          <w:szCs w:val="24"/>
        </w:rPr>
        <w:t>BAMMIDI SAI CHANDRA SEKHAR</w:t>
      </w:r>
      <w:r w:rsidRPr="00390F3F">
        <w:rPr>
          <w:rFonts w:ascii="Times New Roman" w:hAnsi="Times New Roman" w:cs="Times New Roman"/>
          <w:sz w:val="24"/>
          <w:szCs w:val="24"/>
        </w:rPr>
        <w:t xml:space="preserve"> bearing Registration no. </w:t>
      </w:r>
      <w:r>
        <w:rPr>
          <w:rFonts w:ascii="Times New Roman" w:hAnsi="Times New Roman" w:cs="Times New Roman"/>
          <w:sz w:val="24"/>
          <w:szCs w:val="24"/>
        </w:rPr>
        <w:t>11802374</w:t>
      </w:r>
      <w:r w:rsidRPr="00390F3F">
        <w:rPr>
          <w:rFonts w:ascii="Times New Roman" w:hAnsi="Times New Roman" w:cs="Times New Roman"/>
          <w:sz w:val="24"/>
          <w:szCs w:val="24"/>
        </w:rPr>
        <w:t xml:space="preserve"> has completed </w:t>
      </w:r>
      <w:r>
        <w:rPr>
          <w:rFonts w:ascii="Times New Roman" w:hAnsi="Times New Roman" w:cs="Times New Roman"/>
          <w:sz w:val="24"/>
          <w:szCs w:val="24"/>
        </w:rPr>
        <w:t>INT217</w:t>
      </w:r>
      <w:r w:rsidRPr="00390F3F">
        <w:rPr>
          <w:rFonts w:ascii="Times New Roman" w:hAnsi="Times New Roman" w:cs="Times New Roman"/>
          <w:sz w:val="24"/>
          <w:szCs w:val="24"/>
        </w:rPr>
        <w:t xml:space="preserve"> project titled, </w:t>
      </w:r>
      <w:r w:rsidRPr="00390F3F">
        <w:rPr>
          <w:rFonts w:ascii="Times New Roman" w:hAnsi="Times New Roman" w:cs="Times New Roman"/>
          <w:b/>
          <w:sz w:val="24"/>
          <w:szCs w:val="24"/>
        </w:rPr>
        <w:t>“</w:t>
      </w:r>
      <w:r>
        <w:rPr>
          <w:rFonts w:ascii="Times New Roman" w:hAnsi="Times New Roman" w:cs="Times New Roman"/>
          <w:b/>
          <w:sz w:val="24"/>
          <w:szCs w:val="24"/>
        </w:rPr>
        <w:t>VEDIO GAMES SALES ANALYSIS</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 xml:space="preserve">under my guidance and supervision. To the best of my knowledge, the present work is the result of his/her original development, </w:t>
      </w:r>
      <w:proofErr w:type="gramStart"/>
      <w:r w:rsidRPr="00390F3F">
        <w:rPr>
          <w:rFonts w:ascii="Times New Roman" w:hAnsi="Times New Roman" w:cs="Times New Roman"/>
          <w:sz w:val="24"/>
          <w:szCs w:val="24"/>
        </w:rPr>
        <w:t>effort</w:t>
      </w:r>
      <w:proofErr w:type="gramEnd"/>
      <w:r w:rsidRPr="00390F3F">
        <w:rPr>
          <w:rFonts w:ascii="Times New Roman" w:hAnsi="Times New Roman" w:cs="Times New Roman"/>
          <w:sz w:val="24"/>
          <w:szCs w:val="24"/>
        </w:rPr>
        <w:t xml:space="preserve"> and study.</w:t>
      </w:r>
      <w:r w:rsidRPr="00390F3F">
        <w:rPr>
          <w:rFonts w:ascii="Times New Roman" w:hAnsi="Times New Roman" w:cs="Times New Roman"/>
          <w:sz w:val="24"/>
          <w:szCs w:val="24"/>
        </w:rPr>
        <w:tab/>
      </w:r>
    </w:p>
    <w:p w14:paraId="6AEE63AF" w14:textId="77777777" w:rsidR="003D6356" w:rsidRPr="00390F3F" w:rsidRDefault="003D6356" w:rsidP="003D6356">
      <w:pPr>
        <w:spacing w:line="360" w:lineRule="auto"/>
        <w:ind w:left="720" w:right="737"/>
        <w:jc w:val="both"/>
        <w:rPr>
          <w:rFonts w:ascii="Times New Roman" w:hAnsi="Times New Roman" w:cs="Times New Roman"/>
          <w:sz w:val="24"/>
          <w:szCs w:val="24"/>
        </w:rPr>
      </w:pPr>
    </w:p>
    <w:p w14:paraId="567312A8" w14:textId="77777777" w:rsidR="003D6356" w:rsidRPr="00390F3F" w:rsidRDefault="003D6356" w:rsidP="003D6356">
      <w:pPr>
        <w:spacing w:line="360" w:lineRule="auto"/>
        <w:ind w:left="720" w:right="737"/>
        <w:jc w:val="both"/>
        <w:rPr>
          <w:rFonts w:ascii="Times New Roman" w:hAnsi="Times New Roman" w:cs="Times New Roman"/>
          <w:sz w:val="24"/>
          <w:szCs w:val="24"/>
        </w:rPr>
      </w:pPr>
    </w:p>
    <w:p w14:paraId="179F8808" w14:textId="77777777" w:rsidR="003D6356" w:rsidRPr="00390F3F" w:rsidRDefault="003D6356" w:rsidP="003D6356">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5E325BF1" w14:textId="77777777" w:rsidR="003D6356" w:rsidRPr="00390F3F" w:rsidRDefault="003D6356" w:rsidP="003D6356">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4CFE1FDD" w14:textId="77777777" w:rsidR="003D6356" w:rsidRPr="00390F3F" w:rsidRDefault="003D6356" w:rsidP="003D6356">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 xml:space="preserve">School of </w:t>
      </w:r>
      <w:r>
        <w:rPr>
          <w:rFonts w:ascii="Times New Roman" w:hAnsi="Times New Roman" w:cs="Times New Roman"/>
          <w:b/>
          <w:sz w:val="24"/>
          <w:szCs w:val="24"/>
        </w:rPr>
        <w:t>COMPUTER SCIENCE AND ENGINEERING</w:t>
      </w:r>
    </w:p>
    <w:p w14:paraId="4C195007" w14:textId="77777777" w:rsidR="003D6356" w:rsidRPr="00390F3F" w:rsidRDefault="003D6356" w:rsidP="003D6356">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02200838" w14:textId="77777777" w:rsidR="003D6356" w:rsidRPr="00390F3F" w:rsidRDefault="003D6356" w:rsidP="003D6356">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21E8007F" w14:textId="77777777" w:rsidR="003D6356" w:rsidRPr="00390F3F" w:rsidRDefault="003D6356" w:rsidP="003D6356">
      <w:pPr>
        <w:pStyle w:val="NoSpacing"/>
        <w:spacing w:line="360" w:lineRule="auto"/>
        <w:ind w:left="720" w:right="737"/>
        <w:rPr>
          <w:rFonts w:ascii="Times New Roman" w:hAnsi="Times New Roman" w:cs="Times New Roman"/>
          <w:sz w:val="24"/>
          <w:szCs w:val="24"/>
        </w:rPr>
      </w:pPr>
    </w:p>
    <w:p w14:paraId="5C67CBCC" w14:textId="77777777" w:rsidR="003D6356" w:rsidRPr="00390F3F" w:rsidRDefault="003D6356" w:rsidP="003D6356">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p>
    <w:p w14:paraId="5F57029E" w14:textId="4450CB3B" w:rsidR="006B3F10" w:rsidRPr="00390F3F" w:rsidRDefault="006B3F10" w:rsidP="006B3F10">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p>
    <w:p w14:paraId="4BD2E702" w14:textId="5F4EB4B8" w:rsidR="006B3F10" w:rsidRDefault="006B3F10"/>
    <w:p w14:paraId="6977DF79" w14:textId="36C523BD" w:rsidR="006B3F10" w:rsidRDefault="006B3F10"/>
    <w:p w14:paraId="43F8CA06" w14:textId="3A6B2325" w:rsidR="006B3F10" w:rsidRDefault="006B3F10"/>
    <w:p w14:paraId="3B30098D" w14:textId="3CEB2829" w:rsidR="006B3F10" w:rsidRDefault="006B3F10"/>
    <w:p w14:paraId="247080BE" w14:textId="0B07B651" w:rsidR="006B3F10" w:rsidRDefault="006B3F10"/>
    <w:p w14:paraId="41EA0B3B" w14:textId="4ABDAD0D" w:rsidR="006B3F10" w:rsidRDefault="006B3F10"/>
    <w:p w14:paraId="69A4A4A9" w14:textId="6C4DD889" w:rsidR="006B3F10" w:rsidRDefault="006B3F10"/>
    <w:p w14:paraId="0178E441" w14:textId="15D9350F" w:rsidR="006B3F10" w:rsidRDefault="006B3F10"/>
    <w:p w14:paraId="48D530B4" w14:textId="35BA4DD5" w:rsidR="006B3F10" w:rsidRDefault="006B3F10"/>
    <w:p w14:paraId="4748BDD8" w14:textId="4CA7DCA9" w:rsidR="006B3F10" w:rsidRDefault="006B3F10"/>
    <w:p w14:paraId="5EC92D63" w14:textId="66DF21AE" w:rsidR="006B3F10" w:rsidRDefault="006B3F10"/>
    <w:p w14:paraId="191BED93" w14:textId="2530B5A3" w:rsidR="006B3F10" w:rsidRDefault="006B3F10"/>
    <w:p w14:paraId="58B4E510" w14:textId="2EC46F28" w:rsidR="00ED4A2E" w:rsidRDefault="00ED4A2E"/>
    <w:p w14:paraId="40E90AED" w14:textId="4755052E" w:rsidR="00ED4A2E" w:rsidRDefault="00ED4A2E"/>
    <w:p w14:paraId="23B4A2CF" w14:textId="77777777" w:rsidR="00ED4A2E" w:rsidRDefault="00ED4A2E"/>
    <w:p w14:paraId="106D1A98" w14:textId="77777777" w:rsidR="006B3F10" w:rsidRPr="00390F3F" w:rsidRDefault="006B3F10" w:rsidP="006B3F10">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t>DECLARATION</w:t>
      </w:r>
    </w:p>
    <w:p w14:paraId="44A2013A" w14:textId="77777777" w:rsidR="006B3F10" w:rsidRPr="00390F3F" w:rsidRDefault="006B3F10" w:rsidP="006B3F10">
      <w:pPr>
        <w:spacing w:line="360" w:lineRule="auto"/>
        <w:ind w:left="720" w:right="737"/>
        <w:jc w:val="both"/>
        <w:rPr>
          <w:rFonts w:ascii="Times New Roman" w:hAnsi="Times New Roman" w:cs="Times New Roman"/>
          <w:sz w:val="24"/>
          <w:szCs w:val="24"/>
        </w:rPr>
      </w:pPr>
    </w:p>
    <w:p w14:paraId="1615D6E7" w14:textId="3D29D058" w:rsidR="006B3F10" w:rsidRPr="00390F3F" w:rsidRDefault="006B3F10" w:rsidP="006B3F10">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r w:rsidR="003D6356">
        <w:rPr>
          <w:rFonts w:ascii="Times New Roman" w:hAnsi="Times New Roman" w:cs="Times New Roman"/>
          <w:sz w:val="24"/>
          <w:szCs w:val="24"/>
        </w:rPr>
        <w:t>BAMMIDI SAI CHANDRA SEKHAR</w:t>
      </w:r>
      <w:r w:rsidRPr="00390F3F">
        <w:rPr>
          <w:rFonts w:ascii="Times New Roman" w:hAnsi="Times New Roman" w:cs="Times New Roman"/>
          <w:sz w:val="24"/>
          <w:szCs w:val="24"/>
        </w:rPr>
        <w:t xml:space="preserve"> student of </w:t>
      </w:r>
      <w:r w:rsidR="003D6356">
        <w:rPr>
          <w:rFonts w:ascii="Times New Roman" w:hAnsi="Times New Roman" w:cs="Times New Roman"/>
          <w:sz w:val="24"/>
          <w:szCs w:val="24"/>
        </w:rPr>
        <w:t>INT-217</w:t>
      </w:r>
      <w:r w:rsidRPr="00390F3F">
        <w:rPr>
          <w:rFonts w:ascii="Times New Roman" w:hAnsi="Times New Roman" w:cs="Times New Roman"/>
          <w:sz w:val="24"/>
          <w:szCs w:val="24"/>
        </w:rPr>
        <w:t xml:space="preserve"> (Program name) 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5EE224AC" w14:textId="77777777" w:rsidR="006B3F10" w:rsidRPr="00390F3F" w:rsidRDefault="006B3F10" w:rsidP="006B3F10">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24A5C2A3" w14:textId="77777777" w:rsidR="006B3F10" w:rsidRPr="00390F3F" w:rsidRDefault="006B3F10" w:rsidP="006B3F10">
      <w:pPr>
        <w:spacing w:line="360" w:lineRule="auto"/>
        <w:ind w:left="720" w:right="737"/>
        <w:jc w:val="both"/>
        <w:rPr>
          <w:rFonts w:ascii="Times New Roman" w:hAnsi="Times New Roman" w:cs="Times New Roman"/>
          <w:sz w:val="24"/>
          <w:szCs w:val="24"/>
        </w:rPr>
      </w:pPr>
    </w:p>
    <w:p w14:paraId="0628AD20" w14:textId="16609078" w:rsidR="006B3F10" w:rsidRPr="00390F3F" w:rsidRDefault="006B3F10" w:rsidP="003D6356">
      <w:pPr>
        <w:tabs>
          <w:tab w:val="left" w:pos="6120"/>
        </w:tabs>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3D6356">
        <w:rPr>
          <w:rFonts w:ascii="Times New Roman" w:hAnsi="Times New Roman" w:cs="Times New Roman"/>
          <w:sz w:val="24"/>
          <w:szCs w:val="24"/>
        </w:rPr>
        <w:t xml:space="preserve">                                                 </w:t>
      </w:r>
      <w:r w:rsidRPr="00390F3F">
        <w:rPr>
          <w:rFonts w:ascii="Times New Roman" w:hAnsi="Times New Roman" w:cs="Times New Roman"/>
          <w:sz w:val="24"/>
          <w:szCs w:val="24"/>
        </w:rPr>
        <w:t xml:space="preserve">Signature                                                                          </w:t>
      </w:r>
    </w:p>
    <w:p w14:paraId="482B5AF1" w14:textId="3A9BF206" w:rsidR="006B3F10" w:rsidRDefault="006B3F10" w:rsidP="006B3F10">
      <w:pPr>
        <w:rPr>
          <w:rFonts w:ascii="Times New Roman" w:hAnsi="Times New Roman" w:cs="Times New Roman"/>
          <w:sz w:val="24"/>
          <w:szCs w:val="24"/>
        </w:rPr>
      </w:pPr>
      <w:r w:rsidRPr="00390F3F">
        <w:rPr>
          <w:rFonts w:ascii="Times New Roman" w:hAnsi="Times New Roman" w:cs="Times New Roman"/>
          <w:sz w:val="24"/>
          <w:szCs w:val="24"/>
        </w:rPr>
        <w:t xml:space="preserve">Registration No. </w:t>
      </w:r>
      <w:r w:rsidR="003D6356">
        <w:rPr>
          <w:rFonts w:ascii="Times New Roman" w:hAnsi="Times New Roman" w:cs="Times New Roman"/>
          <w:sz w:val="24"/>
          <w:szCs w:val="24"/>
        </w:rPr>
        <w:t>11802374</w:t>
      </w:r>
      <w:r w:rsidRPr="00390F3F">
        <w:rPr>
          <w:rFonts w:ascii="Times New Roman" w:hAnsi="Times New Roman" w:cs="Times New Roman"/>
          <w:sz w:val="24"/>
          <w:szCs w:val="24"/>
        </w:rPr>
        <w:tab/>
      </w:r>
      <w:r w:rsidR="003D6356">
        <w:rPr>
          <w:rFonts w:ascii="Times New Roman" w:hAnsi="Times New Roman" w:cs="Times New Roman"/>
          <w:sz w:val="24"/>
          <w:szCs w:val="24"/>
        </w:rPr>
        <w:t xml:space="preserve">    </w:t>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r>
        <w:rPr>
          <w:rFonts w:ascii="Times New Roman" w:hAnsi="Times New Roman" w:cs="Times New Roman"/>
          <w:sz w:val="24"/>
          <w:szCs w:val="24"/>
        </w:rPr>
        <w:tab/>
      </w:r>
      <w:r w:rsidR="003D6356">
        <w:rPr>
          <w:rFonts w:ascii="Times New Roman" w:hAnsi="Times New Roman" w:cs="Times New Roman"/>
          <w:sz w:val="24"/>
          <w:szCs w:val="24"/>
        </w:rPr>
        <w:t xml:space="preserve"> </w:t>
      </w:r>
      <w:r w:rsidRPr="00390F3F">
        <w:rPr>
          <w:rFonts w:ascii="Times New Roman" w:hAnsi="Times New Roman" w:cs="Times New Roman"/>
          <w:sz w:val="24"/>
          <w:szCs w:val="24"/>
        </w:rPr>
        <w:t xml:space="preserve">Name </w:t>
      </w:r>
      <w:r w:rsidR="003D6356">
        <w:rPr>
          <w:rFonts w:ascii="Times New Roman" w:hAnsi="Times New Roman" w:cs="Times New Roman"/>
          <w:sz w:val="24"/>
          <w:szCs w:val="24"/>
        </w:rPr>
        <w:t>o</w:t>
      </w:r>
      <w:r w:rsidRPr="00390F3F">
        <w:rPr>
          <w:rFonts w:ascii="Times New Roman" w:hAnsi="Times New Roman" w:cs="Times New Roman"/>
          <w:sz w:val="24"/>
          <w:szCs w:val="24"/>
        </w:rPr>
        <w:t>f the student</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p>
    <w:p w14:paraId="250A9AF1" w14:textId="22E6C520" w:rsidR="006B3F10" w:rsidRDefault="006B3F10" w:rsidP="006B3F10">
      <w:pPr>
        <w:rPr>
          <w:rFonts w:ascii="Times New Roman" w:hAnsi="Times New Roman" w:cs="Times New Roman"/>
          <w:sz w:val="24"/>
          <w:szCs w:val="24"/>
        </w:rPr>
      </w:pPr>
    </w:p>
    <w:p w14:paraId="0A253199" w14:textId="4FEC6D4F" w:rsidR="006B3F10" w:rsidRDefault="006B3F10" w:rsidP="006B3F10">
      <w:pPr>
        <w:rPr>
          <w:rFonts w:ascii="Times New Roman" w:hAnsi="Times New Roman" w:cs="Times New Roman"/>
          <w:sz w:val="24"/>
          <w:szCs w:val="24"/>
        </w:rPr>
      </w:pPr>
    </w:p>
    <w:p w14:paraId="3C2A486A" w14:textId="3D28E6BF" w:rsidR="006B3F10" w:rsidRDefault="006B3F10" w:rsidP="006B3F10">
      <w:pPr>
        <w:rPr>
          <w:rFonts w:ascii="Times New Roman" w:hAnsi="Times New Roman" w:cs="Times New Roman"/>
          <w:sz w:val="24"/>
          <w:szCs w:val="24"/>
        </w:rPr>
      </w:pPr>
    </w:p>
    <w:p w14:paraId="6528F7DD" w14:textId="6FB9C840" w:rsidR="006B3F10" w:rsidRDefault="006B3F10" w:rsidP="006B3F10">
      <w:pPr>
        <w:rPr>
          <w:rFonts w:ascii="Times New Roman" w:hAnsi="Times New Roman" w:cs="Times New Roman"/>
          <w:sz w:val="24"/>
          <w:szCs w:val="24"/>
        </w:rPr>
      </w:pPr>
    </w:p>
    <w:p w14:paraId="45443FD4" w14:textId="6651762A" w:rsidR="006B3F10" w:rsidRDefault="006B3F10" w:rsidP="006B3F10">
      <w:pPr>
        <w:rPr>
          <w:rFonts w:ascii="Times New Roman" w:hAnsi="Times New Roman" w:cs="Times New Roman"/>
          <w:sz w:val="24"/>
          <w:szCs w:val="24"/>
        </w:rPr>
      </w:pPr>
    </w:p>
    <w:p w14:paraId="5E2F1467" w14:textId="4F2EA9E1" w:rsidR="006B3F10" w:rsidRDefault="006B3F10" w:rsidP="006B3F10">
      <w:pPr>
        <w:rPr>
          <w:rFonts w:ascii="Times New Roman" w:hAnsi="Times New Roman" w:cs="Times New Roman"/>
          <w:sz w:val="24"/>
          <w:szCs w:val="24"/>
        </w:rPr>
      </w:pPr>
    </w:p>
    <w:p w14:paraId="4C37FD3F" w14:textId="1AFB31EE" w:rsidR="006B3F10" w:rsidRDefault="006B3F10" w:rsidP="006B3F10">
      <w:pPr>
        <w:rPr>
          <w:rFonts w:ascii="Times New Roman" w:hAnsi="Times New Roman" w:cs="Times New Roman"/>
          <w:sz w:val="24"/>
          <w:szCs w:val="24"/>
        </w:rPr>
      </w:pPr>
    </w:p>
    <w:p w14:paraId="31B73B59" w14:textId="5D6C8E89" w:rsidR="006B3F10" w:rsidRDefault="006B3F10" w:rsidP="006B3F10">
      <w:pPr>
        <w:rPr>
          <w:rFonts w:ascii="Times New Roman" w:hAnsi="Times New Roman" w:cs="Times New Roman"/>
          <w:sz w:val="24"/>
          <w:szCs w:val="24"/>
        </w:rPr>
      </w:pPr>
    </w:p>
    <w:p w14:paraId="28A5095E" w14:textId="5E652EB1" w:rsidR="006B3F10" w:rsidRDefault="006B3F10" w:rsidP="006B3F10">
      <w:pPr>
        <w:rPr>
          <w:rFonts w:ascii="Times New Roman" w:hAnsi="Times New Roman" w:cs="Times New Roman"/>
          <w:sz w:val="24"/>
          <w:szCs w:val="24"/>
        </w:rPr>
      </w:pPr>
    </w:p>
    <w:p w14:paraId="6ABD2A71" w14:textId="761231B3" w:rsidR="006B3F10" w:rsidRDefault="006B3F10" w:rsidP="006B3F10">
      <w:pPr>
        <w:rPr>
          <w:rFonts w:ascii="Times New Roman" w:hAnsi="Times New Roman" w:cs="Times New Roman"/>
          <w:sz w:val="24"/>
          <w:szCs w:val="24"/>
        </w:rPr>
      </w:pPr>
    </w:p>
    <w:p w14:paraId="33099B83" w14:textId="129FB142" w:rsidR="006B3F10" w:rsidRDefault="006B3F10" w:rsidP="006B3F10">
      <w:pPr>
        <w:rPr>
          <w:rFonts w:ascii="Times New Roman" w:hAnsi="Times New Roman" w:cs="Times New Roman"/>
          <w:sz w:val="24"/>
          <w:szCs w:val="24"/>
        </w:rPr>
      </w:pPr>
    </w:p>
    <w:p w14:paraId="135FDB17" w14:textId="5F64B7FA" w:rsidR="006B3F10" w:rsidRDefault="006B3F10" w:rsidP="006B3F10">
      <w:pPr>
        <w:rPr>
          <w:rFonts w:ascii="Times New Roman" w:hAnsi="Times New Roman" w:cs="Times New Roman"/>
          <w:sz w:val="24"/>
          <w:szCs w:val="24"/>
        </w:rPr>
      </w:pPr>
    </w:p>
    <w:p w14:paraId="35F2DB9F" w14:textId="40E02885" w:rsidR="006B3F10" w:rsidRDefault="006B3F10" w:rsidP="006B3F10">
      <w:pPr>
        <w:rPr>
          <w:rFonts w:ascii="Times New Roman" w:hAnsi="Times New Roman" w:cs="Times New Roman"/>
          <w:sz w:val="24"/>
          <w:szCs w:val="24"/>
        </w:rPr>
      </w:pPr>
    </w:p>
    <w:p w14:paraId="727F5446" w14:textId="19D0F918" w:rsidR="006B3F10" w:rsidRDefault="006B3F10" w:rsidP="006B3F10">
      <w:pPr>
        <w:rPr>
          <w:rFonts w:ascii="Times New Roman" w:hAnsi="Times New Roman" w:cs="Times New Roman"/>
          <w:sz w:val="24"/>
          <w:szCs w:val="24"/>
        </w:rPr>
      </w:pPr>
    </w:p>
    <w:p w14:paraId="1E50867C" w14:textId="40E18962" w:rsidR="006B3F10" w:rsidRDefault="006B3F10" w:rsidP="006B3F10">
      <w:pPr>
        <w:spacing w:line="360" w:lineRule="auto"/>
        <w:ind w:left="720" w:right="737"/>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14:paraId="65F7DAD8" w14:textId="76382CA2" w:rsidR="007273F1" w:rsidRPr="001217F9" w:rsidRDefault="00A41C29" w:rsidP="007273F1">
      <w:pPr>
        <w:spacing w:after="30" w:line="259" w:lineRule="auto"/>
        <w:rPr>
          <w:sz w:val="36"/>
          <w:szCs w:val="36"/>
        </w:rPr>
      </w:pPr>
      <w:hyperlink w:anchor="intro" w:history="1">
        <w:r w:rsidR="00552099">
          <w:rPr>
            <w:rStyle w:val="Hyperlink"/>
            <w:b/>
            <w:sz w:val="30"/>
          </w:rPr>
          <w:t>Introduction</w:t>
        </w:r>
      </w:hyperlink>
    </w:p>
    <w:p w14:paraId="47B8EF03" w14:textId="62BF5ACD" w:rsidR="00283416" w:rsidRPr="00262CB4" w:rsidRDefault="00283416" w:rsidP="001217F9">
      <w:pPr>
        <w:spacing w:after="30" w:line="259" w:lineRule="auto"/>
        <w:rPr>
          <w:b/>
          <w:sz w:val="30"/>
        </w:rPr>
      </w:pPr>
    </w:p>
    <w:p w14:paraId="0E15818A" w14:textId="79F33AAA" w:rsidR="00283416" w:rsidRPr="001217F9" w:rsidRDefault="00A41C29" w:rsidP="001217F9">
      <w:pPr>
        <w:spacing w:after="30" w:line="259" w:lineRule="auto"/>
        <w:rPr>
          <w:sz w:val="36"/>
          <w:szCs w:val="36"/>
        </w:rPr>
      </w:pPr>
      <w:hyperlink w:anchor="ScopeofAnalysis" w:history="1">
        <w:r w:rsidR="00283416" w:rsidRPr="00645C92">
          <w:rPr>
            <w:rStyle w:val="Hyperlink"/>
            <w:b/>
            <w:sz w:val="30"/>
          </w:rPr>
          <w:t>Scope of Analysis</w:t>
        </w:r>
      </w:hyperlink>
      <w:r w:rsidR="00283416" w:rsidRPr="00262CB4">
        <w:rPr>
          <w:sz w:val="36"/>
          <w:szCs w:val="36"/>
        </w:rPr>
        <w:t xml:space="preserve"> </w:t>
      </w:r>
    </w:p>
    <w:p w14:paraId="6A173670" w14:textId="77777777" w:rsidR="00283416" w:rsidRPr="00262CB4" w:rsidRDefault="00283416" w:rsidP="001217F9">
      <w:pPr>
        <w:pStyle w:val="BodyText"/>
        <w:spacing w:before="8" w:after="30"/>
        <w:rPr>
          <w:b/>
          <w:sz w:val="30"/>
        </w:rPr>
      </w:pPr>
    </w:p>
    <w:p w14:paraId="17906671" w14:textId="140C574C" w:rsidR="00283416" w:rsidRPr="00262CB4" w:rsidRDefault="00A41C29" w:rsidP="001217F9">
      <w:pPr>
        <w:tabs>
          <w:tab w:val="left" w:pos="2712"/>
        </w:tabs>
        <w:spacing w:after="30"/>
        <w:rPr>
          <w:b/>
          <w:sz w:val="30"/>
        </w:rPr>
      </w:pPr>
      <w:hyperlink w:anchor="Source" w:history="1">
        <w:r w:rsidR="00283416" w:rsidRPr="00645C92">
          <w:rPr>
            <w:rStyle w:val="Hyperlink"/>
            <w:b/>
            <w:sz w:val="30"/>
          </w:rPr>
          <w:t>Sources</w:t>
        </w:r>
        <w:r w:rsidR="00283416" w:rsidRPr="00645C92">
          <w:rPr>
            <w:rStyle w:val="Hyperlink"/>
            <w:b/>
            <w:spacing w:val="-3"/>
            <w:sz w:val="30"/>
          </w:rPr>
          <w:t xml:space="preserve"> </w:t>
        </w:r>
        <w:r w:rsidR="00283416" w:rsidRPr="00645C92">
          <w:rPr>
            <w:rStyle w:val="Hyperlink"/>
            <w:b/>
            <w:sz w:val="30"/>
          </w:rPr>
          <w:t>of Data</w:t>
        </w:r>
        <w:r w:rsidR="00283416" w:rsidRPr="00645C92">
          <w:rPr>
            <w:rStyle w:val="Hyperlink"/>
            <w:b/>
            <w:spacing w:val="1"/>
            <w:sz w:val="30"/>
          </w:rPr>
          <w:t xml:space="preserve"> </w:t>
        </w:r>
        <w:r w:rsidR="00283416" w:rsidRPr="00645C92">
          <w:rPr>
            <w:rStyle w:val="Hyperlink"/>
            <w:b/>
            <w:sz w:val="30"/>
          </w:rPr>
          <w:t>Set</w:t>
        </w:r>
      </w:hyperlink>
    </w:p>
    <w:p w14:paraId="19B6CB47" w14:textId="77777777" w:rsidR="00283416" w:rsidRPr="00262CB4" w:rsidRDefault="00283416" w:rsidP="001217F9">
      <w:pPr>
        <w:pStyle w:val="BodyText"/>
        <w:spacing w:after="30"/>
        <w:rPr>
          <w:b/>
          <w:sz w:val="32"/>
        </w:rPr>
      </w:pPr>
    </w:p>
    <w:p w14:paraId="14A12E8C" w14:textId="77777777" w:rsidR="00283416" w:rsidRPr="00262CB4" w:rsidRDefault="00283416" w:rsidP="001217F9">
      <w:pPr>
        <w:pStyle w:val="BodyText"/>
        <w:spacing w:before="7" w:after="30"/>
        <w:rPr>
          <w:b/>
          <w:sz w:val="30"/>
        </w:rPr>
      </w:pPr>
    </w:p>
    <w:p w14:paraId="40B3D451" w14:textId="7BBA7295" w:rsidR="00283416" w:rsidRDefault="00A41C29" w:rsidP="001217F9">
      <w:pPr>
        <w:spacing w:after="30"/>
        <w:rPr>
          <w:b/>
          <w:sz w:val="30"/>
        </w:rPr>
      </w:pPr>
      <w:hyperlink w:anchor="ETLPROCESS" w:history="1">
        <w:r w:rsidR="00283416" w:rsidRPr="00645C92">
          <w:rPr>
            <w:rStyle w:val="Hyperlink"/>
            <w:b/>
            <w:sz w:val="30"/>
          </w:rPr>
          <w:t>ETL Process</w:t>
        </w:r>
      </w:hyperlink>
    </w:p>
    <w:p w14:paraId="3ACAB4AB" w14:textId="77777777" w:rsidR="00303984" w:rsidRDefault="00303984" w:rsidP="001217F9">
      <w:pPr>
        <w:spacing w:after="30"/>
        <w:rPr>
          <w:b/>
          <w:sz w:val="30"/>
        </w:rPr>
      </w:pPr>
    </w:p>
    <w:p w14:paraId="7F20EEC7" w14:textId="77777777" w:rsidR="00303984" w:rsidRPr="00303984" w:rsidRDefault="00303984" w:rsidP="001217F9">
      <w:pPr>
        <w:spacing w:after="30"/>
      </w:pPr>
    </w:p>
    <w:p w14:paraId="4DE4F679" w14:textId="24FAFEEA" w:rsidR="00283416" w:rsidRDefault="00A41C29" w:rsidP="001217F9">
      <w:pPr>
        <w:spacing w:before="209" w:after="30"/>
        <w:rPr>
          <w:rStyle w:val="Hyperlink"/>
          <w:b/>
          <w:sz w:val="28"/>
        </w:rPr>
      </w:pPr>
      <w:hyperlink w:anchor="Analysisondataset" w:history="1">
        <w:r w:rsidR="00283416" w:rsidRPr="00645C92">
          <w:rPr>
            <w:rStyle w:val="Hyperlink"/>
            <w:b/>
            <w:sz w:val="28"/>
          </w:rPr>
          <w:t>Analysis on Dataset</w:t>
        </w:r>
      </w:hyperlink>
    </w:p>
    <w:p w14:paraId="4C120AA2" w14:textId="185B2A3A" w:rsidR="00A41C29" w:rsidRDefault="00A41C29" w:rsidP="001217F9">
      <w:pPr>
        <w:spacing w:before="209" w:after="30"/>
        <w:rPr>
          <w:rStyle w:val="Hyperlink"/>
          <w:b/>
          <w:sz w:val="28"/>
          <w:u w:val="none"/>
        </w:rPr>
      </w:pPr>
      <w:r w:rsidRPr="00A41C29">
        <w:rPr>
          <w:rStyle w:val="Hyperlink"/>
          <w:b/>
          <w:sz w:val="28"/>
          <w:u w:val="none"/>
        </w:rPr>
        <w:tab/>
      </w:r>
      <w:hyperlink w:anchor="obj1" w:history="1">
        <w:r w:rsidRPr="00A41C29">
          <w:rPr>
            <w:rStyle w:val="Hyperlink"/>
            <w:b/>
            <w:sz w:val="28"/>
          </w:rPr>
          <w:t>Obj</w:t>
        </w:r>
        <w:r w:rsidRPr="00A41C29">
          <w:rPr>
            <w:rStyle w:val="Hyperlink"/>
            <w:b/>
            <w:sz w:val="28"/>
          </w:rPr>
          <w:t>e</w:t>
        </w:r>
        <w:r w:rsidRPr="00A41C29">
          <w:rPr>
            <w:rStyle w:val="Hyperlink"/>
            <w:b/>
            <w:sz w:val="28"/>
          </w:rPr>
          <w:t>ctive-1</w:t>
        </w:r>
      </w:hyperlink>
    </w:p>
    <w:p w14:paraId="19A22B4C" w14:textId="62AFB553" w:rsidR="00A41C29" w:rsidRDefault="00A41C29" w:rsidP="001217F9">
      <w:pPr>
        <w:spacing w:before="209" w:after="30"/>
        <w:rPr>
          <w:rStyle w:val="Hyperlink"/>
          <w:b/>
          <w:sz w:val="28"/>
          <w:u w:val="none"/>
        </w:rPr>
      </w:pPr>
      <w:hyperlink w:anchor="obj2" w:history="1">
        <w:r w:rsidRPr="00A41C29">
          <w:rPr>
            <w:rStyle w:val="Hyperlink"/>
            <w:b/>
            <w:sz w:val="28"/>
            <w:u w:val="none"/>
          </w:rPr>
          <w:tab/>
        </w:r>
        <w:r w:rsidRPr="00A41C29">
          <w:rPr>
            <w:rStyle w:val="Hyperlink"/>
            <w:b/>
            <w:sz w:val="28"/>
          </w:rPr>
          <w:t>Objecti</w:t>
        </w:r>
        <w:r w:rsidRPr="00A41C29">
          <w:rPr>
            <w:rStyle w:val="Hyperlink"/>
            <w:b/>
            <w:sz w:val="28"/>
          </w:rPr>
          <w:t>v</w:t>
        </w:r>
        <w:r w:rsidRPr="00A41C29">
          <w:rPr>
            <w:rStyle w:val="Hyperlink"/>
            <w:b/>
            <w:sz w:val="28"/>
          </w:rPr>
          <w:t>e-2</w:t>
        </w:r>
      </w:hyperlink>
    </w:p>
    <w:p w14:paraId="15F6CDAE" w14:textId="308D8132" w:rsidR="00A41C29" w:rsidRDefault="00A41C29" w:rsidP="001217F9">
      <w:pPr>
        <w:spacing w:before="209" w:after="30"/>
        <w:rPr>
          <w:rStyle w:val="Hyperlink"/>
          <w:b/>
          <w:sz w:val="28"/>
          <w:u w:val="none"/>
        </w:rPr>
      </w:pPr>
      <w:r>
        <w:rPr>
          <w:rStyle w:val="Hyperlink"/>
          <w:b/>
          <w:sz w:val="28"/>
          <w:u w:val="none"/>
        </w:rPr>
        <w:tab/>
      </w:r>
      <w:hyperlink w:anchor="obj3" w:history="1">
        <w:r w:rsidRPr="00A41C29">
          <w:rPr>
            <w:rStyle w:val="Hyperlink"/>
            <w:b/>
            <w:sz w:val="28"/>
          </w:rPr>
          <w:t>Objec</w:t>
        </w:r>
        <w:r w:rsidRPr="00A41C29">
          <w:rPr>
            <w:rStyle w:val="Hyperlink"/>
            <w:b/>
            <w:sz w:val="28"/>
          </w:rPr>
          <w:t>t</w:t>
        </w:r>
        <w:r w:rsidRPr="00A41C29">
          <w:rPr>
            <w:rStyle w:val="Hyperlink"/>
            <w:b/>
            <w:sz w:val="28"/>
          </w:rPr>
          <w:t>ive-3</w:t>
        </w:r>
      </w:hyperlink>
    </w:p>
    <w:p w14:paraId="6B74311B" w14:textId="4456D4F8" w:rsidR="00A41C29" w:rsidRDefault="00A41C29" w:rsidP="001217F9">
      <w:pPr>
        <w:spacing w:before="209" w:after="30"/>
        <w:rPr>
          <w:rStyle w:val="Hyperlink"/>
          <w:b/>
          <w:sz w:val="28"/>
          <w:u w:val="none"/>
        </w:rPr>
      </w:pPr>
      <w:r>
        <w:rPr>
          <w:rStyle w:val="Hyperlink"/>
          <w:b/>
          <w:sz w:val="28"/>
          <w:u w:val="none"/>
        </w:rPr>
        <w:tab/>
      </w:r>
      <w:hyperlink w:anchor="obj4" w:history="1">
        <w:r w:rsidRPr="00A41C29">
          <w:rPr>
            <w:rStyle w:val="Hyperlink"/>
            <w:b/>
            <w:sz w:val="28"/>
          </w:rPr>
          <w:t>Objectiv</w:t>
        </w:r>
        <w:r w:rsidRPr="00A41C29">
          <w:rPr>
            <w:rStyle w:val="Hyperlink"/>
            <w:b/>
            <w:sz w:val="28"/>
          </w:rPr>
          <w:t>e</w:t>
        </w:r>
        <w:r w:rsidRPr="00A41C29">
          <w:rPr>
            <w:rStyle w:val="Hyperlink"/>
            <w:b/>
            <w:sz w:val="28"/>
          </w:rPr>
          <w:t>-4</w:t>
        </w:r>
      </w:hyperlink>
    </w:p>
    <w:p w14:paraId="0FAD835B" w14:textId="37F292E5" w:rsidR="00A41C29" w:rsidRPr="00A41C29" w:rsidRDefault="00A41C29" w:rsidP="001217F9">
      <w:pPr>
        <w:spacing w:before="209" w:after="30"/>
        <w:rPr>
          <w:rStyle w:val="Hyperlink"/>
          <w:b/>
          <w:sz w:val="28"/>
          <w:u w:val="none"/>
        </w:rPr>
      </w:pPr>
      <w:r>
        <w:rPr>
          <w:rStyle w:val="Hyperlink"/>
          <w:b/>
          <w:sz w:val="28"/>
          <w:u w:val="none"/>
        </w:rPr>
        <w:tab/>
      </w:r>
      <w:hyperlink w:anchor="obj5" w:history="1">
        <w:r w:rsidRPr="00A41C29">
          <w:rPr>
            <w:rStyle w:val="Hyperlink"/>
            <w:b/>
            <w:sz w:val="28"/>
          </w:rPr>
          <w:t>Objectiv</w:t>
        </w:r>
        <w:r w:rsidRPr="00A41C29">
          <w:rPr>
            <w:rStyle w:val="Hyperlink"/>
            <w:b/>
            <w:sz w:val="28"/>
          </w:rPr>
          <w:t>e</w:t>
        </w:r>
        <w:r w:rsidRPr="00A41C29">
          <w:rPr>
            <w:rStyle w:val="Hyperlink"/>
            <w:b/>
            <w:sz w:val="28"/>
          </w:rPr>
          <w:t>-5</w:t>
        </w:r>
      </w:hyperlink>
    </w:p>
    <w:p w14:paraId="060691EC" w14:textId="77777777" w:rsidR="00303984" w:rsidRPr="00262CB4" w:rsidRDefault="00303984" w:rsidP="001217F9">
      <w:pPr>
        <w:spacing w:before="209" w:after="30"/>
        <w:rPr>
          <w:b/>
          <w:sz w:val="28"/>
        </w:rPr>
      </w:pPr>
    </w:p>
    <w:p w14:paraId="74DF51A4" w14:textId="4518D104" w:rsidR="00283416" w:rsidRDefault="00A41C29" w:rsidP="001217F9">
      <w:pPr>
        <w:spacing w:before="209" w:after="30"/>
        <w:rPr>
          <w:rStyle w:val="Hyperlink"/>
          <w:b/>
          <w:bCs/>
          <w:sz w:val="28"/>
          <w:szCs w:val="28"/>
        </w:rPr>
      </w:pPr>
      <w:hyperlink w:anchor="References" w:history="1">
        <w:r w:rsidR="00283416" w:rsidRPr="00645C92">
          <w:rPr>
            <w:rStyle w:val="Hyperlink"/>
            <w:b/>
            <w:bCs/>
            <w:sz w:val="28"/>
            <w:szCs w:val="28"/>
          </w:rPr>
          <w:t>References</w:t>
        </w:r>
      </w:hyperlink>
    </w:p>
    <w:p w14:paraId="64176ED4" w14:textId="77777777" w:rsidR="00303984" w:rsidRPr="00645C92" w:rsidRDefault="00303984" w:rsidP="001217F9">
      <w:pPr>
        <w:spacing w:before="209" w:after="30"/>
        <w:rPr>
          <w:b/>
          <w:bCs/>
          <w:sz w:val="28"/>
          <w:szCs w:val="28"/>
        </w:rPr>
      </w:pPr>
    </w:p>
    <w:p w14:paraId="1F95BA74" w14:textId="77777777" w:rsidR="001217F9" w:rsidRDefault="00A41C29" w:rsidP="001217F9">
      <w:pPr>
        <w:spacing w:before="209" w:after="30"/>
        <w:rPr>
          <w:b/>
          <w:sz w:val="28"/>
        </w:rPr>
      </w:pPr>
      <w:hyperlink w:anchor="Bibliography" w:history="1">
        <w:r w:rsidR="00283416" w:rsidRPr="00645C92">
          <w:rPr>
            <w:rStyle w:val="Hyperlink"/>
            <w:b/>
            <w:sz w:val="28"/>
          </w:rPr>
          <w:t>Bibliography</w:t>
        </w:r>
      </w:hyperlink>
    </w:p>
    <w:p w14:paraId="047BD3BC" w14:textId="486AF8EF" w:rsidR="001217F9" w:rsidRDefault="001217F9" w:rsidP="001217F9">
      <w:pPr>
        <w:spacing w:before="209" w:after="30"/>
        <w:rPr>
          <w:b/>
          <w:sz w:val="28"/>
        </w:rPr>
      </w:pPr>
    </w:p>
    <w:p w14:paraId="4ADCC7E8" w14:textId="12EDFC61" w:rsidR="0082301D" w:rsidRDefault="0082301D" w:rsidP="001217F9">
      <w:pPr>
        <w:spacing w:before="209" w:after="30"/>
        <w:rPr>
          <w:b/>
          <w:sz w:val="28"/>
        </w:rPr>
      </w:pPr>
    </w:p>
    <w:p w14:paraId="7B1C8550" w14:textId="69394C28" w:rsidR="0082301D" w:rsidRDefault="0082301D" w:rsidP="001217F9">
      <w:pPr>
        <w:spacing w:before="209" w:after="30"/>
        <w:rPr>
          <w:b/>
          <w:sz w:val="28"/>
        </w:rPr>
      </w:pPr>
    </w:p>
    <w:p w14:paraId="562B94E4" w14:textId="77777777" w:rsidR="00860758" w:rsidRDefault="00860758" w:rsidP="001217F9">
      <w:pPr>
        <w:spacing w:before="209" w:after="30"/>
        <w:rPr>
          <w:b/>
          <w:sz w:val="28"/>
        </w:rPr>
      </w:pPr>
    </w:p>
    <w:p w14:paraId="3ADE6C05" w14:textId="39416550" w:rsidR="006B3F10" w:rsidRPr="001217F9" w:rsidRDefault="006B3F10" w:rsidP="001217F9">
      <w:pPr>
        <w:spacing w:before="209" w:after="30"/>
        <w:rPr>
          <w:b/>
          <w:sz w:val="28"/>
        </w:rPr>
      </w:pPr>
      <w:r>
        <w:rPr>
          <w:rFonts w:ascii="Times New Roman" w:hAnsi="Times New Roman" w:cs="Times New Roman"/>
          <w:b/>
          <w:sz w:val="24"/>
          <w:szCs w:val="24"/>
          <w:u w:val="single"/>
        </w:rPr>
        <w:lastRenderedPageBreak/>
        <w:t>INTRODUCTION:</w:t>
      </w:r>
    </w:p>
    <w:p w14:paraId="1D9A0F0A" w14:textId="6D061779" w:rsidR="00C74B0E" w:rsidRDefault="00C74B0E" w:rsidP="00C74B0E">
      <w:pPr>
        <w:pStyle w:val="NormalWeb"/>
        <w:shd w:val="clear" w:color="auto" w:fill="FFFFFF"/>
        <w:spacing w:after="0"/>
        <w:ind w:left="720"/>
        <w:textAlignment w:val="baseline"/>
      </w:pPr>
      <w:bookmarkStart w:id="1" w:name="intro"/>
      <w:bookmarkEnd w:id="1"/>
      <w:r>
        <w:t xml:space="preserve">A video game is an electronic game that involves interaction with a UI or input device such as joystick, controller, keyboard to generate visual feedback for a player. This is then shown on </w:t>
      </w:r>
      <w:proofErr w:type="gramStart"/>
      <w:r>
        <w:t>a</w:t>
      </w:r>
      <w:proofErr w:type="gramEnd"/>
      <w:r>
        <w:t xml:space="preserve"> either two- or three-dimensional video display device such as a TV set, Monitor, Mobile phone, VR headset etc..</w:t>
      </w:r>
      <w:r w:rsidR="00ED4A2E">
        <w:t>,.</w:t>
      </w:r>
      <w:r>
        <w:t xml:space="preserve"> Video games are defined based on their platform, which includes arcade games, console games and Pc games. More recently the industry has been expanded onto mobile gaming through smartphones and tablet computers, virtual and augmented reality systems, and through cloud gaming. Video games are classified into a wide range of genres based on their type of gameplay and purpose.</w:t>
      </w:r>
    </w:p>
    <w:p w14:paraId="17FD5473" w14:textId="457FCE41" w:rsidR="00C74B0E" w:rsidRDefault="00C74B0E" w:rsidP="00C74B0E">
      <w:pPr>
        <w:pStyle w:val="NormalWeb"/>
        <w:shd w:val="clear" w:color="auto" w:fill="FFFFFF"/>
        <w:spacing w:after="0"/>
        <w:ind w:left="720"/>
        <w:textAlignment w:val="baseline"/>
      </w:pPr>
      <w:r>
        <w:t xml:space="preserve">Today, video game development requires numerous skills to bring a game to market, including developers, publishers, distributors, retailers, console and other third-party manufacturers and other roles. Since the 2000’s the commercial importance of the video game industry has been increasing. After </w:t>
      </w:r>
      <w:r w:rsidR="00ED4A2E">
        <w:t>analyzing</w:t>
      </w:r>
      <w:r>
        <w:t xml:space="preserve"> many recent stacks on the video-gaming analysis 2018 was a record-breaking year for our industry, with total video games sales exceeding $43.4 </w:t>
      </w:r>
      <w:r w:rsidR="00ED4A2E">
        <w:t>billion</w:t>
      </w:r>
      <w:r>
        <w:t xml:space="preserve">. Over 164 million adults in the US play video games. </w:t>
      </w:r>
    </w:p>
    <w:p w14:paraId="7C6C79D5" w14:textId="7EB6BACF" w:rsidR="00C74B0E" w:rsidRDefault="00C74B0E" w:rsidP="00C74B0E">
      <w:pPr>
        <w:pStyle w:val="NormalWeb"/>
        <w:shd w:val="clear" w:color="auto" w:fill="FFFFFF"/>
        <w:spacing w:after="0"/>
        <w:ind w:left="720"/>
        <w:textAlignment w:val="baseline"/>
      </w:pPr>
      <w:r>
        <w:t xml:space="preserve">And like China and South </w:t>
      </w:r>
      <w:r w:rsidR="00ED4A2E">
        <w:t>Korea</w:t>
      </w:r>
      <w:r>
        <w:t>, India is experiencing strong growth in online gaming. With between 35-50 million users, the country is attracting interest from the online video game industry, which is difficult to hack.</w:t>
      </w:r>
    </w:p>
    <w:p w14:paraId="304A0329" w14:textId="76850349" w:rsidR="00C74B0E" w:rsidRDefault="00C74B0E" w:rsidP="00C74B0E">
      <w:pPr>
        <w:pStyle w:val="NormalWeb"/>
        <w:shd w:val="clear" w:color="auto" w:fill="FFFFFF"/>
        <w:spacing w:after="0"/>
        <w:ind w:left="720"/>
        <w:textAlignment w:val="baseline"/>
      </w:pPr>
      <w:r>
        <w:t xml:space="preserve">With a turnover of $890 million in 2018, the video game sector is still underdeveloped compared to other </w:t>
      </w:r>
      <w:r w:rsidR="00ED4A2E">
        <w:t>Asian</w:t>
      </w:r>
      <w:r>
        <w:t xml:space="preserve"> countries, such as China and South </w:t>
      </w:r>
      <w:r w:rsidR="00ED4A2E">
        <w:t>Korea</w:t>
      </w:r>
      <w:r>
        <w:t xml:space="preserve"> etc..,. </w:t>
      </w:r>
      <w:r w:rsidR="00ED4A2E">
        <w:t>However,</w:t>
      </w:r>
      <w:r>
        <w:t xml:space="preserve"> many video game companies are beginning to </w:t>
      </w:r>
      <w:r w:rsidR="00ED4A2E">
        <w:t>invest,</w:t>
      </w:r>
      <w:r>
        <w:t xml:space="preserve"> and India could become an important market for this sector. One of the factors driving the growth of the video game market is its large number of cyber cafes with more than 100,000 in 2006, 40% of which are used to play online.</w:t>
      </w:r>
    </w:p>
    <w:p w14:paraId="022744BD" w14:textId="7FEBA9C8" w:rsidR="00634DE6" w:rsidRDefault="00C74B0E" w:rsidP="00C74B0E">
      <w:pPr>
        <w:pStyle w:val="NormalWeb"/>
        <w:shd w:val="clear" w:color="auto" w:fill="FFFFFF"/>
        <w:spacing w:before="0" w:beforeAutospacing="0" w:after="0" w:afterAutospacing="0"/>
        <w:ind w:left="720"/>
        <w:textAlignment w:val="baseline"/>
      </w:pPr>
      <w:r>
        <w:t xml:space="preserve">This report presents an overview of gaming consoles and a comparison of how the consoles, </w:t>
      </w:r>
      <w:proofErr w:type="gramStart"/>
      <w:r>
        <w:t>games</w:t>
      </w:r>
      <w:proofErr w:type="gramEnd"/>
      <w:r>
        <w:t xml:space="preserve"> and the distributions of various versions over the years. we compare how the various competitors compete over years to give the best they can for the gaming lovers out there. The report concludes with an overview of other gaming platforms, and a summary of key points and trends to monitor.  This report might be useful in discovering trends, </w:t>
      </w:r>
      <w:r w:rsidR="00ED4A2E">
        <w:t>perception,</w:t>
      </w:r>
      <w:r>
        <w:t xml:space="preserve"> and other aspects of gaming </w:t>
      </w:r>
      <w:r w:rsidR="00ED4A2E">
        <w:t>industry.</w:t>
      </w:r>
      <w:r w:rsidR="00ED4A2E" w:rsidRPr="00634DE6">
        <w:t xml:space="preserve"> This</w:t>
      </w:r>
      <w:r w:rsidR="00634DE6" w:rsidRPr="00634DE6">
        <w:t xml:space="preserve"> dataset contains a list of video games with sales greater than 100,000 copies. </w:t>
      </w:r>
    </w:p>
    <w:p w14:paraId="5F4CF619" w14:textId="77777777" w:rsidR="00C74B0E" w:rsidRPr="00634DE6" w:rsidRDefault="00C74B0E" w:rsidP="00C74B0E">
      <w:pPr>
        <w:pStyle w:val="NormalWeb"/>
        <w:shd w:val="clear" w:color="auto" w:fill="FFFFFF"/>
        <w:spacing w:before="0" w:beforeAutospacing="0" w:after="0" w:afterAutospacing="0"/>
        <w:ind w:left="720"/>
        <w:textAlignment w:val="baseline"/>
      </w:pPr>
    </w:p>
    <w:p w14:paraId="3784C7B3" w14:textId="5F41AAC1" w:rsidR="00634DE6" w:rsidRPr="00634DE6" w:rsidRDefault="00634DE6" w:rsidP="00634DE6">
      <w:pPr>
        <w:pStyle w:val="NormalWeb"/>
        <w:shd w:val="clear" w:color="auto" w:fill="FFFFFF"/>
        <w:spacing w:before="158" w:beforeAutospacing="0" w:after="158" w:afterAutospacing="0"/>
        <w:ind w:firstLine="720"/>
        <w:textAlignment w:val="baseline"/>
      </w:pPr>
      <w:r w:rsidRPr="00634DE6">
        <w:t>Fields include</w:t>
      </w:r>
      <w:r>
        <w:t>:</w:t>
      </w:r>
    </w:p>
    <w:p w14:paraId="7BEE01F9" w14:textId="77777777" w:rsidR="00634DE6" w:rsidRPr="00634DE6" w:rsidRDefault="00634DE6" w:rsidP="00634DE6">
      <w:pPr>
        <w:pStyle w:val="NormalWeb"/>
        <w:shd w:val="clear" w:color="auto" w:fill="FFFFFF"/>
        <w:spacing w:before="0" w:beforeAutospacing="0" w:after="0" w:afterAutospacing="0"/>
        <w:ind w:left="720"/>
        <w:textAlignment w:val="baseline"/>
      </w:pPr>
      <w:r w:rsidRPr="00634DE6">
        <w:t>Rank - Ranking of overall sales</w:t>
      </w:r>
    </w:p>
    <w:p w14:paraId="74CEB1DA" w14:textId="77777777" w:rsidR="00634DE6" w:rsidRPr="00634DE6" w:rsidRDefault="00634DE6" w:rsidP="00634DE6">
      <w:pPr>
        <w:pStyle w:val="NormalWeb"/>
        <w:shd w:val="clear" w:color="auto" w:fill="FFFFFF"/>
        <w:spacing w:before="0" w:beforeAutospacing="0" w:after="0" w:afterAutospacing="0"/>
        <w:ind w:left="720"/>
        <w:textAlignment w:val="baseline"/>
      </w:pPr>
      <w:r w:rsidRPr="00634DE6">
        <w:t>Name - The games name</w:t>
      </w:r>
    </w:p>
    <w:p w14:paraId="3889F6E6" w14:textId="7B07313D" w:rsidR="00634DE6" w:rsidRPr="00634DE6" w:rsidRDefault="00634DE6" w:rsidP="00634DE6">
      <w:pPr>
        <w:pStyle w:val="NormalWeb"/>
        <w:shd w:val="clear" w:color="auto" w:fill="FFFFFF"/>
        <w:spacing w:before="0" w:beforeAutospacing="0" w:after="0" w:afterAutospacing="0"/>
        <w:ind w:left="720"/>
        <w:textAlignment w:val="baseline"/>
      </w:pPr>
      <w:r w:rsidRPr="00634DE6">
        <w:t>Platform - Platform of the games release (i.e. PC, PS4, etc.)</w:t>
      </w:r>
    </w:p>
    <w:p w14:paraId="1FD1B564" w14:textId="77777777" w:rsidR="00634DE6" w:rsidRPr="00634DE6" w:rsidRDefault="00634DE6" w:rsidP="00634DE6">
      <w:pPr>
        <w:pStyle w:val="NormalWeb"/>
        <w:shd w:val="clear" w:color="auto" w:fill="FFFFFF"/>
        <w:spacing w:before="0" w:beforeAutospacing="0" w:after="0" w:afterAutospacing="0"/>
        <w:ind w:left="720"/>
        <w:textAlignment w:val="baseline"/>
      </w:pPr>
      <w:r w:rsidRPr="00634DE6">
        <w:t>Year - Year of the game's release</w:t>
      </w:r>
    </w:p>
    <w:p w14:paraId="4B287D04" w14:textId="2221B8CC" w:rsidR="00634DE6" w:rsidRPr="00634DE6" w:rsidRDefault="00634DE6" w:rsidP="00634DE6">
      <w:pPr>
        <w:pStyle w:val="NormalWeb"/>
        <w:shd w:val="clear" w:color="auto" w:fill="FFFFFF"/>
        <w:spacing w:before="0" w:beforeAutospacing="0" w:after="0" w:afterAutospacing="0"/>
        <w:ind w:left="720"/>
        <w:textAlignment w:val="baseline"/>
      </w:pPr>
      <w:r w:rsidRPr="00634DE6">
        <w:t>Genre - Genre of the game</w:t>
      </w:r>
    </w:p>
    <w:p w14:paraId="6B50EB6D" w14:textId="77777777" w:rsidR="00634DE6" w:rsidRPr="00634DE6" w:rsidRDefault="00634DE6" w:rsidP="00634DE6">
      <w:pPr>
        <w:pStyle w:val="NormalWeb"/>
        <w:shd w:val="clear" w:color="auto" w:fill="FFFFFF"/>
        <w:spacing w:before="0" w:beforeAutospacing="0" w:after="0" w:afterAutospacing="0"/>
        <w:ind w:left="720"/>
        <w:textAlignment w:val="baseline"/>
      </w:pPr>
      <w:r w:rsidRPr="00634DE6">
        <w:t>Publisher - Publisher of the game</w:t>
      </w:r>
    </w:p>
    <w:p w14:paraId="1A64A0CC" w14:textId="6767E39A" w:rsidR="00634DE6" w:rsidRPr="00634DE6" w:rsidRDefault="00634DE6" w:rsidP="00634DE6">
      <w:pPr>
        <w:pStyle w:val="NormalWeb"/>
        <w:shd w:val="clear" w:color="auto" w:fill="FFFFFF"/>
        <w:spacing w:before="0" w:beforeAutospacing="0" w:after="0" w:afterAutospacing="0"/>
        <w:ind w:left="720"/>
        <w:textAlignment w:val="baseline"/>
      </w:pPr>
      <w:proofErr w:type="spellStart"/>
      <w:r w:rsidRPr="00634DE6">
        <w:t>NA_Sales</w:t>
      </w:r>
      <w:proofErr w:type="spellEnd"/>
      <w:r w:rsidRPr="00634DE6">
        <w:t xml:space="preserve"> - Sales in North America (in millions)</w:t>
      </w:r>
    </w:p>
    <w:p w14:paraId="217970AD" w14:textId="77777777" w:rsidR="00634DE6" w:rsidRPr="00634DE6" w:rsidRDefault="00634DE6" w:rsidP="00634DE6">
      <w:pPr>
        <w:pStyle w:val="NormalWeb"/>
        <w:shd w:val="clear" w:color="auto" w:fill="FFFFFF"/>
        <w:spacing w:before="0" w:beforeAutospacing="0" w:after="0" w:afterAutospacing="0"/>
        <w:ind w:left="720"/>
        <w:textAlignment w:val="baseline"/>
      </w:pPr>
      <w:proofErr w:type="spellStart"/>
      <w:r w:rsidRPr="00634DE6">
        <w:t>EU_Sales</w:t>
      </w:r>
      <w:proofErr w:type="spellEnd"/>
      <w:r w:rsidRPr="00634DE6">
        <w:t xml:space="preserve"> - Sales in Europe (in millions)</w:t>
      </w:r>
    </w:p>
    <w:p w14:paraId="4AE46A06" w14:textId="77777777" w:rsidR="00634DE6" w:rsidRPr="00634DE6" w:rsidRDefault="00634DE6" w:rsidP="00634DE6">
      <w:pPr>
        <w:pStyle w:val="NormalWeb"/>
        <w:shd w:val="clear" w:color="auto" w:fill="FFFFFF"/>
        <w:spacing w:before="0" w:beforeAutospacing="0" w:after="0" w:afterAutospacing="0"/>
        <w:ind w:left="720"/>
        <w:textAlignment w:val="baseline"/>
      </w:pPr>
      <w:proofErr w:type="spellStart"/>
      <w:r w:rsidRPr="00634DE6">
        <w:t>JP_Sales</w:t>
      </w:r>
      <w:proofErr w:type="spellEnd"/>
      <w:r w:rsidRPr="00634DE6">
        <w:t xml:space="preserve"> - Sales in Japan (in millions)</w:t>
      </w:r>
    </w:p>
    <w:p w14:paraId="37C44577" w14:textId="77777777" w:rsidR="00634DE6" w:rsidRPr="00634DE6" w:rsidRDefault="00634DE6" w:rsidP="00634DE6">
      <w:pPr>
        <w:pStyle w:val="NormalWeb"/>
        <w:shd w:val="clear" w:color="auto" w:fill="FFFFFF"/>
        <w:spacing w:before="0" w:beforeAutospacing="0" w:after="0" w:afterAutospacing="0"/>
        <w:ind w:left="720"/>
        <w:textAlignment w:val="baseline"/>
      </w:pPr>
      <w:proofErr w:type="spellStart"/>
      <w:r w:rsidRPr="00634DE6">
        <w:lastRenderedPageBreak/>
        <w:t>Other_Sales</w:t>
      </w:r>
      <w:proofErr w:type="spellEnd"/>
      <w:r w:rsidRPr="00634DE6">
        <w:t xml:space="preserve"> - Sales in the rest of the world (in millions)</w:t>
      </w:r>
    </w:p>
    <w:p w14:paraId="7FA9C589" w14:textId="77777777" w:rsidR="00634DE6" w:rsidRPr="00634DE6" w:rsidRDefault="00634DE6" w:rsidP="00634DE6">
      <w:pPr>
        <w:pStyle w:val="NormalWeb"/>
        <w:shd w:val="clear" w:color="auto" w:fill="FFFFFF"/>
        <w:spacing w:before="0" w:beforeAutospacing="0" w:after="0" w:afterAutospacing="0"/>
        <w:ind w:left="720"/>
        <w:textAlignment w:val="baseline"/>
      </w:pPr>
      <w:proofErr w:type="spellStart"/>
      <w:r w:rsidRPr="00634DE6">
        <w:t>Global_Sales</w:t>
      </w:r>
      <w:proofErr w:type="spellEnd"/>
      <w:r w:rsidRPr="00634DE6">
        <w:t xml:space="preserve"> - Total worldwide sales.</w:t>
      </w:r>
    </w:p>
    <w:p w14:paraId="3150E225" w14:textId="1943A8F5" w:rsidR="003416D8" w:rsidRDefault="00ED4A2E" w:rsidP="00ED4A2E">
      <w:pPr>
        <w:spacing w:line="360" w:lineRule="auto"/>
        <w:ind w:right="737"/>
        <w:jc w:val="both"/>
        <w:rPr>
          <w:rFonts w:ascii="Times New Roman" w:hAnsi="Times New Roman" w:cs="Times New Roman"/>
          <w:bCs/>
          <w:sz w:val="24"/>
          <w:szCs w:val="24"/>
        </w:rPr>
      </w:pPr>
      <w:r>
        <w:rPr>
          <w:rFonts w:ascii="Times New Roman" w:hAnsi="Times New Roman" w:cs="Times New Roman"/>
          <w:bCs/>
          <w:sz w:val="24"/>
          <w:szCs w:val="24"/>
        </w:rPr>
        <w:tab/>
      </w:r>
    </w:p>
    <w:p w14:paraId="105D4570" w14:textId="3EFE10B8" w:rsidR="00ED4A2E" w:rsidRDefault="00ED4A2E" w:rsidP="00ED4A2E">
      <w:pPr>
        <w:spacing w:after="160" w:line="360" w:lineRule="auto"/>
        <w:rPr>
          <w:rFonts w:ascii="Times New Roman" w:hAnsi="Times New Roman" w:cs="Times New Roman"/>
          <w:b/>
          <w:bCs/>
          <w:sz w:val="24"/>
          <w:szCs w:val="24"/>
        </w:rPr>
      </w:pPr>
      <w:r>
        <w:rPr>
          <w:rFonts w:ascii="Times New Roman" w:hAnsi="Times New Roman" w:cs="Times New Roman"/>
          <w:bCs/>
          <w:sz w:val="24"/>
          <w:szCs w:val="24"/>
        </w:rPr>
        <w:tab/>
      </w:r>
      <w:bookmarkStart w:id="2" w:name="ScopeofAnalysis"/>
      <w:r w:rsidRPr="00ED4A2E">
        <w:rPr>
          <w:rFonts w:ascii="Times New Roman" w:hAnsi="Times New Roman" w:cs="Times New Roman"/>
          <w:b/>
          <w:bCs/>
          <w:sz w:val="24"/>
          <w:szCs w:val="24"/>
        </w:rPr>
        <w:t>Scope of Analysis</w:t>
      </w:r>
      <w:bookmarkEnd w:id="2"/>
      <w:r>
        <w:rPr>
          <w:rFonts w:ascii="Times New Roman" w:hAnsi="Times New Roman" w:cs="Times New Roman"/>
          <w:b/>
          <w:bCs/>
          <w:sz w:val="24"/>
          <w:szCs w:val="24"/>
        </w:rPr>
        <w:t>:</w:t>
      </w:r>
    </w:p>
    <w:p w14:paraId="6CC1DE6E" w14:textId="00D516B0" w:rsidR="00ED4A2E" w:rsidRDefault="00ED4A2E" w:rsidP="00ED4A2E">
      <w:pPr>
        <w:pStyle w:val="NormalWeb"/>
        <w:shd w:val="clear" w:color="auto" w:fill="FFFFFF"/>
        <w:spacing w:before="0" w:beforeAutospacing="0" w:after="0" w:afterAutospacing="0"/>
        <w:ind w:left="720"/>
        <w:textAlignment w:val="baseline"/>
      </w:pPr>
      <w:r>
        <w:t xml:space="preserve">This report might be useful in discovering trends, </w:t>
      </w:r>
      <w:proofErr w:type="gramStart"/>
      <w:r>
        <w:t>perception</w:t>
      </w:r>
      <w:proofErr w:type="gramEnd"/>
      <w:r>
        <w:t xml:space="preserve"> and other aspects of gaming industry.</w:t>
      </w:r>
      <w:r w:rsidRPr="00634DE6">
        <w:t xml:space="preserve"> This dataset contains a list of video games with sales greater than 100,000 copies. </w:t>
      </w:r>
    </w:p>
    <w:p w14:paraId="647F1067" w14:textId="77777777" w:rsidR="00ED4A2E" w:rsidRPr="00634DE6" w:rsidRDefault="00ED4A2E" w:rsidP="00ED4A2E">
      <w:pPr>
        <w:pStyle w:val="NormalWeb"/>
        <w:shd w:val="clear" w:color="auto" w:fill="FFFFFF"/>
        <w:spacing w:before="0" w:beforeAutospacing="0" w:after="0" w:afterAutospacing="0"/>
        <w:ind w:left="720"/>
        <w:textAlignment w:val="baseline"/>
      </w:pPr>
    </w:p>
    <w:p w14:paraId="33D425FB" w14:textId="77777777" w:rsidR="00ED4A2E" w:rsidRPr="00ED4A2E" w:rsidRDefault="00ED4A2E" w:rsidP="00ED4A2E">
      <w:pPr>
        <w:spacing w:after="160" w:line="360" w:lineRule="auto"/>
        <w:rPr>
          <w:rFonts w:ascii="Times New Roman" w:hAnsi="Times New Roman" w:cs="Times New Roman"/>
          <w:b/>
          <w:bCs/>
          <w:sz w:val="24"/>
          <w:szCs w:val="24"/>
        </w:rPr>
      </w:pPr>
    </w:p>
    <w:p w14:paraId="653D99C0" w14:textId="77777777" w:rsidR="00ED4A2E" w:rsidRPr="00ED4A2E" w:rsidRDefault="00ED4A2E" w:rsidP="00ED4A2E">
      <w:pPr>
        <w:spacing w:after="160" w:line="360" w:lineRule="auto"/>
        <w:rPr>
          <w:rFonts w:ascii="Times New Roman" w:hAnsi="Times New Roman" w:cs="Times New Roman"/>
          <w:b/>
          <w:bCs/>
          <w:sz w:val="24"/>
          <w:szCs w:val="24"/>
        </w:rPr>
      </w:pPr>
      <w:r w:rsidRPr="00ED4A2E">
        <w:rPr>
          <w:rFonts w:ascii="Times New Roman" w:hAnsi="Times New Roman" w:cs="Times New Roman"/>
          <w:b/>
          <w:bCs/>
          <w:sz w:val="24"/>
          <w:szCs w:val="24"/>
        </w:rPr>
        <w:t>Objectives of this project:</w:t>
      </w:r>
    </w:p>
    <w:p w14:paraId="07404035" w14:textId="77777777" w:rsidR="00ED4A2E" w:rsidRPr="00ED4A2E" w:rsidRDefault="00ED4A2E" w:rsidP="00ED4A2E">
      <w:pPr>
        <w:pStyle w:val="ListParagraph"/>
        <w:numPr>
          <w:ilvl w:val="0"/>
          <w:numId w:val="6"/>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To good hand on excel.</w:t>
      </w:r>
    </w:p>
    <w:p w14:paraId="46EBE27B" w14:textId="77777777" w:rsidR="00ED4A2E" w:rsidRPr="00ED4A2E" w:rsidRDefault="00ED4A2E" w:rsidP="00ED4A2E">
      <w:pPr>
        <w:pStyle w:val="ListParagraph"/>
        <w:numPr>
          <w:ilvl w:val="0"/>
          <w:numId w:val="5"/>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To learn the ETL process.</w:t>
      </w:r>
    </w:p>
    <w:p w14:paraId="625C6F7C" w14:textId="77777777" w:rsidR="00ED4A2E" w:rsidRPr="00ED4A2E" w:rsidRDefault="00ED4A2E" w:rsidP="00ED4A2E">
      <w:pPr>
        <w:pStyle w:val="ListParagraph"/>
        <w:numPr>
          <w:ilvl w:val="0"/>
          <w:numId w:val="5"/>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How to link one sheet to another.</w:t>
      </w:r>
    </w:p>
    <w:p w14:paraId="0F2DC9FB" w14:textId="77777777" w:rsidR="00ED4A2E" w:rsidRPr="00ED4A2E" w:rsidRDefault="00ED4A2E" w:rsidP="00ED4A2E">
      <w:pPr>
        <w:pStyle w:val="ListParagraph"/>
        <w:numPr>
          <w:ilvl w:val="0"/>
          <w:numId w:val="5"/>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How to use pivot table.</w:t>
      </w:r>
    </w:p>
    <w:p w14:paraId="6AAA652B" w14:textId="77777777" w:rsidR="00ED4A2E" w:rsidRPr="00ED4A2E" w:rsidRDefault="00ED4A2E" w:rsidP="00ED4A2E">
      <w:pPr>
        <w:pStyle w:val="ListParagraph"/>
        <w:numPr>
          <w:ilvl w:val="0"/>
          <w:numId w:val="5"/>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Learn to make dashboard.</w:t>
      </w:r>
    </w:p>
    <w:p w14:paraId="25F80B4C" w14:textId="77777777" w:rsidR="00ED4A2E" w:rsidRPr="00ED4A2E" w:rsidRDefault="00ED4A2E" w:rsidP="00ED4A2E">
      <w:pPr>
        <w:pStyle w:val="ListParagraph"/>
        <w:numPr>
          <w:ilvl w:val="0"/>
          <w:numId w:val="5"/>
        </w:numPr>
        <w:spacing w:line="360" w:lineRule="auto"/>
        <w:jc w:val="both"/>
        <w:rPr>
          <w:rFonts w:ascii="Times New Roman" w:hAnsi="Times New Roman" w:cs="Times New Roman"/>
          <w:sz w:val="24"/>
          <w:szCs w:val="24"/>
        </w:rPr>
      </w:pPr>
      <w:r w:rsidRPr="00ED4A2E">
        <w:rPr>
          <w:rFonts w:ascii="Times New Roman" w:hAnsi="Times New Roman" w:cs="Times New Roman"/>
          <w:sz w:val="24"/>
          <w:szCs w:val="24"/>
        </w:rPr>
        <w:t>To make different type of graphs.</w:t>
      </w:r>
    </w:p>
    <w:p w14:paraId="37D632EF" w14:textId="77777777" w:rsidR="00ED4A2E" w:rsidRPr="00ED4A2E" w:rsidRDefault="00ED4A2E" w:rsidP="00ED4A2E">
      <w:pPr>
        <w:pStyle w:val="ListParagraph"/>
        <w:numPr>
          <w:ilvl w:val="0"/>
          <w:numId w:val="5"/>
        </w:numPr>
        <w:suppressAutoHyphens w:val="0"/>
        <w:spacing w:after="160" w:line="360" w:lineRule="auto"/>
        <w:rPr>
          <w:rFonts w:ascii="Times New Roman" w:hAnsi="Times New Roman" w:cs="Times New Roman"/>
          <w:b/>
          <w:bCs/>
          <w:sz w:val="24"/>
          <w:szCs w:val="24"/>
        </w:rPr>
      </w:pPr>
      <w:r w:rsidRPr="00ED4A2E">
        <w:rPr>
          <w:rFonts w:ascii="Times New Roman" w:hAnsi="Times New Roman" w:cs="Times New Roman"/>
          <w:sz w:val="24"/>
          <w:szCs w:val="24"/>
        </w:rPr>
        <w:t>To learn how to fetch data from other source to excel.</w:t>
      </w:r>
    </w:p>
    <w:p w14:paraId="0C4B8D86" w14:textId="2F6CC9E0" w:rsidR="00ED4A2E" w:rsidRDefault="00ED4A2E" w:rsidP="00ED4A2E">
      <w:pPr>
        <w:spacing w:line="360" w:lineRule="auto"/>
        <w:ind w:right="737"/>
        <w:jc w:val="both"/>
        <w:rPr>
          <w:rFonts w:ascii="Times New Roman" w:hAnsi="Times New Roman" w:cs="Times New Roman"/>
          <w:bCs/>
          <w:sz w:val="24"/>
          <w:szCs w:val="24"/>
        </w:rPr>
      </w:pPr>
    </w:p>
    <w:p w14:paraId="1C371025" w14:textId="57014CC9" w:rsidR="00A41C29" w:rsidRDefault="00A41C29" w:rsidP="00A41C29">
      <w:pPr>
        <w:spacing w:line="360" w:lineRule="auto"/>
        <w:ind w:left="720" w:right="737"/>
        <w:jc w:val="both"/>
        <w:rPr>
          <w:rFonts w:ascii="Times New Roman" w:hAnsi="Times New Roman" w:cs="Times New Roman"/>
          <w:bCs/>
          <w:sz w:val="24"/>
          <w:szCs w:val="24"/>
        </w:rPr>
      </w:pPr>
    </w:p>
    <w:p w14:paraId="67EBA8CA" w14:textId="56B72B31" w:rsidR="00A41C29" w:rsidRDefault="00A41C29" w:rsidP="00A41C29">
      <w:pPr>
        <w:spacing w:line="360" w:lineRule="auto"/>
        <w:ind w:left="720" w:right="737"/>
        <w:jc w:val="both"/>
        <w:rPr>
          <w:rFonts w:ascii="Times New Roman" w:hAnsi="Times New Roman" w:cs="Times New Roman"/>
          <w:bCs/>
          <w:sz w:val="24"/>
          <w:szCs w:val="24"/>
        </w:rPr>
      </w:pPr>
    </w:p>
    <w:p w14:paraId="4C00E086" w14:textId="77777777" w:rsidR="00A41C29" w:rsidRDefault="00A41C29" w:rsidP="00A41C29">
      <w:pPr>
        <w:spacing w:line="360" w:lineRule="auto"/>
        <w:ind w:left="720" w:right="737"/>
        <w:jc w:val="both"/>
        <w:rPr>
          <w:rFonts w:ascii="Times New Roman" w:hAnsi="Times New Roman" w:cs="Times New Roman"/>
          <w:bCs/>
          <w:sz w:val="24"/>
          <w:szCs w:val="24"/>
        </w:rPr>
      </w:pPr>
    </w:p>
    <w:p w14:paraId="64277FAD" w14:textId="4F94FE21" w:rsidR="00634DE6" w:rsidRDefault="00634DE6" w:rsidP="006B3F10">
      <w:pPr>
        <w:spacing w:line="360" w:lineRule="auto"/>
        <w:ind w:left="720" w:right="737"/>
        <w:jc w:val="both"/>
        <w:rPr>
          <w:rFonts w:ascii="Times New Roman" w:hAnsi="Times New Roman" w:cs="Times New Roman"/>
          <w:bCs/>
          <w:sz w:val="24"/>
          <w:szCs w:val="24"/>
        </w:rPr>
      </w:pPr>
    </w:p>
    <w:p w14:paraId="21E62623" w14:textId="1551C0A5" w:rsidR="00A41C29" w:rsidRDefault="00A41C29" w:rsidP="006B3F10">
      <w:pPr>
        <w:spacing w:line="360" w:lineRule="auto"/>
        <w:ind w:left="720" w:right="737"/>
        <w:jc w:val="both"/>
        <w:rPr>
          <w:rFonts w:ascii="Times New Roman" w:hAnsi="Times New Roman" w:cs="Times New Roman"/>
          <w:bCs/>
          <w:sz w:val="24"/>
          <w:szCs w:val="24"/>
        </w:rPr>
      </w:pPr>
    </w:p>
    <w:p w14:paraId="7C5828B1" w14:textId="4ACDD9C9" w:rsidR="00A41C29" w:rsidRDefault="00A41C29" w:rsidP="006B3F10">
      <w:pPr>
        <w:spacing w:line="360" w:lineRule="auto"/>
        <w:ind w:left="720" w:right="737"/>
        <w:jc w:val="both"/>
        <w:rPr>
          <w:rFonts w:ascii="Times New Roman" w:hAnsi="Times New Roman" w:cs="Times New Roman"/>
          <w:bCs/>
          <w:sz w:val="24"/>
          <w:szCs w:val="24"/>
        </w:rPr>
      </w:pPr>
    </w:p>
    <w:p w14:paraId="5628D9B2" w14:textId="6B3AA102" w:rsidR="00A41C29" w:rsidRDefault="00A41C29" w:rsidP="006B3F10">
      <w:pPr>
        <w:spacing w:line="360" w:lineRule="auto"/>
        <w:ind w:left="720" w:right="737"/>
        <w:jc w:val="both"/>
        <w:rPr>
          <w:rFonts w:ascii="Times New Roman" w:hAnsi="Times New Roman" w:cs="Times New Roman"/>
          <w:bCs/>
          <w:sz w:val="24"/>
          <w:szCs w:val="24"/>
        </w:rPr>
      </w:pPr>
    </w:p>
    <w:p w14:paraId="433FAF7B" w14:textId="77777777" w:rsidR="00A41C29" w:rsidRDefault="00A41C29" w:rsidP="006B3F10">
      <w:pPr>
        <w:spacing w:line="360" w:lineRule="auto"/>
        <w:ind w:left="720" w:right="737"/>
        <w:jc w:val="both"/>
        <w:rPr>
          <w:rFonts w:ascii="Times New Roman" w:hAnsi="Times New Roman" w:cs="Times New Roman"/>
          <w:bCs/>
          <w:sz w:val="24"/>
          <w:szCs w:val="24"/>
        </w:rPr>
      </w:pPr>
    </w:p>
    <w:p w14:paraId="2C7AF1FF" w14:textId="3457220F" w:rsidR="00634DE6" w:rsidRPr="00ED4A2E" w:rsidRDefault="00ED4A2E" w:rsidP="00ED4A2E">
      <w:pPr>
        <w:spacing w:line="360" w:lineRule="auto"/>
        <w:ind w:right="737"/>
        <w:jc w:val="both"/>
        <w:rPr>
          <w:rFonts w:ascii="Times New Roman" w:hAnsi="Times New Roman" w:cs="Times New Roman"/>
          <w:b/>
          <w:sz w:val="28"/>
          <w:szCs w:val="28"/>
          <w:u w:val="single"/>
        </w:rPr>
      </w:pPr>
      <w:bookmarkStart w:id="3" w:name="source"/>
      <w:r w:rsidRPr="00ED4A2E">
        <w:rPr>
          <w:rFonts w:ascii="Times New Roman" w:hAnsi="Times New Roman" w:cs="Times New Roman"/>
          <w:b/>
          <w:sz w:val="28"/>
          <w:szCs w:val="28"/>
          <w:u w:val="single"/>
        </w:rPr>
        <w:lastRenderedPageBreak/>
        <w:t>Source of data set:</w:t>
      </w:r>
    </w:p>
    <w:bookmarkEnd w:id="3"/>
    <w:p w14:paraId="0DC25B64" w14:textId="2F7BCD10" w:rsidR="00ED4A2E" w:rsidRDefault="00756DF6" w:rsidP="006B3F10">
      <w:pPr>
        <w:spacing w:line="360" w:lineRule="auto"/>
        <w:ind w:left="720" w:right="737"/>
        <w:jc w:val="both"/>
        <w:rPr>
          <w:rFonts w:ascii="Times New Roman" w:hAnsi="Times New Roman" w:cs="Times New Roman"/>
          <w:bCs/>
          <w:sz w:val="24"/>
          <w:szCs w:val="24"/>
        </w:rPr>
      </w:pPr>
      <w:r>
        <w:fldChar w:fldCharType="begin"/>
      </w:r>
      <w:r>
        <w:instrText xml:space="preserve"> HYPERLINK "https://www.kaggle.com/gregorut/videogamesales" </w:instrText>
      </w:r>
      <w:r>
        <w:fldChar w:fldCharType="separate"/>
      </w:r>
      <w:r w:rsidR="00ED4A2E" w:rsidRPr="00ED4A2E">
        <w:rPr>
          <w:rStyle w:val="Hyperlink"/>
          <w:rFonts w:ascii="Times New Roman" w:hAnsi="Times New Roman" w:cs="Times New Roman"/>
          <w:bCs/>
          <w:sz w:val="24"/>
          <w:szCs w:val="24"/>
        </w:rPr>
        <w:t>https://www.kaggle.com/gregorut/videogamesales</w:t>
      </w:r>
      <w:r>
        <w:rPr>
          <w:rStyle w:val="Hyperlink"/>
          <w:rFonts w:ascii="Times New Roman" w:hAnsi="Times New Roman" w:cs="Times New Roman"/>
          <w:bCs/>
          <w:sz w:val="24"/>
          <w:szCs w:val="24"/>
        </w:rPr>
        <w:fldChar w:fldCharType="end"/>
      </w:r>
    </w:p>
    <w:p w14:paraId="4DAA50AE" w14:textId="77777777" w:rsidR="00ED4A2E" w:rsidRPr="008E42C1" w:rsidRDefault="00ED4A2E" w:rsidP="00ED4A2E">
      <w:pPr>
        <w:spacing w:after="160" w:line="36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ETLPROCESS"/>
      <w:r w:rsidRPr="008E42C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ETL PROCESS</w:t>
      </w:r>
      <w:bookmarkEnd w:id="4"/>
      <w:r w:rsidRPr="008E42C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E60452" w14:textId="77777777" w:rsidR="00ED4A2E" w:rsidRPr="002C3045" w:rsidRDefault="00ED4A2E" w:rsidP="00ED4A2E">
      <w:pPr>
        <w:spacing w:line="360" w:lineRule="auto"/>
        <w:rPr>
          <w:color w:val="0070C0"/>
          <w:sz w:val="24"/>
          <w:szCs w:val="24"/>
          <w:u w:val="single"/>
        </w:rPr>
      </w:pPr>
      <w:r w:rsidRPr="002C3045">
        <w:rPr>
          <w:rStyle w:val="Strong"/>
          <w:color w:val="222222"/>
          <w:sz w:val="24"/>
          <w:szCs w:val="24"/>
          <w:shd w:val="clear" w:color="auto" w:fill="FFFFFF"/>
        </w:rPr>
        <w:t>ETL</w:t>
      </w:r>
      <w:r w:rsidRPr="002C3045">
        <w:rPr>
          <w:color w:val="222222"/>
          <w:sz w:val="24"/>
          <w:szCs w:val="24"/>
          <w:shd w:val="clear" w:color="auto" w:fill="FFFFFF"/>
        </w:rPr>
        <w:t> is a process that extracts the data from different source systems, then transforms the data (like applying calculations, concatenations, etc.) and finally loads the data into the Data Warehouse system. Full form of ETL is Extract, Transform and Load.</w:t>
      </w:r>
    </w:p>
    <w:p w14:paraId="284080DA" w14:textId="77777777" w:rsidR="00ED4A2E" w:rsidRPr="002C3045" w:rsidRDefault="00ED4A2E" w:rsidP="00ED4A2E">
      <w:pPr>
        <w:shd w:val="clear" w:color="auto" w:fill="FEFEFE"/>
        <w:spacing w:after="360" w:line="360" w:lineRule="auto"/>
        <w:rPr>
          <w:sz w:val="24"/>
          <w:szCs w:val="24"/>
        </w:rPr>
      </w:pPr>
      <w:r w:rsidRPr="002C3045">
        <w:rPr>
          <w:sz w:val="24"/>
          <w:szCs w:val="24"/>
        </w:rPr>
        <w:t xml:space="preserve">At its most basic, the ETL process encompasses data extraction, transformation, and loading. While the abbreviation implies a neat, three-step process – extract, transform, load – this simple definition </w:t>
      </w:r>
      <w:proofErr w:type="gramStart"/>
      <w:r w:rsidRPr="002C3045">
        <w:rPr>
          <w:sz w:val="24"/>
          <w:szCs w:val="24"/>
        </w:rPr>
        <w:t>doesn’t</w:t>
      </w:r>
      <w:proofErr w:type="gramEnd"/>
      <w:r w:rsidRPr="002C3045">
        <w:rPr>
          <w:sz w:val="24"/>
          <w:szCs w:val="24"/>
        </w:rPr>
        <w:t xml:space="preserve"> capture:</w:t>
      </w:r>
    </w:p>
    <w:p w14:paraId="4D9BF47A" w14:textId="77777777" w:rsidR="00ED4A2E" w:rsidRPr="002C3045" w:rsidRDefault="00ED4A2E" w:rsidP="00ED4A2E">
      <w:pPr>
        <w:pStyle w:val="ListParagraph"/>
        <w:numPr>
          <w:ilvl w:val="0"/>
          <w:numId w:val="7"/>
        </w:numPr>
        <w:shd w:val="clear" w:color="auto" w:fill="FEFEFE"/>
        <w:suppressAutoHyphens w:val="0"/>
        <w:spacing w:before="100" w:beforeAutospacing="1" w:after="360" w:line="360" w:lineRule="auto"/>
        <w:rPr>
          <w:rFonts w:ascii="Times New Roman" w:eastAsia="Times New Roman" w:hAnsi="Times New Roman" w:cs="Times New Roman"/>
          <w:color w:val="202020"/>
          <w:sz w:val="24"/>
          <w:szCs w:val="24"/>
          <w:lang w:val="en-IN" w:eastAsia="en-IN"/>
        </w:rPr>
      </w:pPr>
      <w:r w:rsidRPr="002C3045">
        <w:rPr>
          <w:rFonts w:ascii="Times New Roman" w:eastAsia="Times New Roman" w:hAnsi="Times New Roman" w:cs="Times New Roman"/>
          <w:color w:val="202020"/>
          <w:sz w:val="24"/>
          <w:szCs w:val="24"/>
          <w:lang w:val="en-IN" w:eastAsia="en-IN"/>
        </w:rPr>
        <w:t>The transportation of data</w:t>
      </w:r>
    </w:p>
    <w:p w14:paraId="72FEB885" w14:textId="77777777" w:rsidR="00ED4A2E" w:rsidRPr="002C3045" w:rsidRDefault="00ED4A2E" w:rsidP="00ED4A2E">
      <w:pPr>
        <w:pStyle w:val="ListParagraph"/>
        <w:numPr>
          <w:ilvl w:val="0"/>
          <w:numId w:val="7"/>
        </w:numPr>
        <w:shd w:val="clear" w:color="auto" w:fill="FEFEFE"/>
        <w:suppressAutoHyphens w:val="0"/>
        <w:spacing w:before="100" w:beforeAutospacing="1" w:after="360" w:line="360" w:lineRule="auto"/>
        <w:rPr>
          <w:rFonts w:ascii="Times New Roman" w:eastAsia="Times New Roman" w:hAnsi="Times New Roman" w:cs="Times New Roman"/>
          <w:color w:val="202020"/>
          <w:sz w:val="24"/>
          <w:szCs w:val="24"/>
          <w:lang w:val="en-IN" w:eastAsia="en-IN"/>
        </w:rPr>
      </w:pPr>
      <w:r w:rsidRPr="002C3045">
        <w:rPr>
          <w:rFonts w:ascii="Times New Roman" w:eastAsia="Times New Roman" w:hAnsi="Times New Roman" w:cs="Times New Roman"/>
          <w:color w:val="202020"/>
          <w:sz w:val="24"/>
          <w:szCs w:val="24"/>
          <w:lang w:val="en-IN" w:eastAsia="en-IN"/>
        </w:rPr>
        <w:t>The overlap between each of these stages</w:t>
      </w:r>
    </w:p>
    <w:p w14:paraId="30F9BC1B" w14:textId="77777777" w:rsidR="00ED4A2E" w:rsidRPr="002C3045" w:rsidRDefault="00ED4A2E" w:rsidP="00ED4A2E">
      <w:pPr>
        <w:pStyle w:val="ListParagraph"/>
        <w:numPr>
          <w:ilvl w:val="0"/>
          <w:numId w:val="7"/>
        </w:numPr>
        <w:shd w:val="clear" w:color="auto" w:fill="FEFEFE"/>
        <w:suppressAutoHyphens w:val="0"/>
        <w:spacing w:before="100" w:beforeAutospacing="1" w:after="360" w:line="360" w:lineRule="auto"/>
        <w:rPr>
          <w:rFonts w:ascii="Times New Roman" w:eastAsia="Times New Roman" w:hAnsi="Times New Roman" w:cs="Times New Roman"/>
          <w:color w:val="202020"/>
          <w:sz w:val="24"/>
          <w:szCs w:val="24"/>
          <w:lang w:val="en-IN" w:eastAsia="en-IN"/>
        </w:rPr>
      </w:pPr>
      <w:r w:rsidRPr="002C3045">
        <w:rPr>
          <w:rFonts w:ascii="Times New Roman" w:eastAsia="Times New Roman" w:hAnsi="Times New Roman" w:cs="Times New Roman"/>
          <w:color w:val="202020"/>
          <w:sz w:val="24"/>
          <w:szCs w:val="24"/>
          <w:lang w:val="en-IN" w:eastAsia="en-IN"/>
        </w:rPr>
        <w:t>How new technologies are changing this flow</w:t>
      </w:r>
    </w:p>
    <w:p w14:paraId="77B21FF6" w14:textId="77777777" w:rsidR="00ED4A2E" w:rsidRPr="002C3045" w:rsidRDefault="00ED4A2E" w:rsidP="00ED4A2E">
      <w:pPr>
        <w:shd w:val="clear" w:color="auto" w:fill="FEFEFE"/>
        <w:spacing w:before="100" w:beforeAutospacing="1" w:after="360" w:line="360" w:lineRule="auto"/>
        <w:rPr>
          <w:b/>
          <w:bCs/>
          <w:color w:val="222222"/>
          <w:sz w:val="24"/>
          <w:szCs w:val="24"/>
        </w:rPr>
      </w:pPr>
      <w:r w:rsidRPr="002C3045">
        <w:rPr>
          <w:b/>
          <w:bCs/>
          <w:color w:val="222222"/>
          <w:sz w:val="24"/>
          <w:szCs w:val="24"/>
        </w:rPr>
        <w:t>Why do we need ETL?</w:t>
      </w:r>
    </w:p>
    <w:p w14:paraId="07811D80" w14:textId="77777777" w:rsidR="00ED4A2E" w:rsidRPr="002C3045" w:rsidRDefault="00ED4A2E" w:rsidP="00ED4A2E">
      <w:pPr>
        <w:shd w:val="clear" w:color="auto" w:fill="FEFEFE"/>
        <w:spacing w:before="100" w:beforeAutospacing="1" w:after="360" w:line="360" w:lineRule="auto"/>
        <w:rPr>
          <w:b/>
          <w:bCs/>
          <w:color w:val="202020"/>
          <w:sz w:val="24"/>
          <w:szCs w:val="24"/>
        </w:rPr>
      </w:pPr>
      <w:r w:rsidRPr="002C3045">
        <w:rPr>
          <w:color w:val="222222"/>
          <w:sz w:val="24"/>
          <w:szCs w:val="24"/>
          <w:shd w:val="clear" w:color="auto" w:fill="FFFFFF"/>
        </w:rPr>
        <w:t>There are many reasons for adopting ETL in the organization:</w:t>
      </w:r>
    </w:p>
    <w:p w14:paraId="7F557829" w14:textId="77777777" w:rsidR="00ED4A2E" w:rsidRPr="002C3045" w:rsidRDefault="00ED4A2E" w:rsidP="00ED4A2E">
      <w:pPr>
        <w:numPr>
          <w:ilvl w:val="0"/>
          <w:numId w:val="8"/>
        </w:numPr>
        <w:shd w:val="clear" w:color="auto" w:fill="FFFFFF"/>
        <w:suppressAutoHyphens w:val="0"/>
        <w:spacing w:before="100" w:beforeAutospacing="1" w:after="100" w:afterAutospacing="1" w:line="360" w:lineRule="auto"/>
        <w:rPr>
          <w:color w:val="222222"/>
          <w:sz w:val="24"/>
          <w:szCs w:val="24"/>
        </w:rPr>
      </w:pPr>
      <w:r w:rsidRPr="002C3045">
        <w:rPr>
          <w:color w:val="222222"/>
          <w:sz w:val="24"/>
          <w:szCs w:val="24"/>
        </w:rPr>
        <w:t xml:space="preserve">It helps companies to </w:t>
      </w:r>
      <w:proofErr w:type="spellStart"/>
      <w:r w:rsidRPr="002C3045">
        <w:rPr>
          <w:color w:val="222222"/>
          <w:sz w:val="24"/>
          <w:szCs w:val="24"/>
        </w:rPr>
        <w:t>analyse</w:t>
      </w:r>
      <w:proofErr w:type="spellEnd"/>
      <w:r w:rsidRPr="002C3045">
        <w:rPr>
          <w:color w:val="222222"/>
          <w:sz w:val="24"/>
          <w:szCs w:val="24"/>
        </w:rPr>
        <w:t xml:space="preserve"> their business data for taking critical business decisions.</w:t>
      </w:r>
    </w:p>
    <w:p w14:paraId="0CEFB3BC" w14:textId="77777777" w:rsidR="00ED4A2E" w:rsidRPr="002C3045" w:rsidRDefault="00ED4A2E" w:rsidP="00ED4A2E">
      <w:pPr>
        <w:numPr>
          <w:ilvl w:val="0"/>
          <w:numId w:val="8"/>
        </w:numPr>
        <w:shd w:val="clear" w:color="auto" w:fill="FFFFFF"/>
        <w:suppressAutoHyphens w:val="0"/>
        <w:spacing w:before="100" w:beforeAutospacing="1" w:after="100" w:afterAutospacing="1" w:line="360" w:lineRule="auto"/>
        <w:rPr>
          <w:color w:val="222222"/>
          <w:sz w:val="24"/>
          <w:szCs w:val="24"/>
        </w:rPr>
      </w:pPr>
      <w:r w:rsidRPr="002C3045">
        <w:rPr>
          <w:color w:val="222222"/>
          <w:sz w:val="24"/>
          <w:szCs w:val="24"/>
        </w:rPr>
        <w:t>Transactional databases cannot answer complex business questions that can be answered by ETL.</w:t>
      </w:r>
    </w:p>
    <w:p w14:paraId="62CEEA11" w14:textId="77777777" w:rsidR="00ED4A2E" w:rsidRPr="002C3045" w:rsidRDefault="00ED4A2E" w:rsidP="00ED4A2E">
      <w:pPr>
        <w:numPr>
          <w:ilvl w:val="0"/>
          <w:numId w:val="8"/>
        </w:numPr>
        <w:shd w:val="clear" w:color="auto" w:fill="FFFFFF"/>
        <w:suppressAutoHyphens w:val="0"/>
        <w:spacing w:before="100" w:beforeAutospacing="1" w:after="100" w:afterAutospacing="1" w:line="360" w:lineRule="auto"/>
        <w:rPr>
          <w:color w:val="222222"/>
          <w:sz w:val="24"/>
          <w:szCs w:val="24"/>
        </w:rPr>
      </w:pPr>
      <w:r w:rsidRPr="002C3045">
        <w:rPr>
          <w:color w:val="222222"/>
          <w:sz w:val="24"/>
          <w:szCs w:val="24"/>
        </w:rPr>
        <w:t>A Data Warehouse provides a common data repository</w:t>
      </w:r>
    </w:p>
    <w:p w14:paraId="36F685E9" w14:textId="77777777" w:rsidR="00ED4A2E" w:rsidRPr="002C3045" w:rsidRDefault="00ED4A2E" w:rsidP="00ED4A2E">
      <w:pPr>
        <w:numPr>
          <w:ilvl w:val="0"/>
          <w:numId w:val="8"/>
        </w:numPr>
        <w:shd w:val="clear" w:color="auto" w:fill="FFFFFF"/>
        <w:suppressAutoHyphens w:val="0"/>
        <w:spacing w:before="100" w:beforeAutospacing="1" w:after="100" w:afterAutospacing="1" w:line="360" w:lineRule="auto"/>
        <w:rPr>
          <w:color w:val="222222"/>
          <w:sz w:val="24"/>
          <w:szCs w:val="24"/>
        </w:rPr>
      </w:pPr>
      <w:r w:rsidRPr="002C3045">
        <w:rPr>
          <w:color w:val="222222"/>
          <w:sz w:val="24"/>
          <w:szCs w:val="24"/>
        </w:rPr>
        <w:t>ETL provides a method of moving the data from various sources into a data warehouse.</w:t>
      </w:r>
    </w:p>
    <w:p w14:paraId="2A7C1F87" w14:textId="77777777" w:rsidR="00ED4A2E" w:rsidRPr="002C3045" w:rsidRDefault="00ED4A2E" w:rsidP="00ED4A2E">
      <w:pPr>
        <w:numPr>
          <w:ilvl w:val="0"/>
          <w:numId w:val="8"/>
        </w:numPr>
        <w:shd w:val="clear" w:color="auto" w:fill="FFFFFF"/>
        <w:suppressAutoHyphens w:val="0"/>
        <w:spacing w:before="100" w:beforeAutospacing="1" w:after="100" w:afterAutospacing="1" w:line="360" w:lineRule="auto"/>
        <w:rPr>
          <w:rFonts w:ascii="Source Sans Pro" w:hAnsi="Source Sans Pro"/>
          <w:color w:val="222222"/>
          <w:sz w:val="24"/>
          <w:szCs w:val="24"/>
        </w:rPr>
      </w:pPr>
      <w:r w:rsidRPr="002C3045">
        <w:rPr>
          <w:color w:val="222222"/>
          <w:sz w:val="24"/>
          <w:szCs w:val="24"/>
        </w:rPr>
        <w:t>As data sources change, the Data Warehouse will automatically update</w:t>
      </w:r>
      <w:r w:rsidRPr="002C3045">
        <w:rPr>
          <w:rFonts w:ascii="Source Sans Pro" w:hAnsi="Source Sans Pro"/>
          <w:color w:val="222222"/>
          <w:sz w:val="24"/>
          <w:szCs w:val="24"/>
        </w:rPr>
        <w:t>.</w:t>
      </w:r>
    </w:p>
    <w:p w14:paraId="193C52F9" w14:textId="77777777" w:rsidR="00A41C29" w:rsidRDefault="00A41C29" w:rsidP="00ED4A2E">
      <w:pPr>
        <w:spacing w:line="360" w:lineRule="auto"/>
        <w:rPr>
          <w:b/>
          <w:bCs/>
          <w:sz w:val="24"/>
          <w:szCs w:val="24"/>
        </w:rPr>
      </w:pPr>
    </w:p>
    <w:p w14:paraId="6FD3BA12" w14:textId="77777777" w:rsidR="00A41C29" w:rsidRDefault="00A41C29" w:rsidP="00ED4A2E">
      <w:pPr>
        <w:spacing w:line="360" w:lineRule="auto"/>
        <w:rPr>
          <w:b/>
          <w:bCs/>
          <w:sz w:val="24"/>
          <w:szCs w:val="24"/>
        </w:rPr>
      </w:pPr>
    </w:p>
    <w:p w14:paraId="76D23663" w14:textId="3A47CEC2" w:rsidR="00ED4A2E" w:rsidRPr="002C3045" w:rsidRDefault="00ED4A2E" w:rsidP="00ED4A2E">
      <w:pPr>
        <w:spacing w:line="360" w:lineRule="auto"/>
        <w:rPr>
          <w:b/>
          <w:bCs/>
          <w:sz w:val="24"/>
          <w:szCs w:val="24"/>
        </w:rPr>
      </w:pPr>
      <w:r w:rsidRPr="002C3045">
        <w:rPr>
          <w:b/>
          <w:bCs/>
          <w:sz w:val="24"/>
          <w:szCs w:val="24"/>
        </w:rPr>
        <w:lastRenderedPageBreak/>
        <w:t>Steps of ETL:</w:t>
      </w:r>
    </w:p>
    <w:p w14:paraId="797D6494" w14:textId="77777777" w:rsidR="00ED4A2E" w:rsidRPr="002C3045" w:rsidRDefault="00ED4A2E" w:rsidP="00ED4A2E">
      <w:pPr>
        <w:spacing w:line="360" w:lineRule="auto"/>
        <w:rPr>
          <w:sz w:val="24"/>
          <w:szCs w:val="24"/>
        </w:rPr>
      </w:pPr>
      <w:r w:rsidRPr="002C3045">
        <w:rPr>
          <w:sz w:val="24"/>
          <w:szCs w:val="24"/>
        </w:rPr>
        <w:t>1.Extract.</w:t>
      </w:r>
    </w:p>
    <w:p w14:paraId="5A888244" w14:textId="77777777" w:rsidR="00ED4A2E" w:rsidRPr="002C3045" w:rsidRDefault="00ED4A2E" w:rsidP="00ED4A2E">
      <w:pPr>
        <w:spacing w:line="360" w:lineRule="auto"/>
        <w:rPr>
          <w:sz w:val="24"/>
          <w:szCs w:val="24"/>
        </w:rPr>
      </w:pPr>
      <w:r w:rsidRPr="002C3045">
        <w:rPr>
          <w:sz w:val="24"/>
          <w:szCs w:val="24"/>
        </w:rPr>
        <w:t>2.Transformation</w:t>
      </w:r>
    </w:p>
    <w:p w14:paraId="41FA5853" w14:textId="77777777" w:rsidR="00ED4A2E" w:rsidRPr="002C3045" w:rsidRDefault="00ED4A2E" w:rsidP="00ED4A2E">
      <w:pPr>
        <w:spacing w:line="360" w:lineRule="auto"/>
        <w:rPr>
          <w:sz w:val="24"/>
          <w:szCs w:val="24"/>
        </w:rPr>
      </w:pPr>
      <w:r w:rsidRPr="002C3045">
        <w:rPr>
          <w:sz w:val="24"/>
          <w:szCs w:val="24"/>
        </w:rPr>
        <w:t>3.Loading</w:t>
      </w:r>
    </w:p>
    <w:p w14:paraId="3C1B3807" w14:textId="77777777" w:rsidR="00ED4A2E" w:rsidRPr="002C3045" w:rsidRDefault="00ED4A2E" w:rsidP="00ED4A2E">
      <w:pPr>
        <w:spacing w:line="360" w:lineRule="auto"/>
        <w:ind w:right="1447"/>
        <w:rPr>
          <w:sz w:val="24"/>
          <w:szCs w:val="24"/>
        </w:rPr>
      </w:pPr>
    </w:p>
    <w:p w14:paraId="7B413024" w14:textId="77777777" w:rsidR="00ED4A2E" w:rsidRPr="002C3045" w:rsidRDefault="00ED4A2E" w:rsidP="00ED4A2E">
      <w:pPr>
        <w:spacing w:after="160" w:line="259" w:lineRule="auto"/>
        <w:rPr>
          <w:b/>
          <w:bCs/>
          <w:color w:val="0070C0"/>
          <w:sz w:val="24"/>
          <w:szCs w:val="24"/>
          <w:u w:val="single"/>
        </w:rPr>
      </w:pPr>
      <w:r w:rsidRPr="002C3045">
        <w:rPr>
          <w:b/>
          <w:bCs/>
          <w:sz w:val="24"/>
          <w:szCs w:val="24"/>
        </w:rPr>
        <w:t>Extraction:</w:t>
      </w:r>
    </w:p>
    <w:p w14:paraId="0EE0DFD9" w14:textId="77777777" w:rsidR="00ED4A2E" w:rsidRPr="002C3045" w:rsidRDefault="00ED4A2E" w:rsidP="00ED4A2E">
      <w:pPr>
        <w:spacing w:line="360" w:lineRule="auto"/>
        <w:ind w:right="1447"/>
        <w:rPr>
          <w:sz w:val="24"/>
          <w:szCs w:val="24"/>
        </w:rPr>
      </w:pPr>
      <w:r w:rsidRPr="002C3045">
        <w:rPr>
          <w:sz w:val="24"/>
          <w:szCs w:val="24"/>
        </w:rPr>
        <w:t>In this step, data is extracted from the source system into the staging area. Transformations if any are done in staging area so that performance of source system in not degraded. Also, if corrupted data is copied directly from the source into Data Warehouse</w:t>
      </w:r>
    </w:p>
    <w:p w14:paraId="63F84A97" w14:textId="77777777" w:rsidR="00ED4A2E" w:rsidRPr="002C3045" w:rsidRDefault="00ED4A2E" w:rsidP="00ED4A2E">
      <w:pPr>
        <w:spacing w:before="163" w:line="357" w:lineRule="auto"/>
        <w:ind w:right="1789"/>
        <w:rPr>
          <w:sz w:val="24"/>
          <w:szCs w:val="24"/>
        </w:rPr>
      </w:pPr>
      <w:r w:rsidRPr="002C3045">
        <w:rPr>
          <w:sz w:val="24"/>
          <w:szCs w:val="24"/>
        </w:rPr>
        <w:t>database, rollback will be a challenge. Staging area gives an opportunity to validate extracted data before it moves into the Data Warehouse.</w:t>
      </w:r>
    </w:p>
    <w:p w14:paraId="47527CFD" w14:textId="77777777" w:rsidR="00ED4A2E" w:rsidRPr="002C3045" w:rsidRDefault="00ED4A2E" w:rsidP="00ED4A2E">
      <w:pPr>
        <w:spacing w:before="163" w:line="360" w:lineRule="auto"/>
        <w:ind w:right="1436"/>
        <w:rPr>
          <w:sz w:val="24"/>
          <w:szCs w:val="24"/>
        </w:rPr>
      </w:pPr>
      <w:r w:rsidRPr="002C3045">
        <w:rPr>
          <w:sz w:val="24"/>
          <w:szCs w:val="24"/>
        </w:rPr>
        <w:t>Data Warehouse needs to integrate systems that have different DBMS, Hardware, Operating Systems and Communication Protocols. Sources could include legacy applications like Mainframes, customized applications, point of contact devices like ATM, Call switches, text files, spreadsheets, ERP, data from vendors, partners amongst others</w:t>
      </w:r>
    </w:p>
    <w:p w14:paraId="4291D299" w14:textId="77777777" w:rsidR="00ED4A2E" w:rsidRPr="002C3045" w:rsidRDefault="00ED4A2E" w:rsidP="00ED4A2E">
      <w:pPr>
        <w:spacing w:before="162" w:line="357" w:lineRule="auto"/>
        <w:ind w:right="1455"/>
        <w:jc w:val="both"/>
        <w:rPr>
          <w:sz w:val="24"/>
          <w:szCs w:val="24"/>
        </w:rPr>
      </w:pPr>
      <w:r w:rsidRPr="002C3045">
        <w:rPr>
          <w:sz w:val="24"/>
          <w:szCs w:val="24"/>
        </w:rPr>
        <w:t>Hence one needs a logical data map before data is extracted and loaded physically. This data map describes the relationship between sources and target data.</w:t>
      </w:r>
    </w:p>
    <w:p w14:paraId="6F490581" w14:textId="77777777" w:rsidR="00ED4A2E" w:rsidRPr="002C3045" w:rsidRDefault="00ED4A2E" w:rsidP="00ED4A2E">
      <w:pPr>
        <w:spacing w:before="163"/>
        <w:jc w:val="both"/>
        <w:rPr>
          <w:b/>
          <w:iCs/>
          <w:sz w:val="24"/>
          <w:szCs w:val="24"/>
        </w:rPr>
      </w:pPr>
      <w:r w:rsidRPr="002C3045">
        <w:rPr>
          <w:b/>
          <w:iCs/>
          <w:sz w:val="24"/>
          <w:szCs w:val="24"/>
        </w:rPr>
        <w:t>Three Data Extraction methods</w:t>
      </w:r>
    </w:p>
    <w:p w14:paraId="5F652278" w14:textId="77777777" w:rsidR="00ED4A2E" w:rsidRPr="002C3045" w:rsidRDefault="00ED4A2E" w:rsidP="00ED4A2E">
      <w:pPr>
        <w:pStyle w:val="ListParagraph"/>
        <w:numPr>
          <w:ilvl w:val="0"/>
          <w:numId w:val="9"/>
        </w:numPr>
        <w:spacing w:before="163"/>
        <w:jc w:val="both"/>
        <w:rPr>
          <w:rFonts w:ascii="Times New Roman" w:hAnsi="Times New Roman" w:cs="Times New Roman"/>
          <w:b/>
          <w:iCs/>
          <w:sz w:val="24"/>
          <w:szCs w:val="24"/>
        </w:rPr>
      </w:pPr>
      <w:r w:rsidRPr="002C3045">
        <w:rPr>
          <w:rFonts w:ascii="Times New Roman" w:hAnsi="Times New Roman" w:cs="Times New Roman"/>
          <w:iCs/>
          <w:sz w:val="24"/>
          <w:szCs w:val="24"/>
        </w:rPr>
        <w:t>Full</w:t>
      </w:r>
      <w:r w:rsidRPr="002C3045">
        <w:rPr>
          <w:rFonts w:ascii="Times New Roman" w:hAnsi="Times New Roman" w:cs="Times New Roman"/>
          <w:iCs/>
          <w:spacing w:val="-4"/>
          <w:sz w:val="24"/>
          <w:szCs w:val="24"/>
        </w:rPr>
        <w:t xml:space="preserve"> </w:t>
      </w:r>
      <w:r w:rsidRPr="002C3045">
        <w:rPr>
          <w:rFonts w:ascii="Times New Roman" w:hAnsi="Times New Roman" w:cs="Times New Roman"/>
          <w:iCs/>
          <w:sz w:val="24"/>
          <w:szCs w:val="24"/>
        </w:rPr>
        <w:t>Extraction</w:t>
      </w:r>
    </w:p>
    <w:p w14:paraId="45E83221" w14:textId="77777777" w:rsidR="00ED4A2E" w:rsidRPr="002C3045" w:rsidRDefault="00ED4A2E" w:rsidP="00ED4A2E">
      <w:pPr>
        <w:pStyle w:val="ListParagraph"/>
        <w:widowControl w:val="0"/>
        <w:numPr>
          <w:ilvl w:val="0"/>
          <w:numId w:val="9"/>
        </w:numPr>
        <w:tabs>
          <w:tab w:val="left" w:pos="1801"/>
        </w:tabs>
        <w:suppressAutoHyphens w:val="0"/>
        <w:autoSpaceDE w:val="0"/>
        <w:autoSpaceDN w:val="0"/>
        <w:spacing w:before="150" w:after="0"/>
        <w:rPr>
          <w:rFonts w:ascii="Times New Roman" w:hAnsi="Times New Roman" w:cs="Times New Roman"/>
          <w:sz w:val="24"/>
          <w:szCs w:val="24"/>
        </w:rPr>
      </w:pPr>
      <w:r w:rsidRPr="002C3045">
        <w:rPr>
          <w:rFonts w:ascii="Times New Roman" w:hAnsi="Times New Roman" w:cs="Times New Roman"/>
          <w:sz w:val="24"/>
          <w:szCs w:val="24"/>
        </w:rPr>
        <w:t>Partial Extraction – without update</w:t>
      </w:r>
      <w:r w:rsidRPr="002C3045">
        <w:rPr>
          <w:rFonts w:ascii="Times New Roman" w:hAnsi="Times New Roman" w:cs="Times New Roman"/>
          <w:spacing w:val="2"/>
          <w:sz w:val="24"/>
          <w:szCs w:val="24"/>
        </w:rPr>
        <w:t xml:space="preserve"> </w:t>
      </w:r>
      <w:r w:rsidRPr="002C3045">
        <w:rPr>
          <w:rFonts w:ascii="Times New Roman" w:hAnsi="Times New Roman" w:cs="Times New Roman"/>
          <w:sz w:val="24"/>
          <w:szCs w:val="24"/>
        </w:rPr>
        <w:t>notification.</w:t>
      </w:r>
    </w:p>
    <w:p w14:paraId="77D80256" w14:textId="77777777" w:rsidR="00ED4A2E" w:rsidRPr="002C3045" w:rsidRDefault="00ED4A2E" w:rsidP="00ED4A2E">
      <w:pPr>
        <w:pStyle w:val="ListParagraph"/>
        <w:widowControl w:val="0"/>
        <w:numPr>
          <w:ilvl w:val="0"/>
          <w:numId w:val="9"/>
        </w:numPr>
        <w:tabs>
          <w:tab w:val="left" w:pos="1801"/>
        </w:tabs>
        <w:suppressAutoHyphens w:val="0"/>
        <w:autoSpaceDE w:val="0"/>
        <w:autoSpaceDN w:val="0"/>
        <w:spacing w:before="150" w:after="0"/>
        <w:rPr>
          <w:rFonts w:ascii="Times New Roman" w:hAnsi="Times New Roman" w:cs="Times New Roman"/>
          <w:sz w:val="24"/>
          <w:szCs w:val="24"/>
        </w:rPr>
      </w:pPr>
      <w:r w:rsidRPr="002C3045">
        <w:rPr>
          <w:rFonts w:ascii="Times New Roman" w:hAnsi="Times New Roman" w:cs="Times New Roman"/>
          <w:sz w:val="24"/>
          <w:szCs w:val="24"/>
        </w:rPr>
        <w:t>Partial Extraction – with update</w:t>
      </w:r>
      <w:r w:rsidRPr="002C3045">
        <w:rPr>
          <w:rFonts w:ascii="Times New Roman" w:hAnsi="Times New Roman" w:cs="Times New Roman"/>
          <w:spacing w:val="-3"/>
          <w:sz w:val="24"/>
          <w:szCs w:val="24"/>
        </w:rPr>
        <w:t xml:space="preserve"> </w:t>
      </w:r>
      <w:r w:rsidRPr="002C3045">
        <w:rPr>
          <w:rFonts w:ascii="Times New Roman" w:hAnsi="Times New Roman" w:cs="Times New Roman"/>
          <w:sz w:val="24"/>
          <w:szCs w:val="24"/>
        </w:rPr>
        <w:t>notification</w:t>
      </w:r>
    </w:p>
    <w:p w14:paraId="34DEA217" w14:textId="77777777" w:rsidR="00ED4A2E" w:rsidRPr="002C3045" w:rsidRDefault="00ED4A2E" w:rsidP="00ED4A2E">
      <w:pPr>
        <w:spacing w:before="150" w:line="362" w:lineRule="auto"/>
        <w:ind w:right="2021"/>
        <w:rPr>
          <w:sz w:val="24"/>
          <w:szCs w:val="24"/>
        </w:rPr>
      </w:pPr>
      <w:r w:rsidRPr="002C3045">
        <w:rPr>
          <w:sz w:val="24"/>
          <w:szCs w:val="24"/>
        </w:rPr>
        <w:t>Irrespective of the method used, extraction should not affect performance and response</w:t>
      </w:r>
    </w:p>
    <w:p w14:paraId="5BFD2824" w14:textId="77777777" w:rsidR="00ED4A2E" w:rsidRPr="002C3045" w:rsidRDefault="00ED4A2E" w:rsidP="00ED4A2E">
      <w:pPr>
        <w:spacing w:before="156" w:line="360" w:lineRule="auto"/>
        <w:ind w:right="1651"/>
        <w:rPr>
          <w:sz w:val="24"/>
          <w:szCs w:val="24"/>
        </w:rPr>
      </w:pPr>
      <w:r w:rsidRPr="002C3045">
        <w:rPr>
          <w:sz w:val="24"/>
          <w:szCs w:val="24"/>
        </w:rPr>
        <w:lastRenderedPageBreak/>
        <w:t xml:space="preserve">time of the source systems. These source systems are live production databases. Any slow down or locking could </w:t>
      </w:r>
      <w:proofErr w:type="spellStart"/>
      <w:proofErr w:type="gramStart"/>
      <w:r w:rsidRPr="002C3045">
        <w:rPr>
          <w:sz w:val="24"/>
          <w:szCs w:val="24"/>
        </w:rPr>
        <w:t>effect</w:t>
      </w:r>
      <w:proofErr w:type="spellEnd"/>
      <w:proofErr w:type="gramEnd"/>
      <w:r w:rsidRPr="002C3045">
        <w:rPr>
          <w:sz w:val="24"/>
          <w:szCs w:val="24"/>
        </w:rPr>
        <w:t xml:space="preserve"> company’s bottom line.</w:t>
      </w:r>
    </w:p>
    <w:p w14:paraId="19F9DA7A" w14:textId="77777777" w:rsidR="00ED4A2E" w:rsidRPr="002C3045" w:rsidRDefault="00ED4A2E" w:rsidP="00ED4A2E">
      <w:pPr>
        <w:spacing w:before="155"/>
        <w:rPr>
          <w:b/>
          <w:sz w:val="24"/>
          <w:szCs w:val="24"/>
        </w:rPr>
      </w:pPr>
      <w:r w:rsidRPr="002C3045">
        <w:rPr>
          <w:b/>
          <w:sz w:val="24"/>
          <w:szCs w:val="24"/>
        </w:rPr>
        <w:t>Some validations are done during Extraction</w:t>
      </w:r>
    </w:p>
    <w:p w14:paraId="213F354B" w14:textId="77777777" w:rsidR="00ED4A2E" w:rsidRPr="002C3045" w:rsidRDefault="00ED4A2E" w:rsidP="00ED4A2E">
      <w:pPr>
        <w:pStyle w:val="BodyText"/>
        <w:spacing w:before="2"/>
        <w:rPr>
          <w:b/>
        </w:rPr>
      </w:pPr>
    </w:p>
    <w:p w14:paraId="10EC2FDA" w14:textId="77777777" w:rsidR="00ED4A2E" w:rsidRPr="002C3045" w:rsidRDefault="00ED4A2E" w:rsidP="00ED4A2E">
      <w:pPr>
        <w:pStyle w:val="ListParagraph"/>
        <w:widowControl w:val="0"/>
        <w:numPr>
          <w:ilvl w:val="0"/>
          <w:numId w:val="10"/>
        </w:numPr>
        <w:tabs>
          <w:tab w:val="left" w:pos="1801"/>
        </w:tabs>
        <w:suppressAutoHyphens w:val="0"/>
        <w:autoSpaceDE w:val="0"/>
        <w:autoSpaceDN w:val="0"/>
        <w:spacing w:after="0"/>
        <w:rPr>
          <w:rFonts w:ascii="Times New Roman" w:hAnsi="Times New Roman" w:cs="Times New Roman"/>
          <w:sz w:val="24"/>
          <w:szCs w:val="24"/>
        </w:rPr>
      </w:pPr>
      <w:r w:rsidRPr="002C3045">
        <w:rPr>
          <w:rFonts w:ascii="Times New Roman" w:hAnsi="Times New Roman" w:cs="Times New Roman"/>
          <w:sz w:val="24"/>
          <w:szCs w:val="24"/>
        </w:rPr>
        <w:t>Reconcile records with the source</w:t>
      </w:r>
      <w:r w:rsidRPr="002C3045">
        <w:rPr>
          <w:rFonts w:ascii="Times New Roman" w:hAnsi="Times New Roman" w:cs="Times New Roman"/>
          <w:spacing w:val="-1"/>
          <w:sz w:val="24"/>
          <w:szCs w:val="24"/>
        </w:rPr>
        <w:t xml:space="preserve"> </w:t>
      </w:r>
      <w:r w:rsidRPr="002C3045">
        <w:rPr>
          <w:rFonts w:ascii="Times New Roman" w:hAnsi="Times New Roman" w:cs="Times New Roman"/>
          <w:sz w:val="24"/>
          <w:szCs w:val="24"/>
        </w:rPr>
        <w:t>data</w:t>
      </w:r>
    </w:p>
    <w:p w14:paraId="4FF47B1D" w14:textId="77777777" w:rsidR="00ED4A2E" w:rsidRPr="002C3045" w:rsidRDefault="00ED4A2E" w:rsidP="00ED4A2E">
      <w:pPr>
        <w:pStyle w:val="ListParagraph"/>
        <w:widowControl w:val="0"/>
        <w:numPr>
          <w:ilvl w:val="0"/>
          <w:numId w:val="10"/>
        </w:numPr>
        <w:tabs>
          <w:tab w:val="left" w:pos="1801"/>
        </w:tabs>
        <w:suppressAutoHyphens w:val="0"/>
        <w:autoSpaceDE w:val="0"/>
        <w:autoSpaceDN w:val="0"/>
        <w:spacing w:before="148" w:after="0"/>
        <w:rPr>
          <w:rFonts w:ascii="Times New Roman" w:hAnsi="Times New Roman" w:cs="Times New Roman"/>
          <w:sz w:val="24"/>
          <w:szCs w:val="24"/>
        </w:rPr>
      </w:pPr>
      <w:r w:rsidRPr="002C3045">
        <w:rPr>
          <w:rFonts w:ascii="Times New Roman" w:hAnsi="Times New Roman" w:cs="Times New Roman"/>
          <w:sz w:val="24"/>
          <w:szCs w:val="24"/>
        </w:rPr>
        <w:t>Make sure that no spam/unwanted data</w:t>
      </w:r>
      <w:r w:rsidRPr="002C3045">
        <w:rPr>
          <w:rFonts w:ascii="Times New Roman" w:hAnsi="Times New Roman" w:cs="Times New Roman"/>
          <w:spacing w:val="-12"/>
          <w:sz w:val="24"/>
          <w:szCs w:val="24"/>
        </w:rPr>
        <w:t xml:space="preserve"> </w:t>
      </w:r>
      <w:r w:rsidRPr="002C3045">
        <w:rPr>
          <w:rFonts w:ascii="Times New Roman" w:hAnsi="Times New Roman" w:cs="Times New Roman"/>
          <w:sz w:val="24"/>
          <w:szCs w:val="24"/>
        </w:rPr>
        <w:t>loaded</w:t>
      </w:r>
    </w:p>
    <w:p w14:paraId="7123D4DC" w14:textId="77777777" w:rsidR="00ED4A2E" w:rsidRPr="002C3045" w:rsidRDefault="00ED4A2E" w:rsidP="00ED4A2E">
      <w:pPr>
        <w:pStyle w:val="ListParagraph"/>
        <w:widowControl w:val="0"/>
        <w:numPr>
          <w:ilvl w:val="0"/>
          <w:numId w:val="10"/>
        </w:numPr>
        <w:tabs>
          <w:tab w:val="left" w:pos="1801"/>
        </w:tabs>
        <w:suppressAutoHyphens w:val="0"/>
        <w:autoSpaceDE w:val="0"/>
        <w:autoSpaceDN w:val="0"/>
        <w:spacing w:before="64" w:after="0"/>
        <w:rPr>
          <w:rFonts w:ascii="Times New Roman" w:hAnsi="Times New Roman" w:cs="Times New Roman"/>
          <w:sz w:val="24"/>
          <w:szCs w:val="24"/>
        </w:rPr>
      </w:pPr>
      <w:r w:rsidRPr="002C3045">
        <w:rPr>
          <w:rFonts w:ascii="Times New Roman" w:hAnsi="Times New Roman" w:cs="Times New Roman"/>
          <w:sz w:val="24"/>
          <w:szCs w:val="24"/>
        </w:rPr>
        <w:t>Data type</w:t>
      </w:r>
      <w:r w:rsidRPr="002C3045">
        <w:rPr>
          <w:rFonts w:ascii="Times New Roman" w:hAnsi="Times New Roman" w:cs="Times New Roman"/>
          <w:spacing w:val="-5"/>
          <w:sz w:val="24"/>
          <w:szCs w:val="24"/>
        </w:rPr>
        <w:t xml:space="preserve"> </w:t>
      </w:r>
      <w:r w:rsidRPr="002C3045">
        <w:rPr>
          <w:rFonts w:ascii="Times New Roman" w:hAnsi="Times New Roman" w:cs="Times New Roman"/>
          <w:sz w:val="24"/>
          <w:szCs w:val="24"/>
        </w:rPr>
        <w:t>check</w:t>
      </w:r>
    </w:p>
    <w:p w14:paraId="06A9E726" w14:textId="77777777" w:rsidR="00ED4A2E" w:rsidRPr="002C3045" w:rsidRDefault="00ED4A2E" w:rsidP="00ED4A2E">
      <w:pPr>
        <w:pStyle w:val="ListParagraph"/>
        <w:widowControl w:val="0"/>
        <w:numPr>
          <w:ilvl w:val="0"/>
          <w:numId w:val="10"/>
        </w:numPr>
        <w:tabs>
          <w:tab w:val="left" w:pos="1801"/>
        </w:tabs>
        <w:suppressAutoHyphens w:val="0"/>
        <w:autoSpaceDE w:val="0"/>
        <w:autoSpaceDN w:val="0"/>
        <w:spacing w:before="150" w:after="0"/>
        <w:rPr>
          <w:rFonts w:ascii="Times New Roman" w:hAnsi="Times New Roman" w:cs="Times New Roman"/>
          <w:sz w:val="24"/>
          <w:szCs w:val="24"/>
        </w:rPr>
      </w:pPr>
      <w:r w:rsidRPr="002C3045">
        <w:rPr>
          <w:rFonts w:ascii="Times New Roman" w:hAnsi="Times New Roman" w:cs="Times New Roman"/>
          <w:sz w:val="24"/>
          <w:szCs w:val="24"/>
        </w:rPr>
        <w:t>Remove all types of duplicate/fragmented</w:t>
      </w:r>
      <w:r w:rsidRPr="002C3045">
        <w:rPr>
          <w:rFonts w:ascii="Times New Roman" w:hAnsi="Times New Roman" w:cs="Times New Roman"/>
          <w:spacing w:val="-3"/>
          <w:sz w:val="24"/>
          <w:szCs w:val="24"/>
        </w:rPr>
        <w:t xml:space="preserve"> </w:t>
      </w:r>
      <w:r w:rsidRPr="002C3045">
        <w:rPr>
          <w:rFonts w:ascii="Times New Roman" w:hAnsi="Times New Roman" w:cs="Times New Roman"/>
          <w:sz w:val="24"/>
          <w:szCs w:val="24"/>
        </w:rPr>
        <w:t>data</w:t>
      </w:r>
    </w:p>
    <w:p w14:paraId="3F154D95" w14:textId="77777777" w:rsidR="00ED4A2E" w:rsidRPr="002C3045" w:rsidRDefault="00ED4A2E" w:rsidP="00ED4A2E">
      <w:pPr>
        <w:pStyle w:val="ListParagraph"/>
        <w:widowControl w:val="0"/>
        <w:numPr>
          <w:ilvl w:val="0"/>
          <w:numId w:val="10"/>
        </w:numPr>
        <w:tabs>
          <w:tab w:val="left" w:pos="1801"/>
        </w:tabs>
        <w:suppressAutoHyphens w:val="0"/>
        <w:autoSpaceDE w:val="0"/>
        <w:autoSpaceDN w:val="0"/>
        <w:spacing w:before="150" w:after="0"/>
        <w:rPr>
          <w:rFonts w:ascii="Times New Roman" w:hAnsi="Times New Roman" w:cs="Times New Roman"/>
          <w:sz w:val="24"/>
          <w:szCs w:val="24"/>
        </w:rPr>
      </w:pPr>
      <w:r w:rsidRPr="002C3045">
        <w:rPr>
          <w:rFonts w:ascii="Times New Roman" w:hAnsi="Times New Roman" w:cs="Times New Roman"/>
          <w:sz w:val="24"/>
          <w:szCs w:val="24"/>
        </w:rPr>
        <w:t>Check whether all the keys are in place or</w:t>
      </w:r>
      <w:r w:rsidRPr="002C3045">
        <w:rPr>
          <w:rFonts w:ascii="Times New Roman" w:hAnsi="Times New Roman" w:cs="Times New Roman"/>
          <w:spacing w:val="-3"/>
          <w:sz w:val="24"/>
          <w:szCs w:val="24"/>
        </w:rPr>
        <w:t xml:space="preserve"> </w:t>
      </w:r>
      <w:r w:rsidRPr="002C3045">
        <w:rPr>
          <w:rFonts w:ascii="Times New Roman" w:hAnsi="Times New Roman" w:cs="Times New Roman"/>
          <w:sz w:val="24"/>
          <w:szCs w:val="24"/>
        </w:rPr>
        <w:t>not</w:t>
      </w:r>
    </w:p>
    <w:p w14:paraId="2F4E307C" w14:textId="77777777" w:rsidR="00ED4A2E" w:rsidRPr="002C3045" w:rsidRDefault="00ED4A2E" w:rsidP="00ED4A2E">
      <w:pPr>
        <w:widowControl w:val="0"/>
        <w:tabs>
          <w:tab w:val="left" w:pos="1801"/>
        </w:tabs>
        <w:autoSpaceDE w:val="0"/>
        <w:autoSpaceDN w:val="0"/>
        <w:spacing w:before="150"/>
        <w:rPr>
          <w:sz w:val="24"/>
          <w:szCs w:val="24"/>
        </w:rPr>
      </w:pPr>
    </w:p>
    <w:p w14:paraId="65A6D957" w14:textId="77777777" w:rsidR="00ED4A2E" w:rsidRPr="002C3045" w:rsidRDefault="00ED4A2E" w:rsidP="00ED4A2E">
      <w:pPr>
        <w:widowControl w:val="0"/>
        <w:tabs>
          <w:tab w:val="left" w:pos="1801"/>
        </w:tabs>
        <w:autoSpaceDE w:val="0"/>
        <w:autoSpaceDN w:val="0"/>
        <w:spacing w:before="150"/>
        <w:rPr>
          <w:sz w:val="24"/>
          <w:szCs w:val="24"/>
        </w:rPr>
      </w:pPr>
    </w:p>
    <w:p w14:paraId="4CECC5B5" w14:textId="77777777" w:rsidR="00ED4A2E" w:rsidRPr="002C3045" w:rsidRDefault="00ED4A2E" w:rsidP="00ED4A2E">
      <w:pPr>
        <w:rPr>
          <w:b/>
          <w:sz w:val="24"/>
          <w:szCs w:val="24"/>
        </w:rPr>
      </w:pPr>
      <w:r w:rsidRPr="002C3045">
        <w:rPr>
          <w:b/>
          <w:sz w:val="24"/>
          <w:szCs w:val="24"/>
        </w:rPr>
        <w:t>Extraction of My data from the</w:t>
      </w:r>
      <w:r w:rsidRPr="002C3045">
        <w:rPr>
          <w:b/>
          <w:spacing w:val="-38"/>
          <w:sz w:val="24"/>
          <w:szCs w:val="24"/>
        </w:rPr>
        <w:t xml:space="preserve"> </w:t>
      </w:r>
      <w:r w:rsidRPr="002C3045">
        <w:rPr>
          <w:b/>
          <w:sz w:val="24"/>
          <w:szCs w:val="24"/>
        </w:rPr>
        <w:t>server:</w:t>
      </w:r>
    </w:p>
    <w:p w14:paraId="32698832" w14:textId="77777777" w:rsidR="00ED4A2E" w:rsidRPr="002C3045" w:rsidRDefault="00ED4A2E" w:rsidP="00ED4A2E">
      <w:pPr>
        <w:pStyle w:val="BodyText"/>
        <w:spacing w:before="2"/>
        <w:rPr>
          <w:b/>
        </w:rPr>
      </w:pPr>
    </w:p>
    <w:p w14:paraId="159ABF08" w14:textId="77777777" w:rsidR="00ED4A2E" w:rsidRPr="002C3045" w:rsidRDefault="00ED4A2E" w:rsidP="00ED4A2E">
      <w:pPr>
        <w:spacing w:line="360" w:lineRule="auto"/>
        <w:ind w:right="1465"/>
        <w:rPr>
          <w:sz w:val="24"/>
          <w:szCs w:val="24"/>
        </w:rPr>
      </w:pPr>
      <w:r w:rsidRPr="002C3045">
        <w:rPr>
          <w:sz w:val="24"/>
          <w:szCs w:val="24"/>
        </w:rPr>
        <w:t xml:space="preserve">The data for the sales analysis I have extracted the data from the </w:t>
      </w:r>
      <w:proofErr w:type="spellStart"/>
      <w:r w:rsidRPr="002C3045">
        <w:rPr>
          <w:sz w:val="24"/>
          <w:szCs w:val="24"/>
        </w:rPr>
        <w:t>sql</w:t>
      </w:r>
      <w:proofErr w:type="spellEnd"/>
      <w:r w:rsidRPr="002C3045">
        <w:rPr>
          <w:sz w:val="24"/>
          <w:szCs w:val="24"/>
        </w:rPr>
        <w:t xml:space="preserve"> server database of </w:t>
      </w:r>
      <w:proofErr w:type="spellStart"/>
      <w:r w:rsidRPr="002C3045">
        <w:rPr>
          <w:sz w:val="24"/>
          <w:szCs w:val="24"/>
        </w:rPr>
        <w:t>edx</w:t>
      </w:r>
      <w:proofErr w:type="spellEnd"/>
      <w:r w:rsidRPr="002C3045">
        <w:rPr>
          <w:sz w:val="24"/>
          <w:szCs w:val="24"/>
        </w:rPr>
        <w:t xml:space="preserve"> site belongs to the united states of</w:t>
      </w:r>
      <w:r w:rsidRPr="002C3045">
        <w:rPr>
          <w:spacing w:val="-1"/>
          <w:sz w:val="24"/>
          <w:szCs w:val="24"/>
        </w:rPr>
        <w:t xml:space="preserve"> </w:t>
      </w:r>
      <w:r w:rsidRPr="002C3045">
        <w:rPr>
          <w:sz w:val="24"/>
          <w:szCs w:val="24"/>
        </w:rPr>
        <w:t>America.</w:t>
      </w:r>
    </w:p>
    <w:p w14:paraId="6C9F59B7" w14:textId="77777777" w:rsidR="00ED4A2E" w:rsidRPr="002C3045" w:rsidRDefault="00ED4A2E" w:rsidP="00ED4A2E">
      <w:pPr>
        <w:spacing w:before="162" w:line="357" w:lineRule="auto"/>
        <w:ind w:right="1529"/>
        <w:rPr>
          <w:sz w:val="24"/>
          <w:szCs w:val="24"/>
        </w:rPr>
      </w:pPr>
      <w:r w:rsidRPr="002C3045">
        <w:rPr>
          <w:sz w:val="24"/>
          <w:szCs w:val="24"/>
        </w:rPr>
        <w:t xml:space="preserve">To extract the data from the </w:t>
      </w:r>
      <w:proofErr w:type="spellStart"/>
      <w:r w:rsidRPr="002C3045">
        <w:rPr>
          <w:sz w:val="24"/>
          <w:szCs w:val="24"/>
        </w:rPr>
        <w:t>sql</w:t>
      </w:r>
      <w:proofErr w:type="spellEnd"/>
      <w:r w:rsidRPr="002C3045">
        <w:rPr>
          <w:sz w:val="24"/>
          <w:szCs w:val="24"/>
        </w:rPr>
        <w:t xml:space="preserve"> server you need to go to data in excel and the click on get data and then choose get data from the data base and then press from </w:t>
      </w:r>
      <w:proofErr w:type="spellStart"/>
      <w:r w:rsidRPr="002C3045">
        <w:rPr>
          <w:sz w:val="24"/>
          <w:szCs w:val="24"/>
        </w:rPr>
        <w:t>sql</w:t>
      </w:r>
      <w:proofErr w:type="spellEnd"/>
      <w:r w:rsidRPr="002C3045">
        <w:rPr>
          <w:sz w:val="24"/>
          <w:szCs w:val="24"/>
        </w:rPr>
        <w:t xml:space="preserve"> server</w:t>
      </w:r>
    </w:p>
    <w:p w14:paraId="3841AA15" w14:textId="77777777" w:rsidR="00ED4A2E" w:rsidRPr="002C3045" w:rsidRDefault="00ED4A2E" w:rsidP="00ED4A2E">
      <w:pPr>
        <w:spacing w:before="162" w:line="357" w:lineRule="auto"/>
        <w:ind w:right="1529"/>
        <w:rPr>
          <w:sz w:val="24"/>
          <w:szCs w:val="24"/>
        </w:rPr>
      </w:pPr>
    </w:p>
    <w:p w14:paraId="4A26B0FC" w14:textId="77777777" w:rsidR="00ED4A2E" w:rsidRPr="002C3045" w:rsidRDefault="00ED4A2E" w:rsidP="00ED4A2E">
      <w:pPr>
        <w:spacing w:before="162" w:line="357" w:lineRule="auto"/>
        <w:ind w:right="1529"/>
        <w:rPr>
          <w:sz w:val="24"/>
          <w:szCs w:val="24"/>
        </w:rPr>
      </w:pPr>
      <w:r w:rsidRPr="002C3045">
        <w:rPr>
          <w:noProof/>
          <w:sz w:val="24"/>
          <w:szCs w:val="24"/>
        </w:rPr>
        <w:drawing>
          <wp:anchor distT="0" distB="0" distL="0" distR="0" simplePos="0" relativeHeight="251659264" behindDoc="0" locked="0" layoutInCell="1" allowOverlap="1" wp14:anchorId="47D55A9A" wp14:editId="5F01B271">
            <wp:simplePos x="0" y="0"/>
            <wp:positionH relativeFrom="page">
              <wp:posOffset>914400</wp:posOffset>
            </wp:positionH>
            <wp:positionV relativeFrom="paragraph">
              <wp:posOffset>635</wp:posOffset>
            </wp:positionV>
            <wp:extent cx="5203848" cy="2509837"/>
            <wp:effectExtent l="0" t="0" r="0" b="0"/>
            <wp:wrapTopAndBottom/>
            <wp:docPr id="1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0" cstate="print"/>
                    <a:stretch>
                      <a:fillRect/>
                    </a:stretch>
                  </pic:blipFill>
                  <pic:spPr>
                    <a:xfrm>
                      <a:off x="0" y="0"/>
                      <a:ext cx="5203848" cy="2509837"/>
                    </a:xfrm>
                    <a:prstGeom prst="rect">
                      <a:avLst/>
                    </a:prstGeom>
                  </pic:spPr>
                </pic:pic>
              </a:graphicData>
            </a:graphic>
          </wp:anchor>
        </w:drawing>
      </w:r>
    </w:p>
    <w:p w14:paraId="496086B8" w14:textId="77777777" w:rsidR="00ED4A2E" w:rsidRPr="002C3045" w:rsidRDefault="00ED4A2E" w:rsidP="00ED4A2E">
      <w:pPr>
        <w:rPr>
          <w:sz w:val="24"/>
          <w:szCs w:val="24"/>
        </w:rPr>
      </w:pPr>
    </w:p>
    <w:p w14:paraId="171D0C26" w14:textId="77777777" w:rsidR="00ED4A2E" w:rsidRPr="002C3045" w:rsidRDefault="00ED4A2E" w:rsidP="00ED4A2E">
      <w:pPr>
        <w:spacing w:before="165" w:line="484" w:lineRule="auto"/>
        <w:ind w:right="3788"/>
        <w:rPr>
          <w:sz w:val="24"/>
          <w:szCs w:val="24"/>
        </w:rPr>
      </w:pPr>
      <w:r w:rsidRPr="002C3045">
        <w:rPr>
          <w:sz w:val="24"/>
          <w:szCs w:val="24"/>
        </w:rPr>
        <w:lastRenderedPageBreak/>
        <w:t xml:space="preserve">In the server you need to enter: msedxeus.database.windows.net In the data base </w:t>
      </w:r>
      <w:proofErr w:type="gramStart"/>
      <w:r w:rsidRPr="002C3045">
        <w:rPr>
          <w:sz w:val="24"/>
          <w:szCs w:val="24"/>
        </w:rPr>
        <w:t>enter :</w:t>
      </w:r>
      <w:proofErr w:type="gramEnd"/>
      <w:r w:rsidRPr="002C3045">
        <w:rPr>
          <w:sz w:val="24"/>
          <w:szCs w:val="24"/>
        </w:rPr>
        <w:t xml:space="preserve"> DAT206x01</w:t>
      </w:r>
    </w:p>
    <w:p w14:paraId="5067D656" w14:textId="77777777" w:rsidR="00ED4A2E" w:rsidRPr="002C3045" w:rsidRDefault="00ED4A2E" w:rsidP="00ED4A2E">
      <w:pPr>
        <w:spacing w:line="360" w:lineRule="auto"/>
        <w:ind w:right="1695"/>
        <w:rPr>
          <w:sz w:val="24"/>
          <w:szCs w:val="24"/>
        </w:rPr>
      </w:pPr>
      <w:r w:rsidRPr="002C3045">
        <w:rPr>
          <w:sz w:val="24"/>
          <w:szCs w:val="24"/>
        </w:rPr>
        <w:t xml:space="preserve"> Then choose multiple option there will be sales data </w:t>
      </w:r>
      <w:proofErr w:type="gramStart"/>
      <w:r w:rsidRPr="002C3045">
        <w:rPr>
          <w:sz w:val="24"/>
          <w:szCs w:val="24"/>
        </w:rPr>
        <w:t>table ,</w:t>
      </w:r>
      <w:proofErr w:type="gramEnd"/>
      <w:r w:rsidRPr="002C3045">
        <w:rPr>
          <w:sz w:val="24"/>
          <w:szCs w:val="24"/>
        </w:rPr>
        <w:t xml:space="preserve"> manufacturer     data table ,  Locations data table, products data table.                                                                                                                                   </w:t>
      </w:r>
    </w:p>
    <w:p w14:paraId="5F330150" w14:textId="77777777" w:rsidR="00ED4A2E" w:rsidRDefault="00ED4A2E" w:rsidP="00ED4A2E">
      <w:pPr>
        <w:spacing w:before="162"/>
        <w:rPr>
          <w:sz w:val="24"/>
          <w:szCs w:val="24"/>
        </w:rPr>
      </w:pPr>
      <w:r w:rsidRPr="002C3045">
        <w:rPr>
          <w:sz w:val="24"/>
          <w:szCs w:val="24"/>
        </w:rPr>
        <w:t xml:space="preserve">  The next step is to transform the data.</w:t>
      </w:r>
    </w:p>
    <w:p w14:paraId="42C63D6B" w14:textId="77777777" w:rsidR="002C3045" w:rsidRPr="002C3045" w:rsidRDefault="002C3045" w:rsidP="002C3045">
      <w:pPr>
        <w:spacing w:before="87"/>
        <w:jc w:val="both"/>
        <w:rPr>
          <w:b/>
          <w:sz w:val="24"/>
          <w:szCs w:val="24"/>
        </w:rPr>
      </w:pPr>
      <w:r w:rsidRPr="002C3045">
        <w:rPr>
          <w:b/>
          <w:sz w:val="24"/>
          <w:szCs w:val="24"/>
        </w:rPr>
        <w:t xml:space="preserve">            Transform:</w:t>
      </w:r>
    </w:p>
    <w:p w14:paraId="4A2F062A" w14:textId="77777777" w:rsidR="002C3045" w:rsidRPr="002C3045" w:rsidRDefault="002C3045" w:rsidP="002C3045">
      <w:pPr>
        <w:pStyle w:val="BodyText"/>
        <w:spacing w:before="4"/>
        <w:rPr>
          <w:b/>
        </w:rPr>
      </w:pPr>
    </w:p>
    <w:p w14:paraId="090C605D" w14:textId="77777777" w:rsidR="002C3045" w:rsidRPr="002C3045" w:rsidRDefault="002C3045" w:rsidP="002C3045">
      <w:pPr>
        <w:spacing w:before="1" w:line="360" w:lineRule="auto"/>
        <w:ind w:left="1080" w:right="1437"/>
        <w:jc w:val="both"/>
        <w:rPr>
          <w:sz w:val="24"/>
          <w:szCs w:val="24"/>
        </w:rPr>
      </w:pPr>
      <w:r w:rsidRPr="002C3045">
        <w:rPr>
          <w:sz w:val="24"/>
          <w:szCs w:val="24"/>
        </w:rPr>
        <w:t>Data extracted from source server is raw and not usable in its original form. Therefore, it</w:t>
      </w:r>
      <w:r w:rsidRPr="002C3045">
        <w:rPr>
          <w:spacing w:val="-11"/>
          <w:sz w:val="24"/>
          <w:szCs w:val="24"/>
        </w:rPr>
        <w:t xml:space="preserve"> </w:t>
      </w:r>
      <w:r w:rsidRPr="002C3045">
        <w:rPr>
          <w:sz w:val="24"/>
          <w:szCs w:val="24"/>
        </w:rPr>
        <w:t>needs</w:t>
      </w:r>
      <w:r w:rsidRPr="002C3045">
        <w:rPr>
          <w:spacing w:val="-11"/>
          <w:sz w:val="24"/>
          <w:szCs w:val="24"/>
        </w:rPr>
        <w:t xml:space="preserve"> </w:t>
      </w:r>
      <w:r w:rsidRPr="002C3045">
        <w:rPr>
          <w:sz w:val="24"/>
          <w:szCs w:val="24"/>
        </w:rPr>
        <w:t>to</w:t>
      </w:r>
      <w:r w:rsidRPr="002C3045">
        <w:rPr>
          <w:spacing w:val="-8"/>
          <w:sz w:val="24"/>
          <w:szCs w:val="24"/>
        </w:rPr>
        <w:t xml:space="preserve"> </w:t>
      </w:r>
      <w:r w:rsidRPr="002C3045">
        <w:rPr>
          <w:sz w:val="24"/>
          <w:szCs w:val="24"/>
        </w:rPr>
        <w:t>be</w:t>
      </w:r>
      <w:r w:rsidRPr="002C3045">
        <w:rPr>
          <w:spacing w:val="-10"/>
          <w:sz w:val="24"/>
          <w:szCs w:val="24"/>
        </w:rPr>
        <w:t xml:space="preserve"> </w:t>
      </w:r>
      <w:r w:rsidRPr="002C3045">
        <w:rPr>
          <w:sz w:val="24"/>
          <w:szCs w:val="24"/>
        </w:rPr>
        <w:t>cleansed,</w:t>
      </w:r>
      <w:r w:rsidRPr="002C3045">
        <w:rPr>
          <w:spacing w:val="-6"/>
          <w:sz w:val="24"/>
          <w:szCs w:val="24"/>
        </w:rPr>
        <w:t xml:space="preserve"> </w:t>
      </w:r>
      <w:proofErr w:type="gramStart"/>
      <w:r w:rsidRPr="002C3045">
        <w:rPr>
          <w:sz w:val="24"/>
          <w:szCs w:val="24"/>
        </w:rPr>
        <w:t>mapped</w:t>
      </w:r>
      <w:proofErr w:type="gramEnd"/>
      <w:r w:rsidRPr="002C3045">
        <w:rPr>
          <w:spacing w:val="-8"/>
          <w:sz w:val="24"/>
          <w:szCs w:val="24"/>
        </w:rPr>
        <w:t xml:space="preserve"> </w:t>
      </w:r>
      <w:r w:rsidRPr="002C3045">
        <w:rPr>
          <w:sz w:val="24"/>
          <w:szCs w:val="24"/>
        </w:rPr>
        <w:t>and</w:t>
      </w:r>
      <w:r w:rsidRPr="002C3045">
        <w:rPr>
          <w:spacing w:val="-11"/>
          <w:sz w:val="24"/>
          <w:szCs w:val="24"/>
        </w:rPr>
        <w:t xml:space="preserve"> </w:t>
      </w:r>
      <w:r w:rsidRPr="002C3045">
        <w:rPr>
          <w:sz w:val="24"/>
          <w:szCs w:val="24"/>
        </w:rPr>
        <w:t>transformed.</w:t>
      </w:r>
      <w:r w:rsidRPr="002C3045">
        <w:rPr>
          <w:spacing w:val="-10"/>
          <w:sz w:val="24"/>
          <w:szCs w:val="24"/>
        </w:rPr>
        <w:t xml:space="preserve"> </w:t>
      </w:r>
      <w:r w:rsidRPr="002C3045">
        <w:rPr>
          <w:sz w:val="24"/>
          <w:szCs w:val="24"/>
        </w:rPr>
        <w:t>In</w:t>
      </w:r>
      <w:r w:rsidRPr="002C3045">
        <w:rPr>
          <w:spacing w:val="-7"/>
          <w:sz w:val="24"/>
          <w:szCs w:val="24"/>
        </w:rPr>
        <w:t xml:space="preserve"> </w:t>
      </w:r>
      <w:r w:rsidRPr="002C3045">
        <w:rPr>
          <w:sz w:val="24"/>
          <w:szCs w:val="24"/>
        </w:rPr>
        <w:t>fact,</w:t>
      </w:r>
      <w:r w:rsidRPr="002C3045">
        <w:rPr>
          <w:spacing w:val="-11"/>
          <w:sz w:val="24"/>
          <w:szCs w:val="24"/>
        </w:rPr>
        <w:t xml:space="preserve"> </w:t>
      </w:r>
      <w:r w:rsidRPr="002C3045">
        <w:rPr>
          <w:sz w:val="24"/>
          <w:szCs w:val="24"/>
        </w:rPr>
        <w:t>this</w:t>
      </w:r>
      <w:r w:rsidRPr="002C3045">
        <w:rPr>
          <w:spacing w:val="-8"/>
          <w:sz w:val="24"/>
          <w:szCs w:val="24"/>
        </w:rPr>
        <w:t xml:space="preserve"> </w:t>
      </w:r>
      <w:r w:rsidRPr="002C3045">
        <w:rPr>
          <w:sz w:val="24"/>
          <w:szCs w:val="24"/>
        </w:rPr>
        <w:t>is</w:t>
      </w:r>
      <w:r w:rsidRPr="002C3045">
        <w:rPr>
          <w:spacing w:val="-10"/>
          <w:sz w:val="24"/>
          <w:szCs w:val="24"/>
        </w:rPr>
        <w:t xml:space="preserve"> </w:t>
      </w:r>
      <w:r w:rsidRPr="002C3045">
        <w:rPr>
          <w:sz w:val="24"/>
          <w:szCs w:val="24"/>
        </w:rPr>
        <w:t>the</w:t>
      </w:r>
      <w:r w:rsidRPr="002C3045">
        <w:rPr>
          <w:spacing w:val="-10"/>
          <w:sz w:val="24"/>
          <w:szCs w:val="24"/>
        </w:rPr>
        <w:t xml:space="preserve"> </w:t>
      </w:r>
      <w:r w:rsidRPr="002C3045">
        <w:rPr>
          <w:sz w:val="24"/>
          <w:szCs w:val="24"/>
        </w:rPr>
        <w:t>key</w:t>
      </w:r>
      <w:r w:rsidRPr="002C3045">
        <w:rPr>
          <w:spacing w:val="-8"/>
          <w:sz w:val="24"/>
          <w:szCs w:val="24"/>
        </w:rPr>
        <w:t xml:space="preserve"> </w:t>
      </w:r>
      <w:r w:rsidRPr="002C3045">
        <w:rPr>
          <w:sz w:val="24"/>
          <w:szCs w:val="24"/>
        </w:rPr>
        <w:t>step</w:t>
      </w:r>
      <w:r w:rsidRPr="002C3045">
        <w:rPr>
          <w:spacing w:val="-11"/>
          <w:sz w:val="24"/>
          <w:szCs w:val="24"/>
        </w:rPr>
        <w:t xml:space="preserve"> </w:t>
      </w:r>
      <w:r w:rsidRPr="002C3045">
        <w:rPr>
          <w:sz w:val="24"/>
          <w:szCs w:val="24"/>
        </w:rPr>
        <w:t>where</w:t>
      </w:r>
      <w:r w:rsidRPr="002C3045">
        <w:rPr>
          <w:spacing w:val="-8"/>
          <w:sz w:val="24"/>
          <w:szCs w:val="24"/>
        </w:rPr>
        <w:t xml:space="preserve"> </w:t>
      </w:r>
      <w:r w:rsidRPr="002C3045">
        <w:rPr>
          <w:sz w:val="24"/>
          <w:szCs w:val="24"/>
        </w:rPr>
        <w:t>ETL process adds value and changes data such that insightful BI reports can be</w:t>
      </w:r>
      <w:r w:rsidRPr="002C3045">
        <w:rPr>
          <w:spacing w:val="-25"/>
          <w:sz w:val="24"/>
          <w:szCs w:val="24"/>
        </w:rPr>
        <w:t xml:space="preserve"> </w:t>
      </w:r>
      <w:r w:rsidRPr="002C3045">
        <w:rPr>
          <w:sz w:val="24"/>
          <w:szCs w:val="24"/>
        </w:rPr>
        <w:t>generated.</w:t>
      </w:r>
    </w:p>
    <w:p w14:paraId="3AD980DD" w14:textId="77777777" w:rsidR="002C3045" w:rsidRPr="002C3045" w:rsidRDefault="002C3045" w:rsidP="002C3045">
      <w:pPr>
        <w:spacing w:before="159" w:line="360" w:lineRule="auto"/>
        <w:ind w:left="1080" w:right="1453"/>
        <w:jc w:val="both"/>
        <w:rPr>
          <w:b/>
          <w:sz w:val="24"/>
          <w:szCs w:val="24"/>
        </w:rPr>
      </w:pPr>
      <w:r w:rsidRPr="002C3045">
        <w:rPr>
          <w:sz w:val="24"/>
          <w:szCs w:val="24"/>
        </w:rPr>
        <w:t xml:space="preserve">In this step, you apply a set of functions on extracted data. Data that does not require any transformation is called as </w:t>
      </w:r>
      <w:r w:rsidRPr="002C3045">
        <w:rPr>
          <w:b/>
          <w:sz w:val="24"/>
          <w:szCs w:val="24"/>
        </w:rPr>
        <w:t xml:space="preserve">Direct move </w:t>
      </w:r>
      <w:r w:rsidRPr="002C3045">
        <w:rPr>
          <w:sz w:val="24"/>
          <w:szCs w:val="24"/>
        </w:rPr>
        <w:t xml:space="preserve">or </w:t>
      </w:r>
      <w:r w:rsidRPr="002C3045">
        <w:rPr>
          <w:b/>
          <w:sz w:val="24"/>
          <w:szCs w:val="24"/>
        </w:rPr>
        <w:t>Pass through data.</w:t>
      </w:r>
    </w:p>
    <w:p w14:paraId="44A2FAD1" w14:textId="62EA3F8D" w:rsidR="00A41C29" w:rsidRDefault="002C3045" w:rsidP="002C3045">
      <w:pPr>
        <w:spacing w:before="162" w:line="360" w:lineRule="auto"/>
        <w:ind w:left="1080" w:right="1441"/>
        <w:jc w:val="both"/>
        <w:rPr>
          <w:sz w:val="24"/>
          <w:szCs w:val="24"/>
        </w:rPr>
      </w:pPr>
      <w:r w:rsidRPr="002C3045">
        <w:rPr>
          <w:sz w:val="24"/>
          <w:szCs w:val="24"/>
        </w:rPr>
        <w:t xml:space="preserve">In transformation step, you can perform customized operations on data. For instance, if the user wants sum-of-sales revenue which is </w:t>
      </w:r>
    </w:p>
    <w:p w14:paraId="4D2D2276" w14:textId="578FD9CA" w:rsidR="00A41C29" w:rsidRDefault="002C3045" w:rsidP="002C3045">
      <w:pPr>
        <w:spacing w:before="162" w:line="360" w:lineRule="auto"/>
        <w:ind w:left="1080" w:right="1441"/>
        <w:jc w:val="both"/>
        <w:rPr>
          <w:sz w:val="24"/>
          <w:szCs w:val="24"/>
        </w:rPr>
      </w:pPr>
      <w:r w:rsidRPr="002C3045">
        <w:rPr>
          <w:sz w:val="24"/>
          <w:szCs w:val="24"/>
        </w:rPr>
        <w:t xml:space="preserve">not in the database. Or if the first name and the last name in a table </w:t>
      </w:r>
    </w:p>
    <w:p w14:paraId="45317726" w14:textId="58B259D5" w:rsidR="002C3045" w:rsidRPr="002C3045" w:rsidRDefault="002C3045" w:rsidP="002C3045">
      <w:pPr>
        <w:spacing w:before="162" w:line="360" w:lineRule="auto"/>
        <w:ind w:left="1080" w:right="1441"/>
        <w:jc w:val="both"/>
        <w:rPr>
          <w:sz w:val="24"/>
          <w:szCs w:val="24"/>
        </w:rPr>
      </w:pPr>
      <w:r w:rsidRPr="002C3045">
        <w:rPr>
          <w:sz w:val="24"/>
          <w:szCs w:val="24"/>
        </w:rPr>
        <w:t>is in different columns. It is possible to concatenate them before loading</w:t>
      </w:r>
    </w:p>
    <w:p w14:paraId="15B4D6FB" w14:textId="77777777" w:rsidR="002C3045" w:rsidRPr="002C3045" w:rsidRDefault="002C3045" w:rsidP="002C3045">
      <w:pPr>
        <w:pStyle w:val="BodyText"/>
      </w:pPr>
    </w:p>
    <w:p w14:paraId="55A81D6B" w14:textId="77777777" w:rsidR="002C3045" w:rsidRPr="002C3045" w:rsidRDefault="002C3045" w:rsidP="002C3045">
      <w:pPr>
        <w:pStyle w:val="BodyText"/>
      </w:pPr>
    </w:p>
    <w:p w14:paraId="2D7D8197" w14:textId="1E8C38F1" w:rsidR="002C3045" w:rsidRPr="002C3045" w:rsidRDefault="002C3045" w:rsidP="002C3045">
      <w:pPr>
        <w:spacing w:before="190"/>
        <w:jc w:val="both"/>
        <w:rPr>
          <w:b/>
          <w:sz w:val="24"/>
          <w:szCs w:val="24"/>
        </w:rPr>
      </w:pPr>
      <w:r w:rsidRPr="002C3045">
        <w:rPr>
          <w:b/>
          <w:sz w:val="24"/>
          <w:szCs w:val="24"/>
        </w:rPr>
        <w:t xml:space="preserve">               Validations are done during this stage</w:t>
      </w:r>
    </w:p>
    <w:p w14:paraId="3A96747D" w14:textId="544E6985" w:rsidR="002C3045" w:rsidRPr="002C3045" w:rsidRDefault="002C3045" w:rsidP="00ED4A2E">
      <w:pPr>
        <w:spacing w:before="162"/>
        <w:rPr>
          <w:sz w:val="24"/>
          <w:szCs w:val="24"/>
        </w:rPr>
        <w:sectPr w:rsidR="002C3045" w:rsidRPr="002C3045" w:rsidSect="00ED4A2E">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5C59C19" w14:textId="77777777" w:rsidR="00ED4A2E" w:rsidRPr="002C3045" w:rsidRDefault="00ED4A2E" w:rsidP="00ED4A2E">
      <w:pPr>
        <w:spacing w:before="190"/>
        <w:jc w:val="both"/>
        <w:rPr>
          <w:b/>
          <w:sz w:val="24"/>
          <w:szCs w:val="24"/>
        </w:rPr>
      </w:pPr>
    </w:p>
    <w:p w14:paraId="59021CE8" w14:textId="77777777" w:rsidR="00ED4A2E" w:rsidRPr="002C3045" w:rsidRDefault="00ED4A2E" w:rsidP="00ED4A2E">
      <w:pPr>
        <w:spacing w:line="360" w:lineRule="auto"/>
        <w:ind w:left="1440"/>
        <w:rPr>
          <w:sz w:val="24"/>
          <w:szCs w:val="24"/>
        </w:rPr>
      </w:pPr>
      <w:r w:rsidRPr="002C3045">
        <w:rPr>
          <w:sz w:val="24"/>
          <w:szCs w:val="24"/>
        </w:rPr>
        <w:t>Filtering – Select only certain columns to load</w:t>
      </w:r>
    </w:p>
    <w:p w14:paraId="411BE877" w14:textId="77777777" w:rsidR="00ED4A2E" w:rsidRPr="002C3045" w:rsidRDefault="00ED4A2E" w:rsidP="00ED4A2E">
      <w:pPr>
        <w:spacing w:before="64" w:line="360" w:lineRule="auto"/>
        <w:ind w:right="4432"/>
        <w:rPr>
          <w:sz w:val="24"/>
          <w:szCs w:val="24"/>
        </w:rPr>
      </w:pPr>
      <w:r w:rsidRPr="002C3045">
        <w:rPr>
          <w:sz w:val="24"/>
          <w:szCs w:val="24"/>
        </w:rPr>
        <w:t xml:space="preserve">                        Using rules and lookup tables for Data standardization</w:t>
      </w:r>
    </w:p>
    <w:p w14:paraId="66B2048E" w14:textId="77777777" w:rsidR="00ED4A2E" w:rsidRPr="002C3045" w:rsidRDefault="00ED4A2E" w:rsidP="00ED4A2E">
      <w:pPr>
        <w:spacing w:before="64" w:line="360" w:lineRule="auto"/>
        <w:ind w:right="4432"/>
        <w:rPr>
          <w:sz w:val="24"/>
          <w:szCs w:val="24"/>
        </w:rPr>
      </w:pPr>
      <w:r w:rsidRPr="002C3045">
        <w:rPr>
          <w:sz w:val="24"/>
          <w:szCs w:val="24"/>
        </w:rPr>
        <w:t xml:space="preserve">                        Character set conversion and encoding handling</w:t>
      </w:r>
    </w:p>
    <w:p w14:paraId="5665A7EE" w14:textId="77777777" w:rsidR="00ED4A2E" w:rsidRPr="002C3045" w:rsidRDefault="00ED4A2E" w:rsidP="00ED4A2E">
      <w:pPr>
        <w:spacing w:line="360" w:lineRule="auto"/>
        <w:ind w:left="1440" w:right="2229"/>
        <w:rPr>
          <w:sz w:val="24"/>
          <w:szCs w:val="24"/>
        </w:rPr>
      </w:pPr>
      <w:r w:rsidRPr="002C3045">
        <w:rPr>
          <w:sz w:val="24"/>
          <w:szCs w:val="24"/>
        </w:rPr>
        <w:t>Conversion of units of measurements like Date Time Conversion, Currency conversions, Numerical Conversions, etc.</w:t>
      </w:r>
    </w:p>
    <w:p w14:paraId="14E84854" w14:textId="77777777" w:rsidR="00ED4A2E" w:rsidRPr="002C3045" w:rsidRDefault="00ED4A2E" w:rsidP="00ED4A2E">
      <w:pPr>
        <w:spacing w:before="157" w:line="360" w:lineRule="auto"/>
        <w:ind w:left="1505" w:right="1529" w:hanging="65"/>
        <w:rPr>
          <w:sz w:val="24"/>
          <w:szCs w:val="24"/>
        </w:rPr>
      </w:pPr>
      <w:r w:rsidRPr="002C3045">
        <w:rPr>
          <w:sz w:val="24"/>
          <w:szCs w:val="24"/>
        </w:rPr>
        <w:t>Data threshold validation check. For example, age cannot be more than two digits. Data flow validation from the staging area to the intermediate tables.</w:t>
      </w:r>
    </w:p>
    <w:p w14:paraId="2E2B8373" w14:textId="77777777" w:rsidR="00ED4A2E" w:rsidRPr="002C3045" w:rsidRDefault="00ED4A2E" w:rsidP="00ED4A2E">
      <w:pPr>
        <w:spacing w:line="360" w:lineRule="auto"/>
        <w:ind w:left="1440"/>
        <w:rPr>
          <w:sz w:val="24"/>
          <w:szCs w:val="24"/>
        </w:rPr>
      </w:pPr>
      <w:r w:rsidRPr="002C3045">
        <w:rPr>
          <w:sz w:val="24"/>
          <w:szCs w:val="24"/>
        </w:rPr>
        <w:t>Required fields should not be left blank.</w:t>
      </w:r>
    </w:p>
    <w:p w14:paraId="565EB0D0" w14:textId="77777777" w:rsidR="00ED4A2E" w:rsidRPr="002C3045" w:rsidRDefault="00ED4A2E" w:rsidP="00ED4A2E">
      <w:pPr>
        <w:pStyle w:val="BodyText"/>
        <w:spacing w:before="4" w:line="360" w:lineRule="auto"/>
      </w:pPr>
    </w:p>
    <w:p w14:paraId="09B1F3D5" w14:textId="77777777" w:rsidR="00ED4A2E" w:rsidRPr="002C3045" w:rsidRDefault="00ED4A2E" w:rsidP="00ED4A2E">
      <w:pPr>
        <w:spacing w:before="1" w:line="360" w:lineRule="auto"/>
        <w:ind w:left="1440" w:right="1392"/>
        <w:rPr>
          <w:sz w:val="24"/>
          <w:szCs w:val="24"/>
        </w:rPr>
      </w:pPr>
      <w:r w:rsidRPr="002C3045">
        <w:rPr>
          <w:sz w:val="24"/>
          <w:szCs w:val="24"/>
        </w:rPr>
        <w:t>Cleaning (for example, mapping NULL to 0 or Gender Male to “M” and Female to “F” etc.)</w:t>
      </w:r>
    </w:p>
    <w:p w14:paraId="0AE3E4CF" w14:textId="77777777" w:rsidR="00ED4A2E" w:rsidRPr="002C3045" w:rsidRDefault="00ED4A2E" w:rsidP="00ED4A2E">
      <w:pPr>
        <w:spacing w:before="159" w:line="360" w:lineRule="auto"/>
        <w:ind w:left="1440" w:right="1585"/>
        <w:rPr>
          <w:sz w:val="24"/>
          <w:szCs w:val="24"/>
        </w:rPr>
      </w:pPr>
      <w:r w:rsidRPr="002C3045">
        <w:rPr>
          <w:sz w:val="24"/>
          <w:szCs w:val="24"/>
        </w:rPr>
        <w:t>Split a column into multiples and merging multiple columns into a single column. Transposing rows and columns</w:t>
      </w:r>
    </w:p>
    <w:p w14:paraId="63CD960A" w14:textId="77777777" w:rsidR="00ED4A2E" w:rsidRPr="002C3045" w:rsidRDefault="00ED4A2E" w:rsidP="00ED4A2E">
      <w:pPr>
        <w:spacing w:line="360" w:lineRule="auto"/>
        <w:ind w:left="1440"/>
        <w:rPr>
          <w:sz w:val="24"/>
          <w:szCs w:val="24"/>
        </w:rPr>
      </w:pPr>
      <w:r w:rsidRPr="002C3045">
        <w:rPr>
          <w:sz w:val="24"/>
          <w:szCs w:val="24"/>
        </w:rPr>
        <w:t>Use lookups to merge data</w:t>
      </w:r>
    </w:p>
    <w:p w14:paraId="6101EA5A" w14:textId="77777777" w:rsidR="00ED4A2E" w:rsidRPr="002C3045" w:rsidRDefault="00ED4A2E" w:rsidP="00ED4A2E">
      <w:pPr>
        <w:pStyle w:val="BodyText"/>
        <w:spacing w:before="5" w:line="360" w:lineRule="auto"/>
      </w:pPr>
    </w:p>
    <w:p w14:paraId="21886E0A" w14:textId="77777777" w:rsidR="00ED4A2E" w:rsidRPr="002C3045" w:rsidRDefault="00ED4A2E" w:rsidP="00ED4A2E">
      <w:pPr>
        <w:spacing w:line="360" w:lineRule="auto"/>
        <w:ind w:left="1440" w:right="1377"/>
        <w:rPr>
          <w:sz w:val="24"/>
          <w:szCs w:val="24"/>
        </w:rPr>
      </w:pPr>
      <w:r w:rsidRPr="002C3045">
        <w:rPr>
          <w:sz w:val="24"/>
          <w:szCs w:val="24"/>
        </w:rPr>
        <w:t>Using any complex data validation (e.g., if the first two columns in a row are empty then it automatically rejects the row from processing)</w:t>
      </w:r>
    </w:p>
    <w:p w14:paraId="09F24C54" w14:textId="77777777" w:rsidR="00ED4A2E" w:rsidRPr="002C3045" w:rsidRDefault="00ED4A2E" w:rsidP="00ED4A2E">
      <w:pPr>
        <w:spacing w:before="155" w:line="360" w:lineRule="auto"/>
        <w:jc w:val="both"/>
        <w:rPr>
          <w:b/>
          <w:sz w:val="24"/>
          <w:szCs w:val="24"/>
        </w:rPr>
      </w:pPr>
      <w:r w:rsidRPr="002C3045">
        <w:rPr>
          <w:sz w:val="24"/>
          <w:szCs w:val="24"/>
        </w:rPr>
        <w:t xml:space="preserve">                  </w:t>
      </w:r>
      <w:r w:rsidRPr="002C3045">
        <w:rPr>
          <w:b/>
          <w:sz w:val="24"/>
          <w:szCs w:val="24"/>
        </w:rPr>
        <w:t>Loading:</w:t>
      </w:r>
    </w:p>
    <w:p w14:paraId="2F66EC10" w14:textId="77777777" w:rsidR="00ED4A2E" w:rsidRPr="002C3045" w:rsidRDefault="00ED4A2E" w:rsidP="00ED4A2E">
      <w:pPr>
        <w:pStyle w:val="BodyText"/>
        <w:spacing w:before="5" w:line="360" w:lineRule="auto"/>
        <w:rPr>
          <w:b/>
        </w:rPr>
      </w:pPr>
    </w:p>
    <w:p w14:paraId="1A7AE879" w14:textId="77777777" w:rsidR="00ED4A2E" w:rsidRPr="002C3045" w:rsidRDefault="00ED4A2E" w:rsidP="00ED4A2E">
      <w:pPr>
        <w:spacing w:line="360" w:lineRule="auto"/>
        <w:ind w:left="1080" w:right="1438"/>
        <w:jc w:val="both"/>
        <w:rPr>
          <w:sz w:val="24"/>
          <w:szCs w:val="24"/>
        </w:rPr>
      </w:pPr>
      <w:r w:rsidRPr="002C3045">
        <w:rPr>
          <w:sz w:val="24"/>
          <w:szCs w:val="24"/>
        </w:rPr>
        <w:t>Loading</w:t>
      </w:r>
      <w:r w:rsidRPr="002C3045">
        <w:rPr>
          <w:spacing w:val="-10"/>
          <w:sz w:val="24"/>
          <w:szCs w:val="24"/>
        </w:rPr>
        <w:t xml:space="preserve"> </w:t>
      </w:r>
      <w:r w:rsidRPr="002C3045">
        <w:rPr>
          <w:sz w:val="24"/>
          <w:szCs w:val="24"/>
        </w:rPr>
        <w:t>data</w:t>
      </w:r>
      <w:r w:rsidRPr="002C3045">
        <w:rPr>
          <w:spacing w:val="-11"/>
          <w:sz w:val="24"/>
          <w:szCs w:val="24"/>
        </w:rPr>
        <w:t xml:space="preserve"> </w:t>
      </w:r>
      <w:r w:rsidRPr="002C3045">
        <w:rPr>
          <w:sz w:val="24"/>
          <w:szCs w:val="24"/>
        </w:rPr>
        <w:t>into</w:t>
      </w:r>
      <w:r w:rsidRPr="002C3045">
        <w:rPr>
          <w:spacing w:val="-10"/>
          <w:sz w:val="24"/>
          <w:szCs w:val="24"/>
        </w:rPr>
        <w:t xml:space="preserve"> </w:t>
      </w:r>
      <w:r w:rsidRPr="002C3045">
        <w:rPr>
          <w:sz w:val="24"/>
          <w:szCs w:val="24"/>
        </w:rPr>
        <w:t>the</w:t>
      </w:r>
      <w:r w:rsidRPr="002C3045">
        <w:rPr>
          <w:spacing w:val="-9"/>
          <w:sz w:val="24"/>
          <w:szCs w:val="24"/>
        </w:rPr>
        <w:t xml:space="preserve"> </w:t>
      </w:r>
      <w:r w:rsidRPr="002C3045">
        <w:rPr>
          <w:sz w:val="24"/>
          <w:szCs w:val="24"/>
        </w:rPr>
        <w:t>target</w:t>
      </w:r>
      <w:r w:rsidRPr="002C3045">
        <w:rPr>
          <w:spacing w:val="-11"/>
          <w:sz w:val="24"/>
          <w:szCs w:val="24"/>
        </w:rPr>
        <w:t xml:space="preserve"> </w:t>
      </w:r>
      <w:r w:rsidRPr="002C3045">
        <w:rPr>
          <w:sz w:val="24"/>
          <w:szCs w:val="24"/>
        </w:rPr>
        <w:t>data</w:t>
      </w:r>
      <w:r w:rsidRPr="002C3045">
        <w:rPr>
          <w:spacing w:val="-10"/>
          <w:sz w:val="24"/>
          <w:szCs w:val="24"/>
        </w:rPr>
        <w:t xml:space="preserve"> </w:t>
      </w:r>
      <w:r w:rsidRPr="002C3045">
        <w:rPr>
          <w:sz w:val="24"/>
          <w:szCs w:val="24"/>
        </w:rPr>
        <w:t>warehouse</w:t>
      </w:r>
      <w:r w:rsidRPr="002C3045">
        <w:rPr>
          <w:spacing w:val="-10"/>
          <w:sz w:val="24"/>
          <w:szCs w:val="24"/>
        </w:rPr>
        <w:t xml:space="preserve"> </w:t>
      </w:r>
      <w:r w:rsidRPr="002C3045">
        <w:rPr>
          <w:sz w:val="24"/>
          <w:szCs w:val="24"/>
        </w:rPr>
        <w:t>database</w:t>
      </w:r>
      <w:r w:rsidRPr="002C3045">
        <w:rPr>
          <w:spacing w:val="-11"/>
          <w:sz w:val="24"/>
          <w:szCs w:val="24"/>
        </w:rPr>
        <w:t xml:space="preserve"> </w:t>
      </w:r>
      <w:r w:rsidRPr="002C3045">
        <w:rPr>
          <w:sz w:val="24"/>
          <w:szCs w:val="24"/>
        </w:rPr>
        <w:t>is</w:t>
      </w:r>
      <w:r w:rsidRPr="002C3045">
        <w:rPr>
          <w:spacing w:val="-10"/>
          <w:sz w:val="24"/>
          <w:szCs w:val="24"/>
        </w:rPr>
        <w:t xml:space="preserve"> </w:t>
      </w:r>
      <w:r w:rsidRPr="002C3045">
        <w:rPr>
          <w:sz w:val="24"/>
          <w:szCs w:val="24"/>
        </w:rPr>
        <w:t>the</w:t>
      </w:r>
      <w:r w:rsidRPr="002C3045">
        <w:rPr>
          <w:spacing w:val="-10"/>
          <w:sz w:val="24"/>
          <w:szCs w:val="24"/>
        </w:rPr>
        <w:t xml:space="preserve"> </w:t>
      </w:r>
      <w:r w:rsidRPr="002C3045">
        <w:rPr>
          <w:sz w:val="24"/>
          <w:szCs w:val="24"/>
        </w:rPr>
        <w:t>last</w:t>
      </w:r>
      <w:r w:rsidRPr="002C3045">
        <w:rPr>
          <w:spacing w:val="-9"/>
          <w:sz w:val="24"/>
          <w:szCs w:val="24"/>
        </w:rPr>
        <w:t xml:space="preserve"> </w:t>
      </w:r>
      <w:r w:rsidRPr="002C3045">
        <w:rPr>
          <w:sz w:val="24"/>
          <w:szCs w:val="24"/>
        </w:rPr>
        <w:t>step</w:t>
      </w:r>
      <w:r w:rsidRPr="002C3045">
        <w:rPr>
          <w:spacing w:val="-10"/>
          <w:sz w:val="24"/>
          <w:szCs w:val="24"/>
        </w:rPr>
        <w:t xml:space="preserve"> </w:t>
      </w:r>
      <w:r w:rsidRPr="002C3045">
        <w:rPr>
          <w:sz w:val="24"/>
          <w:szCs w:val="24"/>
        </w:rPr>
        <w:t>of</w:t>
      </w:r>
      <w:r w:rsidRPr="002C3045">
        <w:rPr>
          <w:spacing w:val="-5"/>
          <w:sz w:val="24"/>
          <w:szCs w:val="24"/>
        </w:rPr>
        <w:t xml:space="preserve"> </w:t>
      </w:r>
      <w:r w:rsidRPr="002C3045">
        <w:rPr>
          <w:sz w:val="24"/>
          <w:szCs w:val="24"/>
        </w:rPr>
        <w:t>the</w:t>
      </w:r>
      <w:r w:rsidRPr="002C3045">
        <w:rPr>
          <w:spacing w:val="-12"/>
          <w:sz w:val="24"/>
          <w:szCs w:val="24"/>
        </w:rPr>
        <w:t xml:space="preserve"> </w:t>
      </w:r>
      <w:r w:rsidRPr="002C3045">
        <w:rPr>
          <w:sz w:val="24"/>
          <w:szCs w:val="24"/>
        </w:rPr>
        <w:t>ETL</w:t>
      </w:r>
      <w:r w:rsidRPr="002C3045">
        <w:rPr>
          <w:spacing w:val="-10"/>
          <w:sz w:val="24"/>
          <w:szCs w:val="24"/>
        </w:rPr>
        <w:t xml:space="preserve"> </w:t>
      </w:r>
      <w:r w:rsidRPr="002C3045">
        <w:rPr>
          <w:sz w:val="24"/>
          <w:szCs w:val="24"/>
        </w:rPr>
        <w:t>process. In a typical Data warehouse, huge volume of data needs to be loaded in a relatively short period. Hence, load process should be optimized for</w:t>
      </w:r>
      <w:r w:rsidRPr="002C3045">
        <w:rPr>
          <w:spacing w:val="-17"/>
          <w:sz w:val="24"/>
          <w:szCs w:val="24"/>
        </w:rPr>
        <w:t xml:space="preserve"> </w:t>
      </w:r>
      <w:r w:rsidRPr="002C3045">
        <w:rPr>
          <w:sz w:val="24"/>
          <w:szCs w:val="24"/>
        </w:rPr>
        <w:t>performance.</w:t>
      </w:r>
    </w:p>
    <w:p w14:paraId="78352872" w14:textId="77777777" w:rsidR="00ED4A2E" w:rsidRPr="002C3045" w:rsidRDefault="00ED4A2E" w:rsidP="00ED4A2E">
      <w:pPr>
        <w:spacing w:before="193" w:line="360" w:lineRule="auto"/>
        <w:ind w:left="1080" w:right="1687"/>
        <w:jc w:val="both"/>
        <w:rPr>
          <w:sz w:val="24"/>
          <w:szCs w:val="24"/>
        </w:rPr>
      </w:pPr>
      <w:r w:rsidRPr="002C3045">
        <w:rPr>
          <w:sz w:val="24"/>
          <w:szCs w:val="24"/>
        </w:rPr>
        <w:t>In case of load failure, recover mechanisms should be configured to restart from the point of failure without data integrity loss. Data Warehouse admins need to monitor, resume, cancel loads as per prevailing server performance.</w:t>
      </w:r>
    </w:p>
    <w:p w14:paraId="45B87071" w14:textId="77777777" w:rsidR="001217F9" w:rsidRDefault="00ED4A2E" w:rsidP="00ED4A2E">
      <w:pPr>
        <w:spacing w:before="159" w:line="360" w:lineRule="auto"/>
        <w:jc w:val="both"/>
        <w:rPr>
          <w:b/>
          <w:sz w:val="24"/>
          <w:szCs w:val="24"/>
        </w:rPr>
      </w:pPr>
      <w:r w:rsidRPr="002C3045">
        <w:rPr>
          <w:b/>
          <w:sz w:val="24"/>
          <w:szCs w:val="24"/>
        </w:rPr>
        <w:t xml:space="preserve">             </w:t>
      </w:r>
    </w:p>
    <w:p w14:paraId="59C904A6" w14:textId="77777777" w:rsidR="001217F9" w:rsidRDefault="001217F9" w:rsidP="00ED4A2E">
      <w:pPr>
        <w:spacing w:before="159" w:line="360" w:lineRule="auto"/>
        <w:jc w:val="both"/>
        <w:rPr>
          <w:b/>
          <w:sz w:val="24"/>
          <w:szCs w:val="24"/>
        </w:rPr>
      </w:pPr>
    </w:p>
    <w:p w14:paraId="74814F3B" w14:textId="77777777" w:rsidR="001217F9" w:rsidRDefault="001217F9" w:rsidP="00ED4A2E">
      <w:pPr>
        <w:spacing w:before="159" w:line="360" w:lineRule="auto"/>
        <w:jc w:val="both"/>
        <w:rPr>
          <w:b/>
          <w:sz w:val="24"/>
          <w:szCs w:val="24"/>
        </w:rPr>
      </w:pPr>
    </w:p>
    <w:p w14:paraId="2A5D89FD" w14:textId="0FC43065" w:rsidR="00ED4A2E" w:rsidRPr="002C3045" w:rsidRDefault="00ED4A2E" w:rsidP="001217F9">
      <w:pPr>
        <w:spacing w:before="159" w:line="360" w:lineRule="auto"/>
        <w:ind w:firstLine="720"/>
        <w:jc w:val="both"/>
        <w:rPr>
          <w:b/>
          <w:sz w:val="24"/>
          <w:szCs w:val="24"/>
        </w:rPr>
      </w:pPr>
      <w:r w:rsidRPr="002C3045">
        <w:rPr>
          <w:b/>
          <w:sz w:val="24"/>
          <w:szCs w:val="24"/>
        </w:rPr>
        <w:lastRenderedPageBreak/>
        <w:t xml:space="preserve">  Types of Loading</w:t>
      </w:r>
    </w:p>
    <w:p w14:paraId="61836A07" w14:textId="77777777" w:rsidR="00ED4A2E" w:rsidRPr="002C3045" w:rsidRDefault="00ED4A2E" w:rsidP="00ED4A2E">
      <w:pPr>
        <w:spacing w:line="360" w:lineRule="auto"/>
        <w:ind w:left="1080"/>
        <w:jc w:val="both"/>
        <w:rPr>
          <w:sz w:val="24"/>
          <w:szCs w:val="24"/>
        </w:rPr>
      </w:pPr>
      <w:r w:rsidRPr="002C3045">
        <w:rPr>
          <w:b/>
          <w:sz w:val="24"/>
          <w:szCs w:val="24"/>
          <w:u w:val="thick"/>
        </w:rPr>
        <w:t xml:space="preserve">Initial Load </w:t>
      </w:r>
      <w:r w:rsidRPr="002C3045">
        <w:rPr>
          <w:sz w:val="24"/>
          <w:szCs w:val="24"/>
        </w:rPr>
        <w:t>– Populating all the Data Warehouse tables</w:t>
      </w:r>
    </w:p>
    <w:p w14:paraId="09877473" w14:textId="77777777" w:rsidR="00ED4A2E" w:rsidRPr="002C3045" w:rsidRDefault="00ED4A2E" w:rsidP="00ED4A2E">
      <w:pPr>
        <w:spacing w:before="89" w:line="360" w:lineRule="auto"/>
        <w:ind w:left="1080"/>
        <w:rPr>
          <w:sz w:val="24"/>
          <w:szCs w:val="24"/>
        </w:rPr>
      </w:pPr>
      <w:r w:rsidRPr="002C3045">
        <w:rPr>
          <w:b/>
          <w:sz w:val="24"/>
          <w:szCs w:val="24"/>
          <w:u w:val="thick"/>
        </w:rPr>
        <w:t>Incremental Load</w:t>
      </w:r>
      <w:r w:rsidRPr="002C3045">
        <w:rPr>
          <w:b/>
          <w:sz w:val="24"/>
          <w:szCs w:val="24"/>
        </w:rPr>
        <w:t xml:space="preserve"> </w:t>
      </w:r>
      <w:r w:rsidRPr="002C3045">
        <w:rPr>
          <w:sz w:val="24"/>
          <w:szCs w:val="24"/>
        </w:rPr>
        <w:t>– Applying ongoing changes as when needed periodically.</w:t>
      </w:r>
    </w:p>
    <w:p w14:paraId="2C8B1474" w14:textId="77777777" w:rsidR="00ED4A2E" w:rsidRPr="002C3045" w:rsidRDefault="00ED4A2E" w:rsidP="00ED4A2E">
      <w:pPr>
        <w:spacing w:before="89" w:line="360" w:lineRule="auto"/>
        <w:ind w:left="1080"/>
        <w:rPr>
          <w:sz w:val="24"/>
          <w:szCs w:val="24"/>
        </w:rPr>
      </w:pPr>
      <w:r w:rsidRPr="002C3045">
        <w:rPr>
          <w:b/>
          <w:sz w:val="24"/>
          <w:szCs w:val="24"/>
          <w:u w:val="single"/>
        </w:rPr>
        <w:t>Full Refresh</w:t>
      </w:r>
      <w:r w:rsidRPr="002C3045">
        <w:rPr>
          <w:sz w:val="24"/>
          <w:szCs w:val="24"/>
        </w:rPr>
        <w:t xml:space="preserve"> – Erasing the contents of one or more tables and reloading with fresh data.</w:t>
      </w:r>
    </w:p>
    <w:p w14:paraId="6E9C7437" w14:textId="77777777" w:rsidR="00ED4A2E" w:rsidRPr="002C3045" w:rsidRDefault="00ED4A2E" w:rsidP="00ED4A2E">
      <w:pPr>
        <w:spacing w:before="163" w:line="360" w:lineRule="auto"/>
        <w:ind w:left="1080"/>
        <w:rPr>
          <w:b/>
          <w:sz w:val="24"/>
          <w:szCs w:val="24"/>
        </w:rPr>
      </w:pPr>
      <w:r w:rsidRPr="002C3045">
        <w:rPr>
          <w:b/>
          <w:sz w:val="24"/>
          <w:szCs w:val="24"/>
        </w:rPr>
        <w:t>Load Verification</w:t>
      </w:r>
    </w:p>
    <w:p w14:paraId="0323462A" w14:textId="77777777" w:rsidR="00ED4A2E" w:rsidRPr="002C3045" w:rsidRDefault="00ED4A2E" w:rsidP="00ED4A2E">
      <w:pPr>
        <w:pStyle w:val="BodyText"/>
        <w:spacing w:line="360" w:lineRule="auto"/>
      </w:pPr>
      <w:r w:rsidRPr="002C3045">
        <w:rPr>
          <w:b/>
        </w:rPr>
        <w:t xml:space="preserve">                 </w:t>
      </w:r>
      <w:r w:rsidRPr="002C3045">
        <w:t>Ensure that the key field data is neither missing nor null.</w:t>
      </w:r>
    </w:p>
    <w:p w14:paraId="7B476730" w14:textId="77777777" w:rsidR="00ED4A2E" w:rsidRPr="002C3045" w:rsidRDefault="00ED4A2E" w:rsidP="00ED4A2E">
      <w:pPr>
        <w:pStyle w:val="BodyText"/>
        <w:spacing w:line="360" w:lineRule="auto"/>
      </w:pPr>
      <w:r w:rsidRPr="002C3045">
        <w:t xml:space="preserve">                   1.Test modelling views based on the target tables. </w:t>
      </w:r>
    </w:p>
    <w:p w14:paraId="7D4E838A" w14:textId="77777777" w:rsidR="00ED4A2E" w:rsidRPr="002C3045" w:rsidRDefault="00ED4A2E" w:rsidP="00ED4A2E">
      <w:pPr>
        <w:pStyle w:val="BodyText"/>
        <w:spacing w:line="360" w:lineRule="auto"/>
      </w:pPr>
      <w:r w:rsidRPr="002C3045">
        <w:t xml:space="preserve">                   2.Check that combined values and calculated measures.</w:t>
      </w:r>
    </w:p>
    <w:p w14:paraId="481933A7" w14:textId="77777777" w:rsidR="00ED4A2E" w:rsidRPr="002C3045" w:rsidRDefault="00ED4A2E" w:rsidP="00ED4A2E">
      <w:pPr>
        <w:pStyle w:val="BodyText"/>
        <w:spacing w:line="360" w:lineRule="auto"/>
      </w:pPr>
      <w:r w:rsidRPr="002C3045">
        <w:t xml:space="preserve">                   3.Data checks in dimension table as well as history table.</w:t>
      </w:r>
    </w:p>
    <w:p w14:paraId="09DF6483" w14:textId="77777777" w:rsidR="00ED4A2E" w:rsidRPr="002C3045" w:rsidRDefault="00ED4A2E" w:rsidP="00ED4A2E">
      <w:pPr>
        <w:spacing w:before="4" w:line="360" w:lineRule="auto"/>
        <w:ind w:left="1080"/>
        <w:rPr>
          <w:sz w:val="24"/>
          <w:szCs w:val="24"/>
        </w:rPr>
      </w:pPr>
      <w:r w:rsidRPr="002C3045">
        <w:rPr>
          <w:noProof/>
          <w:sz w:val="24"/>
          <w:szCs w:val="24"/>
        </w:rPr>
        <w:drawing>
          <wp:anchor distT="0" distB="0" distL="0" distR="0" simplePos="0" relativeHeight="251661312" behindDoc="0" locked="0" layoutInCell="1" allowOverlap="1" wp14:anchorId="49EF6504" wp14:editId="00031BAE">
            <wp:simplePos x="0" y="0"/>
            <wp:positionH relativeFrom="page">
              <wp:posOffset>906780</wp:posOffset>
            </wp:positionH>
            <wp:positionV relativeFrom="paragraph">
              <wp:posOffset>532130</wp:posOffset>
            </wp:positionV>
            <wp:extent cx="5000994" cy="1718310"/>
            <wp:effectExtent l="0" t="0" r="0" b="0"/>
            <wp:wrapTopAndBottom/>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1" cstate="print"/>
                    <a:stretch>
                      <a:fillRect/>
                    </a:stretch>
                  </pic:blipFill>
                  <pic:spPr>
                    <a:xfrm>
                      <a:off x="0" y="0"/>
                      <a:ext cx="5000994" cy="1718310"/>
                    </a:xfrm>
                    <a:prstGeom prst="rect">
                      <a:avLst/>
                    </a:prstGeom>
                  </pic:spPr>
                </pic:pic>
              </a:graphicData>
            </a:graphic>
          </wp:anchor>
        </w:drawing>
      </w:r>
      <w:r w:rsidRPr="002C3045">
        <w:rPr>
          <w:sz w:val="24"/>
          <w:szCs w:val="24"/>
        </w:rPr>
        <w:t xml:space="preserve"> 4.Check the BI reports on the loaded fact and dimension table.</w:t>
      </w:r>
    </w:p>
    <w:p w14:paraId="5A1FBD12" w14:textId="77777777" w:rsidR="00ED4A2E" w:rsidRPr="002C3045" w:rsidRDefault="00ED4A2E" w:rsidP="00ED4A2E">
      <w:pPr>
        <w:pStyle w:val="BodyText"/>
        <w:spacing w:line="360" w:lineRule="auto"/>
        <w:rPr>
          <w:rFonts w:ascii="Arial"/>
        </w:rPr>
      </w:pPr>
    </w:p>
    <w:p w14:paraId="0EA54052" w14:textId="77777777" w:rsidR="00ED4A2E" w:rsidRPr="002C3045" w:rsidRDefault="00ED4A2E" w:rsidP="00ED4A2E">
      <w:pPr>
        <w:spacing w:line="360" w:lineRule="auto"/>
        <w:ind w:left="1080"/>
        <w:rPr>
          <w:b/>
          <w:sz w:val="24"/>
          <w:szCs w:val="24"/>
        </w:rPr>
      </w:pPr>
      <w:r w:rsidRPr="002C3045">
        <w:rPr>
          <w:b/>
          <w:sz w:val="24"/>
          <w:szCs w:val="24"/>
        </w:rPr>
        <w:t>Modern ETL Process</w:t>
      </w:r>
    </w:p>
    <w:p w14:paraId="74A14907" w14:textId="77777777" w:rsidR="00ED4A2E" w:rsidRPr="002C3045" w:rsidRDefault="00ED4A2E" w:rsidP="00ED4A2E">
      <w:pPr>
        <w:pStyle w:val="BodyText"/>
        <w:spacing w:before="2" w:line="360" w:lineRule="auto"/>
        <w:rPr>
          <w:b/>
        </w:rPr>
      </w:pPr>
    </w:p>
    <w:p w14:paraId="55E59D81" w14:textId="77777777" w:rsidR="00ED4A2E" w:rsidRPr="002C3045" w:rsidRDefault="00ED4A2E" w:rsidP="00ED4A2E">
      <w:pPr>
        <w:spacing w:line="360" w:lineRule="auto"/>
        <w:ind w:left="1080" w:right="1436" w:firstLine="717"/>
        <w:jc w:val="both"/>
        <w:rPr>
          <w:sz w:val="24"/>
          <w:szCs w:val="24"/>
        </w:rPr>
      </w:pPr>
      <w:r w:rsidRPr="002C3045">
        <w:rPr>
          <w:sz w:val="24"/>
          <w:szCs w:val="24"/>
        </w:rPr>
        <w:t>Modern technology has changed most organizations approach to ETL, for several</w:t>
      </w:r>
      <w:r w:rsidRPr="002C3045">
        <w:rPr>
          <w:spacing w:val="-14"/>
          <w:sz w:val="24"/>
          <w:szCs w:val="24"/>
        </w:rPr>
        <w:t xml:space="preserve"> </w:t>
      </w:r>
      <w:r w:rsidRPr="002C3045">
        <w:rPr>
          <w:sz w:val="24"/>
          <w:szCs w:val="24"/>
        </w:rPr>
        <w:t>reasons.</w:t>
      </w:r>
      <w:r w:rsidRPr="002C3045">
        <w:rPr>
          <w:spacing w:val="-12"/>
          <w:sz w:val="24"/>
          <w:szCs w:val="24"/>
        </w:rPr>
        <w:t xml:space="preserve"> </w:t>
      </w:r>
      <w:r w:rsidRPr="002C3045">
        <w:rPr>
          <w:sz w:val="24"/>
          <w:szCs w:val="24"/>
        </w:rPr>
        <w:t>The</w:t>
      </w:r>
      <w:r w:rsidRPr="002C3045">
        <w:rPr>
          <w:spacing w:val="-12"/>
          <w:sz w:val="24"/>
          <w:szCs w:val="24"/>
        </w:rPr>
        <w:t xml:space="preserve"> </w:t>
      </w:r>
      <w:r w:rsidRPr="002C3045">
        <w:rPr>
          <w:sz w:val="24"/>
          <w:szCs w:val="24"/>
        </w:rPr>
        <w:t>biggest</w:t>
      </w:r>
      <w:r w:rsidRPr="002C3045">
        <w:rPr>
          <w:spacing w:val="-14"/>
          <w:sz w:val="24"/>
          <w:szCs w:val="24"/>
        </w:rPr>
        <w:t xml:space="preserve"> </w:t>
      </w:r>
      <w:r w:rsidRPr="002C3045">
        <w:rPr>
          <w:sz w:val="24"/>
          <w:szCs w:val="24"/>
        </w:rPr>
        <w:t>is</w:t>
      </w:r>
      <w:r w:rsidRPr="002C3045">
        <w:rPr>
          <w:spacing w:val="-12"/>
          <w:sz w:val="24"/>
          <w:szCs w:val="24"/>
        </w:rPr>
        <w:t xml:space="preserve"> </w:t>
      </w:r>
      <w:r w:rsidRPr="002C3045">
        <w:rPr>
          <w:sz w:val="24"/>
          <w:szCs w:val="24"/>
        </w:rPr>
        <w:t>the</w:t>
      </w:r>
      <w:r w:rsidRPr="002C3045">
        <w:rPr>
          <w:spacing w:val="-14"/>
          <w:sz w:val="24"/>
          <w:szCs w:val="24"/>
        </w:rPr>
        <w:t xml:space="preserve"> </w:t>
      </w:r>
      <w:r w:rsidRPr="002C3045">
        <w:rPr>
          <w:sz w:val="24"/>
          <w:szCs w:val="24"/>
        </w:rPr>
        <w:t>advent</w:t>
      </w:r>
      <w:r w:rsidRPr="002C3045">
        <w:rPr>
          <w:spacing w:val="-12"/>
          <w:sz w:val="24"/>
          <w:szCs w:val="24"/>
        </w:rPr>
        <w:t xml:space="preserve"> </w:t>
      </w:r>
      <w:r w:rsidRPr="002C3045">
        <w:rPr>
          <w:sz w:val="24"/>
          <w:szCs w:val="24"/>
        </w:rPr>
        <w:t>of</w:t>
      </w:r>
      <w:r w:rsidRPr="002C3045">
        <w:rPr>
          <w:spacing w:val="-10"/>
          <w:sz w:val="24"/>
          <w:szCs w:val="24"/>
        </w:rPr>
        <w:t xml:space="preserve"> </w:t>
      </w:r>
      <w:r w:rsidRPr="002C3045">
        <w:rPr>
          <w:sz w:val="24"/>
          <w:szCs w:val="24"/>
        </w:rPr>
        <w:t>powerful</w:t>
      </w:r>
      <w:r w:rsidRPr="002C3045">
        <w:rPr>
          <w:spacing w:val="-14"/>
          <w:sz w:val="24"/>
          <w:szCs w:val="24"/>
        </w:rPr>
        <w:t xml:space="preserve"> </w:t>
      </w:r>
      <w:r w:rsidRPr="002C3045">
        <w:rPr>
          <w:sz w:val="24"/>
          <w:szCs w:val="24"/>
        </w:rPr>
        <w:t>analytics</w:t>
      </w:r>
      <w:r w:rsidRPr="002C3045">
        <w:rPr>
          <w:spacing w:val="-9"/>
          <w:sz w:val="24"/>
          <w:szCs w:val="24"/>
        </w:rPr>
        <w:t xml:space="preserve"> </w:t>
      </w:r>
      <w:r w:rsidRPr="002C3045">
        <w:rPr>
          <w:sz w:val="24"/>
          <w:szCs w:val="24"/>
        </w:rPr>
        <w:t>warehouse</w:t>
      </w:r>
      <w:r w:rsidRPr="002C3045">
        <w:rPr>
          <w:spacing w:val="-14"/>
          <w:sz w:val="24"/>
          <w:szCs w:val="24"/>
        </w:rPr>
        <w:t xml:space="preserve"> </w:t>
      </w:r>
      <w:r w:rsidRPr="002C3045">
        <w:rPr>
          <w:sz w:val="24"/>
          <w:szCs w:val="24"/>
        </w:rPr>
        <w:t>like</w:t>
      </w:r>
      <w:r w:rsidRPr="002C3045">
        <w:rPr>
          <w:spacing w:val="-12"/>
          <w:sz w:val="24"/>
          <w:szCs w:val="24"/>
        </w:rPr>
        <w:t xml:space="preserve"> </w:t>
      </w:r>
      <w:r w:rsidRPr="002C3045">
        <w:rPr>
          <w:sz w:val="24"/>
          <w:szCs w:val="24"/>
        </w:rPr>
        <w:t>Amazon Redshift and Google Big Query. These newer cloud-based analytics databases have the horsepower to perform transformations in place rather than requiring a special staging area.</w:t>
      </w:r>
    </w:p>
    <w:p w14:paraId="58EBA2E2" w14:textId="77777777" w:rsidR="00ED4A2E" w:rsidRPr="002C3045" w:rsidRDefault="00ED4A2E" w:rsidP="00ED4A2E">
      <w:pPr>
        <w:spacing w:line="360" w:lineRule="auto"/>
        <w:ind w:left="1080" w:right="1436" w:firstLine="717"/>
        <w:jc w:val="both"/>
        <w:rPr>
          <w:sz w:val="24"/>
          <w:szCs w:val="24"/>
        </w:rPr>
      </w:pPr>
    </w:p>
    <w:p w14:paraId="62D4AF76" w14:textId="77777777" w:rsidR="00ED4A2E" w:rsidRPr="002C3045" w:rsidRDefault="00ED4A2E" w:rsidP="00ED4A2E">
      <w:pPr>
        <w:spacing w:before="65" w:line="360" w:lineRule="auto"/>
        <w:ind w:left="720" w:right="1536" w:firstLine="720"/>
        <w:rPr>
          <w:sz w:val="24"/>
          <w:szCs w:val="24"/>
        </w:rPr>
      </w:pPr>
      <w:r w:rsidRPr="002C3045">
        <w:rPr>
          <w:noProof/>
          <w:sz w:val="24"/>
          <w:szCs w:val="24"/>
        </w:rPr>
        <w:lastRenderedPageBreak/>
        <w:drawing>
          <wp:anchor distT="0" distB="0" distL="0" distR="0" simplePos="0" relativeHeight="251663360" behindDoc="0" locked="0" layoutInCell="1" allowOverlap="1" wp14:anchorId="58C2E2D6" wp14:editId="47850655">
            <wp:simplePos x="0" y="0"/>
            <wp:positionH relativeFrom="page">
              <wp:posOffset>925195</wp:posOffset>
            </wp:positionH>
            <wp:positionV relativeFrom="paragraph">
              <wp:posOffset>960755</wp:posOffset>
            </wp:positionV>
            <wp:extent cx="5486744" cy="1777365"/>
            <wp:effectExtent l="0" t="0" r="0" b="0"/>
            <wp:wrapTopAndBottom/>
            <wp:docPr id="2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2" cstate="print"/>
                    <a:stretch>
                      <a:fillRect/>
                    </a:stretch>
                  </pic:blipFill>
                  <pic:spPr>
                    <a:xfrm>
                      <a:off x="0" y="0"/>
                      <a:ext cx="5486744" cy="1777365"/>
                    </a:xfrm>
                    <a:prstGeom prst="rect">
                      <a:avLst/>
                    </a:prstGeom>
                  </pic:spPr>
                </pic:pic>
              </a:graphicData>
            </a:graphic>
          </wp:anchor>
        </w:drawing>
      </w:r>
      <w:r w:rsidRPr="002C3045">
        <w:rPr>
          <w:sz w:val="24"/>
          <w:szCs w:val="24"/>
        </w:rPr>
        <w:t xml:space="preserve">Also, data today is frequently </w:t>
      </w:r>
      <w:proofErr w:type="spellStart"/>
      <w:r w:rsidRPr="002C3045">
        <w:rPr>
          <w:sz w:val="24"/>
          <w:szCs w:val="24"/>
        </w:rPr>
        <w:t>analysed</w:t>
      </w:r>
      <w:proofErr w:type="spellEnd"/>
      <w:r w:rsidRPr="002C3045">
        <w:rPr>
          <w:sz w:val="24"/>
          <w:szCs w:val="24"/>
        </w:rPr>
        <w:t xml:space="preserve"> in raw form rather than from preloaded OLAP summaries. This has led to the development of lightweight, flexible, and transparent ETL systems with processes that look something like this:</w:t>
      </w:r>
    </w:p>
    <w:p w14:paraId="145C2945" w14:textId="77777777" w:rsidR="00ED4A2E" w:rsidRPr="002C3045" w:rsidRDefault="00ED4A2E" w:rsidP="00ED4A2E">
      <w:pPr>
        <w:spacing w:before="89"/>
        <w:ind w:left="1080"/>
        <w:rPr>
          <w:sz w:val="24"/>
          <w:szCs w:val="24"/>
        </w:rPr>
      </w:pPr>
    </w:p>
    <w:p w14:paraId="2EA80905" w14:textId="77777777" w:rsidR="00ED4A2E" w:rsidRPr="002C3045" w:rsidRDefault="00ED4A2E" w:rsidP="00ED4A2E">
      <w:pPr>
        <w:pStyle w:val="BodyText"/>
        <w:spacing w:before="3"/>
      </w:pPr>
      <w:r w:rsidRPr="002C3045">
        <w:t xml:space="preserve">               </w:t>
      </w:r>
    </w:p>
    <w:p w14:paraId="56F3C047" w14:textId="49AC9746" w:rsidR="00ED4A2E" w:rsidRDefault="00ED4A2E" w:rsidP="001217F9">
      <w:pPr>
        <w:spacing w:line="360" w:lineRule="auto"/>
        <w:ind w:left="1080" w:right="1607"/>
        <w:rPr>
          <w:sz w:val="24"/>
          <w:szCs w:val="24"/>
        </w:rPr>
      </w:pPr>
      <w:r w:rsidRPr="002C3045">
        <w:rPr>
          <w:sz w:val="24"/>
          <w:szCs w:val="24"/>
        </w:rPr>
        <w:t>The biggest advantage to this setup is the transformations and data modelling happen in the analytics database. This gives the BI team, data scientist, and analysts greater control over how they work with it, in a common language they all understand.</w:t>
      </w:r>
    </w:p>
    <w:p w14:paraId="6024474C" w14:textId="77777777" w:rsidR="002C3045" w:rsidRPr="002C3045" w:rsidRDefault="002C3045" w:rsidP="002C3045">
      <w:pPr>
        <w:spacing w:before="89"/>
        <w:ind w:firstLine="720"/>
        <w:rPr>
          <w:rFonts w:ascii="Times New Roman" w:hAnsi="Times New Roman" w:cs="Times New Roman"/>
          <w:b/>
          <w:bCs/>
          <w:sz w:val="24"/>
          <w:szCs w:val="24"/>
          <w:u w:val="single"/>
        </w:rPr>
      </w:pPr>
      <w:r w:rsidRPr="002C3045">
        <w:rPr>
          <w:rFonts w:ascii="Times New Roman" w:hAnsi="Times New Roman" w:cs="Times New Roman"/>
          <w:b/>
          <w:bCs/>
          <w:sz w:val="24"/>
          <w:szCs w:val="24"/>
          <w:u w:val="single"/>
        </w:rPr>
        <w:t>ETL Process on my data:</w:t>
      </w:r>
    </w:p>
    <w:p w14:paraId="6AD010D7" w14:textId="1BFF2CB0" w:rsidR="002C3045" w:rsidRPr="002C3045" w:rsidRDefault="002C3045" w:rsidP="002C3045">
      <w:pPr>
        <w:pStyle w:val="BodyText"/>
        <w:spacing w:before="190" w:line="360" w:lineRule="auto"/>
        <w:ind w:left="1080" w:right="1597"/>
      </w:pPr>
      <w:r w:rsidRPr="002C3045">
        <w:t xml:space="preserve">After extraction of data the cleaning process is performed all null values were changed into standardized value. The identifiers were made according to the need and representation. The attribute was changed accordingly as they were not proper and jumbled. I have also removed some of the unwanted columns such as 0’s, NO’s </w:t>
      </w:r>
      <w:proofErr w:type="gramStart"/>
      <w:r w:rsidRPr="002C3045">
        <w:t>in order to</w:t>
      </w:r>
      <w:proofErr w:type="gramEnd"/>
      <w:r w:rsidRPr="002C3045">
        <w:t xml:space="preserve"> evaluate the data easily. It helps in understanding the data quite easily. Finally, at last I have converted the csv file excel format.</w:t>
      </w:r>
      <w:r w:rsidRPr="002C3045">
        <w:rPr>
          <w:bCs/>
          <w:noProof/>
        </w:rPr>
        <w:t xml:space="preserve"> </w:t>
      </w:r>
      <w:r>
        <w:rPr>
          <w:bCs/>
          <w:noProof/>
        </w:rPr>
        <w:drawing>
          <wp:inline distT="0" distB="0" distL="0" distR="0" wp14:anchorId="797F2780" wp14:editId="1E1B6505">
            <wp:extent cx="5943600" cy="316992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D93CC2D" w14:textId="3257375D" w:rsidR="002C3045" w:rsidRPr="002C3045" w:rsidRDefault="002C3045" w:rsidP="002C3045">
      <w:pPr>
        <w:spacing w:line="360" w:lineRule="auto"/>
        <w:ind w:right="1436"/>
        <w:jc w:val="both"/>
        <w:rPr>
          <w:sz w:val="24"/>
          <w:szCs w:val="24"/>
        </w:rPr>
        <w:sectPr w:rsidR="002C3045" w:rsidRPr="002C3045" w:rsidSect="00ED4A2E">
          <w:type w:val="continuous"/>
          <w:pgSz w:w="11920" w:h="16850"/>
          <w:pgMar w:top="1360" w:right="0"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75C9A8D" w14:textId="77777777" w:rsidR="00F0198F" w:rsidRPr="00F0198F" w:rsidRDefault="00F0198F" w:rsidP="00F0198F">
      <w:pPr>
        <w:autoSpaceDE w:val="0"/>
        <w:autoSpaceDN w:val="0"/>
        <w:adjustRightInd w:val="0"/>
        <w:spacing w:line="360" w:lineRule="auto"/>
        <w:jc w:val="both"/>
        <w:rPr>
          <w:b/>
          <w:sz w:val="28"/>
          <w:szCs w:val="28"/>
          <w:u w:val="single"/>
        </w:rPr>
      </w:pPr>
      <w:bookmarkStart w:id="5" w:name="Analysisondataset"/>
      <w:r w:rsidRPr="00F0198F">
        <w:rPr>
          <w:b/>
          <w:sz w:val="28"/>
          <w:szCs w:val="28"/>
          <w:u w:val="single"/>
        </w:rPr>
        <w:lastRenderedPageBreak/>
        <w:t>ANALYSIS ON DATASET:</w:t>
      </w:r>
    </w:p>
    <w:bookmarkEnd w:id="5"/>
    <w:p w14:paraId="60C79341" w14:textId="42A3143D" w:rsidR="00F0198F" w:rsidRDefault="00F0198F" w:rsidP="00F0198F">
      <w:pPr>
        <w:spacing w:line="360" w:lineRule="auto"/>
        <w:ind w:right="737" w:firstLine="720"/>
        <w:jc w:val="both"/>
        <w:rPr>
          <w:rFonts w:ascii="Times New Roman" w:hAnsi="Times New Roman" w:cs="Times New Roman"/>
          <w:bCs/>
          <w:sz w:val="24"/>
          <w:szCs w:val="24"/>
        </w:rPr>
      </w:pPr>
      <w:r>
        <w:rPr>
          <w:rFonts w:ascii="Times New Roman" w:hAnsi="Times New Roman" w:cs="Times New Roman"/>
          <w:bCs/>
          <w:sz w:val="24"/>
          <w:szCs w:val="24"/>
        </w:rPr>
        <w:t>Analysis on data set is done on the sales of the video games among the countries.</w:t>
      </w:r>
    </w:p>
    <w:p w14:paraId="42AB8B57" w14:textId="5D573762" w:rsidR="00634DE6" w:rsidRDefault="00634DE6" w:rsidP="00634DE6">
      <w:pPr>
        <w:widowControl w:val="0"/>
        <w:suppressAutoHyphens w:val="0"/>
        <w:autoSpaceDE w:val="0"/>
        <w:autoSpaceDN w:val="0"/>
        <w:adjustRightInd w:val="0"/>
        <w:spacing w:after="0" w:line="360" w:lineRule="auto"/>
        <w:contextualSpacing/>
        <w:rPr>
          <w:rFonts w:ascii="Times New Roman" w:hAnsi="Times New Roman" w:cs="Times New Roman"/>
          <w:b/>
          <w:bCs/>
          <w:sz w:val="24"/>
          <w:szCs w:val="24"/>
          <w:u w:val="single"/>
        </w:rPr>
      </w:pPr>
      <w:r w:rsidRPr="00F0198F">
        <w:rPr>
          <w:rFonts w:ascii="Times New Roman" w:hAnsi="Times New Roman" w:cs="Times New Roman"/>
          <w:b/>
          <w:bCs/>
          <w:sz w:val="28"/>
          <w:szCs w:val="28"/>
          <w:u w:val="single"/>
        </w:rPr>
        <w:t>Objective</w:t>
      </w:r>
      <w:r w:rsidR="00F0198F" w:rsidRPr="00F0198F">
        <w:rPr>
          <w:rFonts w:ascii="Times New Roman" w:hAnsi="Times New Roman" w:cs="Times New Roman"/>
          <w:b/>
          <w:bCs/>
          <w:sz w:val="28"/>
          <w:szCs w:val="28"/>
          <w:u w:val="single"/>
        </w:rPr>
        <w:t>s</w:t>
      </w:r>
      <w:r w:rsidRPr="00634DE6">
        <w:rPr>
          <w:rFonts w:ascii="Times New Roman" w:hAnsi="Times New Roman" w:cs="Times New Roman"/>
          <w:b/>
          <w:bCs/>
          <w:sz w:val="24"/>
          <w:szCs w:val="24"/>
          <w:u w:val="single"/>
        </w:rPr>
        <w:t>:</w:t>
      </w:r>
    </w:p>
    <w:p w14:paraId="20455C20" w14:textId="1FEBFA63" w:rsidR="00634DE6" w:rsidRDefault="00634DE6" w:rsidP="00634DE6">
      <w:pPr>
        <w:widowControl w:val="0"/>
        <w:suppressAutoHyphens w:val="0"/>
        <w:autoSpaceDE w:val="0"/>
        <w:autoSpaceDN w:val="0"/>
        <w:adjustRightInd w:val="0"/>
        <w:spacing w:after="0" w:line="360" w:lineRule="auto"/>
        <w:contextualSpacing/>
        <w:rPr>
          <w:rFonts w:ascii="Times New Roman" w:hAnsi="Times New Roman" w:cs="Times New Roman"/>
          <w:b/>
          <w:bCs/>
          <w:sz w:val="24"/>
          <w:szCs w:val="24"/>
          <w:u w:val="single"/>
        </w:rPr>
      </w:pPr>
    </w:p>
    <w:p w14:paraId="3AF17BBC" w14:textId="27BCA096" w:rsidR="00634DE6" w:rsidRDefault="00634DE6" w:rsidP="00634DE6">
      <w:pPr>
        <w:pStyle w:val="ListParagraph"/>
        <w:widowControl w:val="0"/>
        <w:numPr>
          <w:ilvl w:val="0"/>
          <w:numId w:val="4"/>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Country sales comparison</w:t>
      </w:r>
      <w:r w:rsidR="00F0198F">
        <w:rPr>
          <w:rFonts w:ascii="Times New Roman" w:hAnsi="Times New Roman" w:cs="Times New Roman"/>
          <w:sz w:val="24"/>
          <w:szCs w:val="24"/>
        </w:rPr>
        <w:t>.</w:t>
      </w:r>
    </w:p>
    <w:p w14:paraId="28C0DD2D" w14:textId="490D4EB1" w:rsidR="00474413" w:rsidRDefault="00474413" w:rsidP="00634DE6">
      <w:pPr>
        <w:pStyle w:val="ListParagraph"/>
        <w:widowControl w:val="0"/>
        <w:numPr>
          <w:ilvl w:val="0"/>
          <w:numId w:val="4"/>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Sales analysis with respect to publisher.</w:t>
      </w:r>
    </w:p>
    <w:p w14:paraId="1E90C2E1" w14:textId="6079582F" w:rsidR="00F0198F" w:rsidRDefault="00F0198F" w:rsidP="00634DE6">
      <w:pPr>
        <w:pStyle w:val="ListParagraph"/>
        <w:widowControl w:val="0"/>
        <w:numPr>
          <w:ilvl w:val="0"/>
          <w:numId w:val="4"/>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Top genre hits.</w:t>
      </w:r>
    </w:p>
    <w:p w14:paraId="2A38F052" w14:textId="11F43893" w:rsidR="00F0198F" w:rsidRDefault="00F0198F" w:rsidP="00634DE6">
      <w:pPr>
        <w:pStyle w:val="ListParagraph"/>
        <w:widowControl w:val="0"/>
        <w:numPr>
          <w:ilvl w:val="0"/>
          <w:numId w:val="4"/>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Number of releases per year.</w:t>
      </w:r>
    </w:p>
    <w:p w14:paraId="612B0DB5" w14:textId="2118C286" w:rsidR="00F0198F" w:rsidRPr="00634DE6" w:rsidRDefault="00F0198F" w:rsidP="00634DE6">
      <w:pPr>
        <w:pStyle w:val="ListParagraph"/>
        <w:widowControl w:val="0"/>
        <w:numPr>
          <w:ilvl w:val="0"/>
          <w:numId w:val="4"/>
        </w:numPr>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Global sales comparison.</w:t>
      </w:r>
    </w:p>
    <w:p w14:paraId="0EC576E9" w14:textId="77777777" w:rsidR="00634DE6" w:rsidRDefault="00634DE6" w:rsidP="006B3F10">
      <w:pPr>
        <w:spacing w:line="360" w:lineRule="auto"/>
        <w:ind w:left="720" w:right="737"/>
        <w:jc w:val="both"/>
        <w:rPr>
          <w:rFonts w:ascii="Times New Roman" w:hAnsi="Times New Roman" w:cs="Times New Roman"/>
          <w:b/>
          <w:sz w:val="24"/>
          <w:szCs w:val="24"/>
          <w:u w:val="single"/>
        </w:rPr>
      </w:pPr>
    </w:p>
    <w:p w14:paraId="55AD8296" w14:textId="13766F37" w:rsidR="00F0198F" w:rsidRDefault="00F0198F" w:rsidP="00F0198F">
      <w:pPr>
        <w:spacing w:line="360" w:lineRule="auto"/>
        <w:ind w:right="737"/>
        <w:jc w:val="both"/>
        <w:rPr>
          <w:rFonts w:ascii="Times New Roman" w:hAnsi="Times New Roman" w:cs="Times New Roman"/>
          <w:b/>
          <w:sz w:val="24"/>
          <w:szCs w:val="24"/>
          <w:u w:val="single"/>
        </w:rPr>
      </w:pPr>
      <w:bookmarkStart w:id="6" w:name="obj1"/>
      <w:r w:rsidRPr="00F0198F">
        <w:rPr>
          <w:rFonts w:ascii="Times New Roman" w:hAnsi="Times New Roman" w:cs="Times New Roman"/>
          <w:b/>
          <w:sz w:val="24"/>
          <w:szCs w:val="24"/>
          <w:u w:val="single"/>
        </w:rPr>
        <w:t>Objective 1:</w:t>
      </w:r>
    </w:p>
    <w:bookmarkEnd w:id="6"/>
    <w:p w14:paraId="145D0147" w14:textId="5EF4D2DA" w:rsidR="000002A0" w:rsidRPr="009C1E01" w:rsidRDefault="000002A0" w:rsidP="009C1E01">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sidRPr="009C1E01">
        <w:rPr>
          <w:rFonts w:ascii="Times New Roman" w:hAnsi="Times New Roman" w:cs="Times New Roman"/>
          <w:sz w:val="24"/>
          <w:szCs w:val="24"/>
        </w:rPr>
        <w:t>Country sales comparison</w:t>
      </w:r>
      <w:r w:rsidR="00BB458C" w:rsidRPr="009C1E01">
        <w:rPr>
          <w:rFonts w:ascii="Times New Roman" w:hAnsi="Times New Roman" w:cs="Times New Roman"/>
          <w:sz w:val="24"/>
          <w:szCs w:val="24"/>
        </w:rPr>
        <w:t>:</w:t>
      </w:r>
    </w:p>
    <w:p w14:paraId="58F74BBF" w14:textId="4F22E044" w:rsidR="009C1E01" w:rsidRDefault="009C1E01" w:rsidP="009C1E01">
      <w:pPr>
        <w:pStyle w:val="Body"/>
      </w:pPr>
      <w:r>
        <w:t>As per the records most gaming addicts are from the N</w:t>
      </w:r>
      <w:r w:rsidR="0024416F">
        <w:t xml:space="preserve">orth </w:t>
      </w:r>
      <w:proofErr w:type="gramStart"/>
      <w:r w:rsidR="0024416F">
        <w:t xml:space="preserve">America </w:t>
      </w:r>
      <w:r>
        <w:t>,</w:t>
      </w:r>
      <w:r w:rsidR="0024416F">
        <w:t>Japan</w:t>
      </w:r>
      <w:proofErr w:type="gramEnd"/>
      <w:r w:rsidR="00386859">
        <w:t>,</w:t>
      </w:r>
      <w:r>
        <w:t xml:space="preserve"> and Eu</w:t>
      </w:r>
      <w:r w:rsidR="0024416F">
        <w:t>rope</w:t>
      </w:r>
      <w:r>
        <w:t xml:space="preserve"> so comparing the sales of games provided with respective platform or by most point breaking year between these countries makes a lot of sense. In total user is provided with sale comparison between these major gaming countries.</w:t>
      </w:r>
    </w:p>
    <w:p w14:paraId="7944EEDD" w14:textId="174111CB" w:rsidR="00F0198F" w:rsidRDefault="00F0198F" w:rsidP="00F0198F">
      <w:pPr>
        <w:spacing w:line="360" w:lineRule="auto"/>
        <w:ind w:right="737"/>
        <w:jc w:val="both"/>
        <w:rPr>
          <w:rFonts w:ascii="Times New Roman" w:hAnsi="Times New Roman" w:cs="Times New Roman"/>
          <w:b/>
          <w:sz w:val="24"/>
          <w:szCs w:val="24"/>
          <w:u w:val="single"/>
        </w:rPr>
      </w:pPr>
    </w:p>
    <w:p w14:paraId="36545763" w14:textId="77777777" w:rsidR="00386859" w:rsidRDefault="00386859" w:rsidP="00F0198F">
      <w:pPr>
        <w:spacing w:line="360" w:lineRule="auto"/>
        <w:ind w:right="737"/>
        <w:jc w:val="both"/>
        <w:rPr>
          <w:rFonts w:ascii="Times New Roman" w:hAnsi="Times New Roman" w:cs="Times New Roman"/>
          <w:b/>
          <w:sz w:val="24"/>
          <w:szCs w:val="24"/>
          <w:u w:val="single"/>
        </w:rPr>
      </w:pPr>
    </w:p>
    <w:p w14:paraId="004EAF68" w14:textId="056734FF" w:rsidR="00F0198F" w:rsidRDefault="00F0198F" w:rsidP="00F0198F">
      <w:pPr>
        <w:spacing w:line="360" w:lineRule="auto"/>
        <w:ind w:right="737"/>
        <w:jc w:val="both"/>
        <w:rPr>
          <w:rFonts w:ascii="Times New Roman" w:hAnsi="Times New Roman" w:cs="Times New Roman"/>
          <w:bCs/>
          <w:sz w:val="24"/>
          <w:szCs w:val="24"/>
        </w:rPr>
      </w:pPr>
      <w:r w:rsidRPr="00F0198F">
        <w:rPr>
          <w:rFonts w:ascii="Times New Roman" w:hAnsi="Times New Roman" w:cs="Times New Roman"/>
          <w:b/>
          <w:sz w:val="24"/>
          <w:szCs w:val="24"/>
          <w:u w:val="single"/>
        </w:rPr>
        <w:t>Analysis</w:t>
      </w:r>
      <w:r>
        <w:rPr>
          <w:rFonts w:ascii="Times New Roman" w:hAnsi="Times New Roman" w:cs="Times New Roman"/>
          <w:bCs/>
          <w:sz w:val="24"/>
          <w:szCs w:val="24"/>
        </w:rPr>
        <w:t>:</w:t>
      </w:r>
    </w:p>
    <w:p w14:paraId="3A0DC93F" w14:textId="77777777" w:rsidR="00F0198F" w:rsidRPr="00F0198F" w:rsidRDefault="00F0198F" w:rsidP="00F0198F">
      <w:pPr>
        <w:spacing w:line="360" w:lineRule="auto"/>
        <w:ind w:right="737"/>
        <w:jc w:val="both"/>
        <w:rPr>
          <w:rFonts w:ascii="Times New Roman" w:hAnsi="Times New Roman" w:cs="Times New Roman"/>
          <w:bCs/>
          <w:sz w:val="24"/>
          <w:szCs w:val="24"/>
        </w:rPr>
      </w:pPr>
      <w:r>
        <w:rPr>
          <w:rFonts w:ascii="Times New Roman" w:hAnsi="Times New Roman" w:cs="Times New Roman"/>
          <w:bCs/>
          <w:sz w:val="24"/>
          <w:szCs w:val="24"/>
        </w:rPr>
        <w:tab/>
      </w:r>
    </w:p>
    <w:tbl>
      <w:tblPr>
        <w:tblW w:w="7900" w:type="dxa"/>
        <w:tblLook w:val="04A0" w:firstRow="1" w:lastRow="0" w:firstColumn="1" w:lastColumn="0" w:noHBand="0" w:noVBand="1"/>
      </w:tblPr>
      <w:tblGrid>
        <w:gridCol w:w="1360"/>
        <w:gridCol w:w="1660"/>
        <w:gridCol w:w="1660"/>
        <w:gridCol w:w="1640"/>
        <w:gridCol w:w="1580"/>
      </w:tblGrid>
      <w:tr w:rsidR="00386859" w:rsidRPr="00F0198F" w14:paraId="7EBFA95C" w14:textId="77777777" w:rsidTr="00386859">
        <w:trPr>
          <w:trHeight w:val="288"/>
        </w:trPr>
        <w:tc>
          <w:tcPr>
            <w:tcW w:w="1360" w:type="dxa"/>
            <w:tcBorders>
              <w:top w:val="nil"/>
              <w:left w:val="nil"/>
              <w:bottom w:val="single" w:sz="4" w:space="0" w:color="95B3D7"/>
              <w:right w:val="nil"/>
            </w:tcBorders>
            <w:shd w:val="clear" w:color="DCE6F1" w:fill="DCE6F1"/>
            <w:noWrap/>
            <w:vAlign w:val="bottom"/>
            <w:hideMark/>
          </w:tcPr>
          <w:p w14:paraId="3DEE41B7"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Genre</w:t>
            </w:r>
          </w:p>
        </w:tc>
        <w:tc>
          <w:tcPr>
            <w:tcW w:w="1660" w:type="dxa"/>
            <w:tcBorders>
              <w:top w:val="nil"/>
              <w:left w:val="nil"/>
              <w:bottom w:val="single" w:sz="4" w:space="0" w:color="95B3D7"/>
              <w:right w:val="nil"/>
            </w:tcBorders>
            <w:shd w:val="clear" w:color="DCE6F1" w:fill="DCE6F1"/>
          </w:tcPr>
          <w:p w14:paraId="20ADA0D4" w14:textId="77777777" w:rsidR="00386859" w:rsidRPr="00F0198F" w:rsidRDefault="00386859" w:rsidP="00F0198F">
            <w:pPr>
              <w:suppressAutoHyphens w:val="0"/>
              <w:spacing w:after="0"/>
              <w:rPr>
                <w:rFonts w:eastAsia="Times New Roman" w:cs="Times New Roman"/>
                <w:color w:val="000000"/>
                <w:lang w:eastAsia="en-US"/>
              </w:rPr>
            </w:pPr>
          </w:p>
        </w:tc>
        <w:tc>
          <w:tcPr>
            <w:tcW w:w="1660" w:type="dxa"/>
            <w:tcBorders>
              <w:top w:val="nil"/>
              <w:left w:val="nil"/>
              <w:bottom w:val="single" w:sz="4" w:space="0" w:color="95B3D7"/>
              <w:right w:val="nil"/>
            </w:tcBorders>
            <w:shd w:val="clear" w:color="DCE6F1" w:fill="DCE6F1"/>
            <w:noWrap/>
            <w:vAlign w:val="bottom"/>
            <w:hideMark/>
          </w:tcPr>
          <w:p w14:paraId="785BDC6C" w14:textId="7CA352D5"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Puzzle</w:t>
            </w:r>
          </w:p>
        </w:tc>
        <w:tc>
          <w:tcPr>
            <w:tcW w:w="1640" w:type="dxa"/>
            <w:tcBorders>
              <w:top w:val="nil"/>
              <w:left w:val="nil"/>
              <w:bottom w:val="nil"/>
              <w:right w:val="nil"/>
            </w:tcBorders>
            <w:shd w:val="clear" w:color="auto" w:fill="auto"/>
            <w:noWrap/>
            <w:vAlign w:val="bottom"/>
            <w:hideMark/>
          </w:tcPr>
          <w:p w14:paraId="77241E5B" w14:textId="77777777" w:rsidR="00386859" w:rsidRPr="00F0198F" w:rsidRDefault="00386859" w:rsidP="00F0198F">
            <w:pPr>
              <w:suppressAutoHyphens w:val="0"/>
              <w:spacing w:after="0"/>
              <w:rPr>
                <w:rFonts w:eastAsia="Times New Roman" w:cs="Times New Roman"/>
                <w:color w:val="000000"/>
                <w:lang w:eastAsia="en-US"/>
              </w:rPr>
            </w:pPr>
          </w:p>
        </w:tc>
        <w:tc>
          <w:tcPr>
            <w:tcW w:w="1580" w:type="dxa"/>
            <w:tcBorders>
              <w:top w:val="nil"/>
              <w:left w:val="nil"/>
              <w:bottom w:val="nil"/>
              <w:right w:val="nil"/>
            </w:tcBorders>
            <w:shd w:val="clear" w:color="auto" w:fill="auto"/>
            <w:noWrap/>
            <w:vAlign w:val="bottom"/>
            <w:hideMark/>
          </w:tcPr>
          <w:p w14:paraId="3FAD8477" w14:textId="77777777"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r>
      <w:tr w:rsidR="00386859" w:rsidRPr="00F0198F" w14:paraId="20E9B938" w14:textId="77777777" w:rsidTr="00386859">
        <w:trPr>
          <w:trHeight w:val="288"/>
        </w:trPr>
        <w:tc>
          <w:tcPr>
            <w:tcW w:w="1360" w:type="dxa"/>
            <w:tcBorders>
              <w:top w:val="nil"/>
              <w:left w:val="nil"/>
              <w:bottom w:val="nil"/>
              <w:right w:val="nil"/>
            </w:tcBorders>
            <w:shd w:val="clear" w:color="auto" w:fill="auto"/>
            <w:noWrap/>
            <w:vAlign w:val="bottom"/>
            <w:hideMark/>
          </w:tcPr>
          <w:p w14:paraId="19D1305A" w14:textId="77777777"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c>
          <w:tcPr>
            <w:tcW w:w="1660" w:type="dxa"/>
            <w:tcBorders>
              <w:top w:val="nil"/>
              <w:left w:val="nil"/>
              <w:bottom w:val="nil"/>
              <w:right w:val="nil"/>
            </w:tcBorders>
          </w:tcPr>
          <w:p w14:paraId="01E4178A" w14:textId="77777777"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c>
          <w:tcPr>
            <w:tcW w:w="1660" w:type="dxa"/>
            <w:tcBorders>
              <w:top w:val="nil"/>
              <w:left w:val="nil"/>
              <w:bottom w:val="nil"/>
              <w:right w:val="nil"/>
            </w:tcBorders>
            <w:shd w:val="clear" w:color="auto" w:fill="auto"/>
            <w:noWrap/>
            <w:vAlign w:val="bottom"/>
            <w:hideMark/>
          </w:tcPr>
          <w:p w14:paraId="09389EFA" w14:textId="20373B21"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c>
          <w:tcPr>
            <w:tcW w:w="1640" w:type="dxa"/>
            <w:tcBorders>
              <w:top w:val="nil"/>
              <w:left w:val="nil"/>
              <w:bottom w:val="nil"/>
              <w:right w:val="nil"/>
            </w:tcBorders>
            <w:shd w:val="clear" w:color="auto" w:fill="auto"/>
            <w:noWrap/>
            <w:vAlign w:val="bottom"/>
            <w:hideMark/>
          </w:tcPr>
          <w:p w14:paraId="5C378BB9" w14:textId="77777777"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c>
          <w:tcPr>
            <w:tcW w:w="1580" w:type="dxa"/>
            <w:tcBorders>
              <w:top w:val="nil"/>
              <w:left w:val="nil"/>
              <w:bottom w:val="nil"/>
              <w:right w:val="nil"/>
            </w:tcBorders>
            <w:shd w:val="clear" w:color="auto" w:fill="auto"/>
            <w:noWrap/>
            <w:vAlign w:val="bottom"/>
            <w:hideMark/>
          </w:tcPr>
          <w:p w14:paraId="59F82D2B" w14:textId="77777777" w:rsidR="00386859" w:rsidRPr="00F0198F" w:rsidRDefault="00386859" w:rsidP="00F0198F">
            <w:pPr>
              <w:suppressAutoHyphens w:val="0"/>
              <w:spacing w:after="0"/>
              <w:rPr>
                <w:rFonts w:ascii="Times New Roman" w:eastAsia="Times New Roman" w:hAnsi="Times New Roman" w:cs="Times New Roman"/>
                <w:sz w:val="20"/>
                <w:szCs w:val="20"/>
                <w:lang w:eastAsia="en-US"/>
              </w:rPr>
            </w:pPr>
          </w:p>
        </w:tc>
      </w:tr>
      <w:tr w:rsidR="00386859" w:rsidRPr="00F0198F" w14:paraId="7F4D2333" w14:textId="77777777" w:rsidTr="00386859">
        <w:trPr>
          <w:trHeight w:val="288"/>
        </w:trPr>
        <w:tc>
          <w:tcPr>
            <w:tcW w:w="1360" w:type="dxa"/>
            <w:tcBorders>
              <w:top w:val="nil"/>
              <w:left w:val="nil"/>
              <w:bottom w:val="single" w:sz="4" w:space="0" w:color="95B3D7"/>
              <w:right w:val="nil"/>
            </w:tcBorders>
            <w:shd w:val="clear" w:color="DCE6F1" w:fill="DCE6F1"/>
            <w:noWrap/>
            <w:vAlign w:val="bottom"/>
            <w:hideMark/>
          </w:tcPr>
          <w:p w14:paraId="417350B7" w14:textId="77777777" w:rsidR="00386859" w:rsidRPr="00F0198F" w:rsidRDefault="00386859" w:rsidP="00F0198F">
            <w:pPr>
              <w:suppressAutoHyphens w:val="0"/>
              <w:spacing w:after="0"/>
              <w:rPr>
                <w:rFonts w:eastAsia="Times New Roman" w:cs="Times New Roman"/>
                <w:b/>
                <w:bCs/>
                <w:color w:val="000000"/>
                <w:lang w:eastAsia="en-US"/>
              </w:rPr>
            </w:pPr>
            <w:r w:rsidRPr="00F0198F">
              <w:rPr>
                <w:rFonts w:eastAsia="Times New Roman" w:cs="Times New Roman"/>
                <w:b/>
                <w:bCs/>
                <w:color w:val="000000"/>
                <w:lang w:eastAsia="en-US"/>
              </w:rPr>
              <w:t>Row Labels</w:t>
            </w:r>
          </w:p>
        </w:tc>
        <w:tc>
          <w:tcPr>
            <w:tcW w:w="1660" w:type="dxa"/>
            <w:tcBorders>
              <w:top w:val="nil"/>
              <w:left w:val="nil"/>
              <w:bottom w:val="single" w:sz="4" w:space="0" w:color="95B3D7"/>
              <w:right w:val="nil"/>
            </w:tcBorders>
            <w:shd w:val="clear" w:color="DCE6F1" w:fill="DCE6F1"/>
          </w:tcPr>
          <w:p w14:paraId="7559DB46" w14:textId="77777777" w:rsidR="00386859" w:rsidRPr="00F0198F" w:rsidRDefault="00386859" w:rsidP="00F0198F">
            <w:pPr>
              <w:suppressAutoHyphens w:val="0"/>
              <w:spacing w:after="0"/>
              <w:rPr>
                <w:rFonts w:eastAsia="Times New Roman" w:cs="Times New Roman"/>
                <w:b/>
                <w:bCs/>
                <w:color w:val="000000"/>
                <w:lang w:eastAsia="en-US"/>
              </w:rPr>
            </w:pPr>
          </w:p>
        </w:tc>
        <w:tc>
          <w:tcPr>
            <w:tcW w:w="1660" w:type="dxa"/>
            <w:tcBorders>
              <w:top w:val="nil"/>
              <w:left w:val="nil"/>
              <w:bottom w:val="single" w:sz="4" w:space="0" w:color="95B3D7"/>
              <w:right w:val="nil"/>
            </w:tcBorders>
            <w:shd w:val="clear" w:color="DCE6F1" w:fill="DCE6F1"/>
            <w:noWrap/>
            <w:vAlign w:val="bottom"/>
            <w:hideMark/>
          </w:tcPr>
          <w:p w14:paraId="7FEC5F3B" w14:textId="08EC893F" w:rsidR="00386859" w:rsidRPr="00F0198F" w:rsidRDefault="00386859" w:rsidP="00F0198F">
            <w:pPr>
              <w:suppressAutoHyphens w:val="0"/>
              <w:spacing w:after="0"/>
              <w:rPr>
                <w:rFonts w:eastAsia="Times New Roman" w:cs="Times New Roman"/>
                <w:b/>
                <w:bCs/>
                <w:color w:val="000000"/>
                <w:lang w:eastAsia="en-US"/>
              </w:rPr>
            </w:pPr>
            <w:r w:rsidRPr="00F0198F">
              <w:rPr>
                <w:rFonts w:eastAsia="Times New Roman" w:cs="Times New Roman"/>
                <w:b/>
                <w:bCs/>
                <w:color w:val="000000"/>
                <w:lang w:eastAsia="en-US"/>
              </w:rPr>
              <w:t xml:space="preserve">Sum of </w:t>
            </w:r>
            <w:proofErr w:type="spellStart"/>
            <w:r w:rsidRPr="00F0198F">
              <w:rPr>
                <w:rFonts w:eastAsia="Times New Roman" w:cs="Times New Roman"/>
                <w:b/>
                <w:bCs/>
                <w:color w:val="000000"/>
                <w:lang w:eastAsia="en-US"/>
              </w:rPr>
              <w:t>NA_Sales</w:t>
            </w:r>
            <w:proofErr w:type="spellEnd"/>
          </w:p>
        </w:tc>
        <w:tc>
          <w:tcPr>
            <w:tcW w:w="1640" w:type="dxa"/>
            <w:tcBorders>
              <w:top w:val="nil"/>
              <w:left w:val="nil"/>
              <w:bottom w:val="single" w:sz="4" w:space="0" w:color="95B3D7"/>
              <w:right w:val="nil"/>
            </w:tcBorders>
            <w:shd w:val="clear" w:color="DCE6F1" w:fill="DCE6F1"/>
            <w:noWrap/>
            <w:vAlign w:val="bottom"/>
            <w:hideMark/>
          </w:tcPr>
          <w:p w14:paraId="2A0E6A13" w14:textId="77777777" w:rsidR="00386859" w:rsidRPr="00F0198F" w:rsidRDefault="00386859" w:rsidP="00F0198F">
            <w:pPr>
              <w:suppressAutoHyphens w:val="0"/>
              <w:spacing w:after="0"/>
              <w:rPr>
                <w:rFonts w:eastAsia="Times New Roman" w:cs="Times New Roman"/>
                <w:b/>
                <w:bCs/>
                <w:color w:val="000000"/>
                <w:lang w:eastAsia="en-US"/>
              </w:rPr>
            </w:pPr>
            <w:r w:rsidRPr="00F0198F">
              <w:rPr>
                <w:rFonts w:eastAsia="Times New Roman" w:cs="Times New Roman"/>
                <w:b/>
                <w:bCs/>
                <w:color w:val="000000"/>
                <w:lang w:eastAsia="en-US"/>
              </w:rPr>
              <w:t xml:space="preserve">Sum of </w:t>
            </w:r>
            <w:proofErr w:type="spellStart"/>
            <w:r w:rsidRPr="00F0198F">
              <w:rPr>
                <w:rFonts w:eastAsia="Times New Roman" w:cs="Times New Roman"/>
                <w:b/>
                <w:bCs/>
                <w:color w:val="000000"/>
                <w:lang w:eastAsia="en-US"/>
              </w:rPr>
              <w:t>EU_Sales</w:t>
            </w:r>
            <w:proofErr w:type="spellEnd"/>
          </w:p>
        </w:tc>
        <w:tc>
          <w:tcPr>
            <w:tcW w:w="1580" w:type="dxa"/>
            <w:tcBorders>
              <w:top w:val="nil"/>
              <w:left w:val="nil"/>
              <w:bottom w:val="single" w:sz="4" w:space="0" w:color="95B3D7"/>
              <w:right w:val="nil"/>
            </w:tcBorders>
            <w:shd w:val="clear" w:color="DCE6F1" w:fill="DCE6F1"/>
            <w:noWrap/>
            <w:vAlign w:val="bottom"/>
            <w:hideMark/>
          </w:tcPr>
          <w:p w14:paraId="06081653" w14:textId="77777777" w:rsidR="00386859" w:rsidRPr="00F0198F" w:rsidRDefault="00386859" w:rsidP="00F0198F">
            <w:pPr>
              <w:suppressAutoHyphens w:val="0"/>
              <w:spacing w:after="0"/>
              <w:rPr>
                <w:rFonts w:eastAsia="Times New Roman" w:cs="Times New Roman"/>
                <w:b/>
                <w:bCs/>
                <w:color w:val="000000"/>
                <w:lang w:eastAsia="en-US"/>
              </w:rPr>
            </w:pPr>
            <w:r w:rsidRPr="00F0198F">
              <w:rPr>
                <w:rFonts w:eastAsia="Times New Roman" w:cs="Times New Roman"/>
                <w:b/>
                <w:bCs/>
                <w:color w:val="000000"/>
                <w:lang w:eastAsia="en-US"/>
              </w:rPr>
              <w:t xml:space="preserve">Sum of </w:t>
            </w:r>
            <w:proofErr w:type="spellStart"/>
            <w:r w:rsidRPr="00F0198F">
              <w:rPr>
                <w:rFonts w:eastAsia="Times New Roman" w:cs="Times New Roman"/>
                <w:b/>
                <w:bCs/>
                <w:color w:val="000000"/>
                <w:lang w:eastAsia="en-US"/>
              </w:rPr>
              <w:t>JP_Sales</w:t>
            </w:r>
            <w:proofErr w:type="spellEnd"/>
          </w:p>
        </w:tc>
      </w:tr>
      <w:tr w:rsidR="00386859" w:rsidRPr="00F0198F" w14:paraId="0C94374D" w14:textId="77777777" w:rsidTr="00386859">
        <w:trPr>
          <w:trHeight w:val="288"/>
        </w:trPr>
        <w:tc>
          <w:tcPr>
            <w:tcW w:w="1360" w:type="dxa"/>
            <w:tcBorders>
              <w:top w:val="nil"/>
              <w:left w:val="nil"/>
              <w:bottom w:val="nil"/>
              <w:right w:val="nil"/>
            </w:tcBorders>
            <w:shd w:val="clear" w:color="auto" w:fill="auto"/>
            <w:noWrap/>
            <w:vAlign w:val="bottom"/>
            <w:hideMark/>
          </w:tcPr>
          <w:p w14:paraId="4D4C4C72"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2600</w:t>
            </w:r>
          </w:p>
        </w:tc>
        <w:tc>
          <w:tcPr>
            <w:tcW w:w="1660" w:type="dxa"/>
            <w:tcBorders>
              <w:top w:val="nil"/>
              <w:left w:val="nil"/>
              <w:bottom w:val="nil"/>
              <w:right w:val="nil"/>
            </w:tcBorders>
          </w:tcPr>
          <w:p w14:paraId="2C2EE909"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031D8111" w14:textId="26E14C0A"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12.72</w:t>
            </w:r>
          </w:p>
        </w:tc>
        <w:tc>
          <w:tcPr>
            <w:tcW w:w="1640" w:type="dxa"/>
            <w:tcBorders>
              <w:top w:val="nil"/>
              <w:left w:val="nil"/>
              <w:bottom w:val="nil"/>
              <w:right w:val="nil"/>
            </w:tcBorders>
            <w:shd w:val="clear" w:color="auto" w:fill="auto"/>
            <w:noWrap/>
            <w:vAlign w:val="bottom"/>
            <w:hideMark/>
          </w:tcPr>
          <w:p w14:paraId="1DED1FE0"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0.8</w:t>
            </w:r>
          </w:p>
        </w:tc>
        <w:tc>
          <w:tcPr>
            <w:tcW w:w="1580" w:type="dxa"/>
            <w:tcBorders>
              <w:top w:val="nil"/>
              <w:left w:val="nil"/>
              <w:bottom w:val="nil"/>
              <w:right w:val="nil"/>
            </w:tcBorders>
            <w:shd w:val="clear" w:color="auto" w:fill="auto"/>
            <w:noWrap/>
            <w:vAlign w:val="bottom"/>
            <w:hideMark/>
          </w:tcPr>
          <w:p w14:paraId="2CEC9EC8"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r>
      <w:tr w:rsidR="00386859" w:rsidRPr="00F0198F" w14:paraId="7AFF5813" w14:textId="77777777" w:rsidTr="00386859">
        <w:trPr>
          <w:trHeight w:val="288"/>
        </w:trPr>
        <w:tc>
          <w:tcPr>
            <w:tcW w:w="1360" w:type="dxa"/>
            <w:tcBorders>
              <w:top w:val="nil"/>
              <w:left w:val="nil"/>
              <w:bottom w:val="nil"/>
              <w:right w:val="nil"/>
            </w:tcBorders>
            <w:shd w:val="clear" w:color="auto" w:fill="auto"/>
            <w:noWrap/>
            <w:vAlign w:val="bottom"/>
            <w:hideMark/>
          </w:tcPr>
          <w:p w14:paraId="2D1A33E1"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SAT</w:t>
            </w:r>
          </w:p>
        </w:tc>
        <w:tc>
          <w:tcPr>
            <w:tcW w:w="1660" w:type="dxa"/>
            <w:tcBorders>
              <w:top w:val="nil"/>
              <w:left w:val="nil"/>
              <w:bottom w:val="nil"/>
              <w:right w:val="nil"/>
            </w:tcBorders>
          </w:tcPr>
          <w:p w14:paraId="0EC2BE3C"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1450D56" w14:textId="3E1D8D4E"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311D8AD6"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5564117A"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w:t>
            </w:r>
          </w:p>
        </w:tc>
      </w:tr>
      <w:tr w:rsidR="00386859" w:rsidRPr="00F0198F" w14:paraId="1B8DC409" w14:textId="77777777" w:rsidTr="00386859">
        <w:trPr>
          <w:trHeight w:val="288"/>
        </w:trPr>
        <w:tc>
          <w:tcPr>
            <w:tcW w:w="1360" w:type="dxa"/>
            <w:tcBorders>
              <w:top w:val="nil"/>
              <w:left w:val="nil"/>
              <w:bottom w:val="nil"/>
              <w:right w:val="nil"/>
            </w:tcBorders>
            <w:shd w:val="clear" w:color="auto" w:fill="auto"/>
            <w:noWrap/>
            <w:vAlign w:val="bottom"/>
            <w:hideMark/>
          </w:tcPr>
          <w:p w14:paraId="30E2BA2E"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3DO</w:t>
            </w:r>
          </w:p>
        </w:tc>
        <w:tc>
          <w:tcPr>
            <w:tcW w:w="1660" w:type="dxa"/>
            <w:tcBorders>
              <w:top w:val="nil"/>
              <w:left w:val="nil"/>
              <w:bottom w:val="nil"/>
              <w:right w:val="nil"/>
            </w:tcBorders>
          </w:tcPr>
          <w:p w14:paraId="08853B16"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050D3222" w14:textId="68E08618"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6648F766"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1847F4F9"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0.02</w:t>
            </w:r>
          </w:p>
        </w:tc>
      </w:tr>
      <w:tr w:rsidR="00386859" w:rsidRPr="00F0198F" w14:paraId="4811F355" w14:textId="77777777" w:rsidTr="00386859">
        <w:trPr>
          <w:trHeight w:val="288"/>
        </w:trPr>
        <w:tc>
          <w:tcPr>
            <w:tcW w:w="1360" w:type="dxa"/>
            <w:tcBorders>
              <w:top w:val="nil"/>
              <w:left w:val="nil"/>
              <w:bottom w:val="nil"/>
              <w:right w:val="nil"/>
            </w:tcBorders>
            <w:shd w:val="clear" w:color="auto" w:fill="auto"/>
            <w:noWrap/>
            <w:vAlign w:val="bottom"/>
            <w:hideMark/>
          </w:tcPr>
          <w:p w14:paraId="28A63D00"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3DS</w:t>
            </w:r>
          </w:p>
        </w:tc>
        <w:tc>
          <w:tcPr>
            <w:tcW w:w="1660" w:type="dxa"/>
            <w:tcBorders>
              <w:top w:val="nil"/>
              <w:left w:val="nil"/>
              <w:bottom w:val="nil"/>
              <w:right w:val="nil"/>
            </w:tcBorders>
          </w:tcPr>
          <w:p w14:paraId="10EA1CF1"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0C7EF787" w14:textId="1B9A7E40"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1.29</w:t>
            </w:r>
          </w:p>
        </w:tc>
        <w:tc>
          <w:tcPr>
            <w:tcW w:w="1640" w:type="dxa"/>
            <w:tcBorders>
              <w:top w:val="nil"/>
              <w:left w:val="nil"/>
              <w:bottom w:val="nil"/>
              <w:right w:val="nil"/>
            </w:tcBorders>
            <w:shd w:val="clear" w:color="auto" w:fill="auto"/>
            <w:noWrap/>
            <w:vAlign w:val="bottom"/>
            <w:hideMark/>
          </w:tcPr>
          <w:p w14:paraId="7DEAB74D"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2.12</w:t>
            </w:r>
          </w:p>
        </w:tc>
        <w:tc>
          <w:tcPr>
            <w:tcW w:w="1580" w:type="dxa"/>
            <w:tcBorders>
              <w:top w:val="nil"/>
              <w:left w:val="nil"/>
              <w:bottom w:val="nil"/>
              <w:right w:val="nil"/>
            </w:tcBorders>
            <w:shd w:val="clear" w:color="auto" w:fill="auto"/>
            <w:noWrap/>
            <w:vAlign w:val="bottom"/>
            <w:hideMark/>
          </w:tcPr>
          <w:p w14:paraId="30870D32"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1.8</w:t>
            </w:r>
          </w:p>
        </w:tc>
      </w:tr>
      <w:tr w:rsidR="00386859" w:rsidRPr="00F0198F" w14:paraId="1A5759E0" w14:textId="77777777" w:rsidTr="00386859">
        <w:trPr>
          <w:trHeight w:val="288"/>
        </w:trPr>
        <w:tc>
          <w:tcPr>
            <w:tcW w:w="1360" w:type="dxa"/>
            <w:tcBorders>
              <w:top w:val="nil"/>
              <w:left w:val="nil"/>
              <w:bottom w:val="nil"/>
              <w:right w:val="nil"/>
            </w:tcBorders>
            <w:shd w:val="clear" w:color="auto" w:fill="auto"/>
            <w:noWrap/>
            <w:vAlign w:val="bottom"/>
            <w:hideMark/>
          </w:tcPr>
          <w:p w14:paraId="73B0D83F"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DS</w:t>
            </w:r>
          </w:p>
        </w:tc>
        <w:tc>
          <w:tcPr>
            <w:tcW w:w="1660" w:type="dxa"/>
            <w:tcBorders>
              <w:top w:val="nil"/>
              <w:left w:val="nil"/>
              <w:bottom w:val="nil"/>
              <w:right w:val="nil"/>
            </w:tcBorders>
          </w:tcPr>
          <w:p w14:paraId="38CFFC15"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264D6F4" w14:textId="22B5F04A"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35.02</w:t>
            </w:r>
          </w:p>
        </w:tc>
        <w:tc>
          <w:tcPr>
            <w:tcW w:w="1640" w:type="dxa"/>
            <w:tcBorders>
              <w:top w:val="nil"/>
              <w:left w:val="nil"/>
              <w:bottom w:val="nil"/>
              <w:right w:val="nil"/>
            </w:tcBorders>
            <w:shd w:val="clear" w:color="auto" w:fill="auto"/>
            <w:noWrap/>
            <w:vAlign w:val="bottom"/>
            <w:hideMark/>
          </w:tcPr>
          <w:p w14:paraId="51974866"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26.21</w:t>
            </w:r>
          </w:p>
        </w:tc>
        <w:tc>
          <w:tcPr>
            <w:tcW w:w="1580" w:type="dxa"/>
            <w:tcBorders>
              <w:top w:val="nil"/>
              <w:left w:val="nil"/>
              <w:bottom w:val="nil"/>
              <w:right w:val="nil"/>
            </w:tcBorders>
            <w:shd w:val="clear" w:color="auto" w:fill="auto"/>
            <w:noWrap/>
            <w:vAlign w:val="bottom"/>
            <w:hideMark/>
          </w:tcPr>
          <w:p w14:paraId="33C15144"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15.89</w:t>
            </w:r>
          </w:p>
        </w:tc>
      </w:tr>
      <w:tr w:rsidR="00386859" w:rsidRPr="00F0198F" w14:paraId="096A35BE" w14:textId="77777777" w:rsidTr="00386859">
        <w:trPr>
          <w:trHeight w:val="288"/>
        </w:trPr>
        <w:tc>
          <w:tcPr>
            <w:tcW w:w="1360" w:type="dxa"/>
            <w:tcBorders>
              <w:top w:val="nil"/>
              <w:left w:val="nil"/>
              <w:bottom w:val="nil"/>
              <w:right w:val="nil"/>
            </w:tcBorders>
            <w:shd w:val="clear" w:color="auto" w:fill="auto"/>
            <w:noWrap/>
            <w:vAlign w:val="bottom"/>
            <w:hideMark/>
          </w:tcPr>
          <w:p w14:paraId="241F9462"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GB</w:t>
            </w:r>
          </w:p>
        </w:tc>
        <w:tc>
          <w:tcPr>
            <w:tcW w:w="1660" w:type="dxa"/>
            <w:tcBorders>
              <w:top w:val="nil"/>
              <w:left w:val="nil"/>
              <w:bottom w:val="nil"/>
              <w:right w:val="nil"/>
            </w:tcBorders>
          </w:tcPr>
          <w:p w14:paraId="61CE115E"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A8C3B4E" w14:textId="6384340F"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29.35</w:t>
            </w:r>
          </w:p>
        </w:tc>
        <w:tc>
          <w:tcPr>
            <w:tcW w:w="1640" w:type="dxa"/>
            <w:tcBorders>
              <w:top w:val="nil"/>
              <w:left w:val="nil"/>
              <w:bottom w:val="nil"/>
              <w:right w:val="nil"/>
            </w:tcBorders>
            <w:shd w:val="clear" w:color="auto" w:fill="auto"/>
            <w:noWrap/>
            <w:vAlign w:val="bottom"/>
            <w:hideMark/>
          </w:tcPr>
          <w:p w14:paraId="20CC1906"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5.03</w:t>
            </w:r>
          </w:p>
        </w:tc>
        <w:tc>
          <w:tcPr>
            <w:tcW w:w="1580" w:type="dxa"/>
            <w:tcBorders>
              <w:top w:val="nil"/>
              <w:left w:val="nil"/>
              <w:bottom w:val="nil"/>
              <w:right w:val="nil"/>
            </w:tcBorders>
            <w:shd w:val="clear" w:color="auto" w:fill="auto"/>
            <w:noWrap/>
            <w:vAlign w:val="bottom"/>
            <w:hideMark/>
          </w:tcPr>
          <w:p w14:paraId="50E8AE0E"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12.08</w:t>
            </w:r>
          </w:p>
        </w:tc>
      </w:tr>
      <w:tr w:rsidR="00386859" w:rsidRPr="00F0198F" w14:paraId="65197549" w14:textId="77777777" w:rsidTr="00386859">
        <w:trPr>
          <w:trHeight w:val="288"/>
        </w:trPr>
        <w:tc>
          <w:tcPr>
            <w:tcW w:w="1360" w:type="dxa"/>
            <w:tcBorders>
              <w:top w:val="nil"/>
              <w:left w:val="nil"/>
              <w:bottom w:val="nil"/>
              <w:right w:val="nil"/>
            </w:tcBorders>
            <w:shd w:val="clear" w:color="auto" w:fill="auto"/>
            <w:noWrap/>
            <w:vAlign w:val="bottom"/>
            <w:hideMark/>
          </w:tcPr>
          <w:p w14:paraId="4A9C67A8"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GBA</w:t>
            </w:r>
          </w:p>
        </w:tc>
        <w:tc>
          <w:tcPr>
            <w:tcW w:w="1660" w:type="dxa"/>
            <w:tcBorders>
              <w:top w:val="nil"/>
              <w:left w:val="nil"/>
              <w:bottom w:val="nil"/>
              <w:right w:val="nil"/>
            </w:tcBorders>
          </w:tcPr>
          <w:p w14:paraId="090A5502"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D416342" w14:textId="5CF6F463"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6.65</w:t>
            </w:r>
          </w:p>
        </w:tc>
        <w:tc>
          <w:tcPr>
            <w:tcW w:w="1640" w:type="dxa"/>
            <w:tcBorders>
              <w:top w:val="nil"/>
              <w:left w:val="nil"/>
              <w:bottom w:val="nil"/>
              <w:right w:val="nil"/>
            </w:tcBorders>
            <w:shd w:val="clear" w:color="auto" w:fill="auto"/>
            <w:noWrap/>
            <w:vAlign w:val="bottom"/>
            <w:hideMark/>
          </w:tcPr>
          <w:p w14:paraId="0089C2E8"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2.35</w:t>
            </w:r>
          </w:p>
        </w:tc>
        <w:tc>
          <w:tcPr>
            <w:tcW w:w="1580" w:type="dxa"/>
            <w:tcBorders>
              <w:top w:val="nil"/>
              <w:left w:val="nil"/>
              <w:bottom w:val="nil"/>
              <w:right w:val="nil"/>
            </w:tcBorders>
            <w:shd w:val="clear" w:color="auto" w:fill="auto"/>
            <w:noWrap/>
            <w:vAlign w:val="bottom"/>
            <w:hideMark/>
          </w:tcPr>
          <w:p w14:paraId="4006EF5C"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1.44</w:t>
            </w:r>
          </w:p>
        </w:tc>
      </w:tr>
      <w:tr w:rsidR="00386859" w:rsidRPr="00F0198F" w14:paraId="5640F6B4" w14:textId="77777777" w:rsidTr="00386859">
        <w:trPr>
          <w:trHeight w:val="288"/>
        </w:trPr>
        <w:tc>
          <w:tcPr>
            <w:tcW w:w="1360" w:type="dxa"/>
            <w:tcBorders>
              <w:top w:val="nil"/>
              <w:left w:val="nil"/>
              <w:bottom w:val="nil"/>
              <w:right w:val="nil"/>
            </w:tcBorders>
            <w:shd w:val="clear" w:color="auto" w:fill="auto"/>
            <w:noWrap/>
            <w:vAlign w:val="bottom"/>
            <w:hideMark/>
          </w:tcPr>
          <w:p w14:paraId="1CB56729"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GC</w:t>
            </w:r>
          </w:p>
        </w:tc>
        <w:tc>
          <w:tcPr>
            <w:tcW w:w="1660" w:type="dxa"/>
            <w:tcBorders>
              <w:top w:val="nil"/>
              <w:left w:val="nil"/>
              <w:bottom w:val="nil"/>
              <w:right w:val="nil"/>
            </w:tcBorders>
          </w:tcPr>
          <w:p w14:paraId="444AF1BA"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76434A1C" w14:textId="0468D1F2"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2.75</w:t>
            </w:r>
          </w:p>
        </w:tc>
        <w:tc>
          <w:tcPr>
            <w:tcW w:w="1640" w:type="dxa"/>
            <w:tcBorders>
              <w:top w:val="nil"/>
              <w:left w:val="nil"/>
              <w:bottom w:val="nil"/>
              <w:right w:val="nil"/>
            </w:tcBorders>
            <w:shd w:val="clear" w:color="auto" w:fill="auto"/>
            <w:noWrap/>
            <w:vAlign w:val="bottom"/>
            <w:hideMark/>
          </w:tcPr>
          <w:p w14:paraId="0E7F198C"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0.84</w:t>
            </w:r>
          </w:p>
        </w:tc>
        <w:tc>
          <w:tcPr>
            <w:tcW w:w="1580" w:type="dxa"/>
            <w:tcBorders>
              <w:top w:val="nil"/>
              <w:left w:val="nil"/>
              <w:bottom w:val="nil"/>
              <w:right w:val="nil"/>
            </w:tcBorders>
            <w:shd w:val="clear" w:color="auto" w:fill="auto"/>
            <w:noWrap/>
            <w:vAlign w:val="bottom"/>
            <w:hideMark/>
          </w:tcPr>
          <w:p w14:paraId="3D03CFA0"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0.16</w:t>
            </w:r>
          </w:p>
        </w:tc>
      </w:tr>
      <w:tr w:rsidR="00386859" w:rsidRPr="00F0198F" w14:paraId="0CE014FA" w14:textId="77777777" w:rsidTr="00386859">
        <w:trPr>
          <w:trHeight w:val="288"/>
        </w:trPr>
        <w:tc>
          <w:tcPr>
            <w:tcW w:w="1360" w:type="dxa"/>
            <w:tcBorders>
              <w:top w:val="nil"/>
              <w:left w:val="nil"/>
              <w:bottom w:val="nil"/>
              <w:right w:val="nil"/>
            </w:tcBorders>
            <w:shd w:val="clear" w:color="auto" w:fill="auto"/>
            <w:noWrap/>
            <w:vAlign w:val="bottom"/>
            <w:hideMark/>
          </w:tcPr>
          <w:p w14:paraId="15453F78"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lastRenderedPageBreak/>
              <w:t>N64</w:t>
            </w:r>
          </w:p>
        </w:tc>
        <w:tc>
          <w:tcPr>
            <w:tcW w:w="1660" w:type="dxa"/>
            <w:tcBorders>
              <w:top w:val="nil"/>
              <w:left w:val="nil"/>
              <w:bottom w:val="nil"/>
              <w:right w:val="nil"/>
            </w:tcBorders>
          </w:tcPr>
          <w:p w14:paraId="3DB2C005"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1CA09D89" w14:textId="678D95A5"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2.21</w:t>
            </w:r>
          </w:p>
        </w:tc>
        <w:tc>
          <w:tcPr>
            <w:tcW w:w="1640" w:type="dxa"/>
            <w:tcBorders>
              <w:top w:val="nil"/>
              <w:left w:val="nil"/>
              <w:bottom w:val="nil"/>
              <w:right w:val="nil"/>
            </w:tcBorders>
            <w:shd w:val="clear" w:color="auto" w:fill="auto"/>
            <w:noWrap/>
            <w:vAlign w:val="bottom"/>
            <w:hideMark/>
          </w:tcPr>
          <w:p w14:paraId="58C85A6C"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0.57</w:t>
            </w:r>
          </w:p>
        </w:tc>
        <w:tc>
          <w:tcPr>
            <w:tcW w:w="1580" w:type="dxa"/>
            <w:tcBorders>
              <w:top w:val="nil"/>
              <w:left w:val="nil"/>
              <w:bottom w:val="nil"/>
              <w:right w:val="nil"/>
            </w:tcBorders>
            <w:shd w:val="clear" w:color="auto" w:fill="auto"/>
            <w:noWrap/>
            <w:vAlign w:val="bottom"/>
            <w:hideMark/>
          </w:tcPr>
          <w:p w14:paraId="1941D048"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0.54</w:t>
            </w:r>
          </w:p>
        </w:tc>
      </w:tr>
      <w:tr w:rsidR="00386859" w:rsidRPr="00F0198F" w14:paraId="700D28CF" w14:textId="77777777" w:rsidTr="00386859">
        <w:trPr>
          <w:trHeight w:val="288"/>
        </w:trPr>
        <w:tc>
          <w:tcPr>
            <w:tcW w:w="1360" w:type="dxa"/>
            <w:tcBorders>
              <w:top w:val="nil"/>
              <w:left w:val="nil"/>
              <w:bottom w:val="nil"/>
              <w:right w:val="nil"/>
            </w:tcBorders>
            <w:shd w:val="clear" w:color="auto" w:fill="auto"/>
            <w:noWrap/>
            <w:vAlign w:val="bottom"/>
            <w:hideMark/>
          </w:tcPr>
          <w:p w14:paraId="0B9184DA"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NES</w:t>
            </w:r>
          </w:p>
        </w:tc>
        <w:tc>
          <w:tcPr>
            <w:tcW w:w="1660" w:type="dxa"/>
            <w:tcBorders>
              <w:top w:val="nil"/>
              <w:left w:val="nil"/>
              <w:bottom w:val="nil"/>
              <w:right w:val="nil"/>
            </w:tcBorders>
          </w:tcPr>
          <w:p w14:paraId="05348F55"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8A2645A" w14:textId="777601EB"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9.14</w:t>
            </w:r>
          </w:p>
        </w:tc>
        <w:tc>
          <w:tcPr>
            <w:tcW w:w="1640" w:type="dxa"/>
            <w:tcBorders>
              <w:top w:val="nil"/>
              <w:left w:val="nil"/>
              <w:bottom w:val="nil"/>
              <w:right w:val="nil"/>
            </w:tcBorders>
            <w:shd w:val="clear" w:color="auto" w:fill="auto"/>
            <w:noWrap/>
            <w:vAlign w:val="bottom"/>
            <w:hideMark/>
          </w:tcPr>
          <w:p w14:paraId="38F0C3A3"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1.98</w:t>
            </w:r>
          </w:p>
        </w:tc>
        <w:tc>
          <w:tcPr>
            <w:tcW w:w="1580" w:type="dxa"/>
            <w:tcBorders>
              <w:top w:val="nil"/>
              <w:left w:val="nil"/>
              <w:bottom w:val="nil"/>
              <w:right w:val="nil"/>
            </w:tcBorders>
            <w:shd w:val="clear" w:color="auto" w:fill="auto"/>
            <w:noWrap/>
            <w:vAlign w:val="bottom"/>
            <w:hideMark/>
          </w:tcPr>
          <w:p w14:paraId="078E101F"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9.44</w:t>
            </w:r>
          </w:p>
        </w:tc>
      </w:tr>
      <w:tr w:rsidR="00386859" w:rsidRPr="00F0198F" w14:paraId="3C9E0B16" w14:textId="77777777" w:rsidTr="00386859">
        <w:trPr>
          <w:trHeight w:val="288"/>
        </w:trPr>
        <w:tc>
          <w:tcPr>
            <w:tcW w:w="1360" w:type="dxa"/>
            <w:tcBorders>
              <w:top w:val="nil"/>
              <w:left w:val="nil"/>
              <w:bottom w:val="nil"/>
              <w:right w:val="nil"/>
            </w:tcBorders>
            <w:shd w:val="clear" w:color="auto" w:fill="auto"/>
            <w:noWrap/>
            <w:vAlign w:val="bottom"/>
            <w:hideMark/>
          </w:tcPr>
          <w:p w14:paraId="43E38C34"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PC</w:t>
            </w:r>
          </w:p>
        </w:tc>
        <w:tc>
          <w:tcPr>
            <w:tcW w:w="1660" w:type="dxa"/>
            <w:tcBorders>
              <w:top w:val="nil"/>
              <w:left w:val="nil"/>
              <w:bottom w:val="nil"/>
              <w:right w:val="nil"/>
            </w:tcBorders>
          </w:tcPr>
          <w:p w14:paraId="5F3A2C15"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0B867C3D" w14:textId="64D8762B"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0.09</w:t>
            </w:r>
          </w:p>
        </w:tc>
        <w:tc>
          <w:tcPr>
            <w:tcW w:w="1640" w:type="dxa"/>
            <w:tcBorders>
              <w:top w:val="nil"/>
              <w:left w:val="nil"/>
              <w:bottom w:val="nil"/>
              <w:right w:val="nil"/>
            </w:tcBorders>
            <w:shd w:val="clear" w:color="auto" w:fill="auto"/>
            <w:noWrap/>
            <w:vAlign w:val="bottom"/>
            <w:hideMark/>
          </w:tcPr>
          <w:p w14:paraId="4158DF5D"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0.68</w:t>
            </w:r>
          </w:p>
        </w:tc>
        <w:tc>
          <w:tcPr>
            <w:tcW w:w="1580" w:type="dxa"/>
            <w:tcBorders>
              <w:top w:val="nil"/>
              <w:left w:val="nil"/>
              <w:bottom w:val="nil"/>
              <w:right w:val="nil"/>
            </w:tcBorders>
            <w:shd w:val="clear" w:color="auto" w:fill="auto"/>
            <w:noWrap/>
            <w:vAlign w:val="bottom"/>
            <w:hideMark/>
          </w:tcPr>
          <w:p w14:paraId="097DDD43"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r>
      <w:tr w:rsidR="00386859" w:rsidRPr="00F0198F" w14:paraId="5A7CA629" w14:textId="77777777" w:rsidTr="00386859">
        <w:trPr>
          <w:trHeight w:val="288"/>
        </w:trPr>
        <w:tc>
          <w:tcPr>
            <w:tcW w:w="1360" w:type="dxa"/>
            <w:tcBorders>
              <w:top w:val="nil"/>
              <w:left w:val="nil"/>
              <w:bottom w:val="nil"/>
              <w:right w:val="nil"/>
            </w:tcBorders>
            <w:shd w:val="clear" w:color="auto" w:fill="auto"/>
            <w:noWrap/>
            <w:vAlign w:val="bottom"/>
            <w:hideMark/>
          </w:tcPr>
          <w:p w14:paraId="161C2A3B"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w:t>
            </w:r>
          </w:p>
        </w:tc>
        <w:tc>
          <w:tcPr>
            <w:tcW w:w="1660" w:type="dxa"/>
            <w:tcBorders>
              <w:top w:val="nil"/>
              <w:left w:val="nil"/>
              <w:bottom w:val="nil"/>
              <w:right w:val="nil"/>
            </w:tcBorders>
          </w:tcPr>
          <w:p w14:paraId="273C13F3"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518CC7BD" w14:textId="4A653200"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5.29</w:t>
            </w:r>
          </w:p>
        </w:tc>
        <w:tc>
          <w:tcPr>
            <w:tcW w:w="1640" w:type="dxa"/>
            <w:tcBorders>
              <w:top w:val="nil"/>
              <w:left w:val="nil"/>
              <w:bottom w:val="nil"/>
              <w:right w:val="nil"/>
            </w:tcBorders>
            <w:shd w:val="clear" w:color="auto" w:fill="auto"/>
            <w:noWrap/>
            <w:vAlign w:val="bottom"/>
            <w:hideMark/>
          </w:tcPr>
          <w:p w14:paraId="20D7813E"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2.37</w:t>
            </w:r>
          </w:p>
        </w:tc>
        <w:tc>
          <w:tcPr>
            <w:tcW w:w="1580" w:type="dxa"/>
            <w:tcBorders>
              <w:top w:val="nil"/>
              <w:left w:val="nil"/>
              <w:bottom w:val="nil"/>
              <w:right w:val="nil"/>
            </w:tcBorders>
            <w:shd w:val="clear" w:color="auto" w:fill="auto"/>
            <w:noWrap/>
            <w:vAlign w:val="bottom"/>
            <w:hideMark/>
          </w:tcPr>
          <w:p w14:paraId="0685EA5D"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3.8</w:t>
            </w:r>
          </w:p>
        </w:tc>
      </w:tr>
      <w:tr w:rsidR="00386859" w:rsidRPr="00F0198F" w14:paraId="55B9B4CD" w14:textId="77777777" w:rsidTr="00386859">
        <w:trPr>
          <w:trHeight w:val="288"/>
        </w:trPr>
        <w:tc>
          <w:tcPr>
            <w:tcW w:w="1360" w:type="dxa"/>
            <w:tcBorders>
              <w:top w:val="nil"/>
              <w:left w:val="nil"/>
              <w:bottom w:val="nil"/>
              <w:right w:val="nil"/>
            </w:tcBorders>
            <w:shd w:val="clear" w:color="auto" w:fill="auto"/>
            <w:noWrap/>
            <w:vAlign w:val="bottom"/>
            <w:hideMark/>
          </w:tcPr>
          <w:p w14:paraId="7AFF4B75"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PS2</w:t>
            </w:r>
          </w:p>
        </w:tc>
        <w:tc>
          <w:tcPr>
            <w:tcW w:w="1660" w:type="dxa"/>
            <w:tcBorders>
              <w:top w:val="nil"/>
              <w:left w:val="nil"/>
              <w:bottom w:val="nil"/>
              <w:right w:val="nil"/>
            </w:tcBorders>
          </w:tcPr>
          <w:p w14:paraId="6D53D28F"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2EFEBC2B" w14:textId="00A5A266"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2.84</w:t>
            </w:r>
          </w:p>
        </w:tc>
        <w:tc>
          <w:tcPr>
            <w:tcW w:w="1640" w:type="dxa"/>
            <w:tcBorders>
              <w:top w:val="nil"/>
              <w:left w:val="nil"/>
              <w:bottom w:val="nil"/>
              <w:right w:val="nil"/>
            </w:tcBorders>
            <w:shd w:val="clear" w:color="auto" w:fill="auto"/>
            <w:noWrap/>
            <w:vAlign w:val="bottom"/>
            <w:hideMark/>
          </w:tcPr>
          <w:p w14:paraId="7D85906A"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1.93</w:t>
            </w:r>
          </w:p>
        </w:tc>
        <w:tc>
          <w:tcPr>
            <w:tcW w:w="1580" w:type="dxa"/>
            <w:tcBorders>
              <w:top w:val="nil"/>
              <w:left w:val="nil"/>
              <w:bottom w:val="nil"/>
              <w:right w:val="nil"/>
            </w:tcBorders>
            <w:shd w:val="clear" w:color="auto" w:fill="auto"/>
            <w:noWrap/>
            <w:vAlign w:val="bottom"/>
            <w:hideMark/>
          </w:tcPr>
          <w:p w14:paraId="080227B3"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0.45</w:t>
            </w:r>
          </w:p>
        </w:tc>
      </w:tr>
      <w:tr w:rsidR="00386859" w:rsidRPr="00F0198F" w14:paraId="70E18563" w14:textId="77777777" w:rsidTr="00386859">
        <w:trPr>
          <w:trHeight w:val="288"/>
        </w:trPr>
        <w:tc>
          <w:tcPr>
            <w:tcW w:w="1360" w:type="dxa"/>
            <w:tcBorders>
              <w:top w:val="nil"/>
              <w:left w:val="nil"/>
              <w:bottom w:val="nil"/>
              <w:right w:val="nil"/>
            </w:tcBorders>
            <w:shd w:val="clear" w:color="auto" w:fill="auto"/>
            <w:noWrap/>
            <w:vAlign w:val="bottom"/>
            <w:hideMark/>
          </w:tcPr>
          <w:p w14:paraId="5059EDD8"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PS3</w:t>
            </w:r>
          </w:p>
        </w:tc>
        <w:tc>
          <w:tcPr>
            <w:tcW w:w="1660" w:type="dxa"/>
            <w:tcBorders>
              <w:top w:val="nil"/>
              <w:left w:val="nil"/>
              <w:bottom w:val="nil"/>
              <w:right w:val="nil"/>
            </w:tcBorders>
          </w:tcPr>
          <w:p w14:paraId="576CB260"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25065B5A" w14:textId="7D739D76"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0.26</w:t>
            </w:r>
          </w:p>
        </w:tc>
        <w:tc>
          <w:tcPr>
            <w:tcW w:w="1640" w:type="dxa"/>
            <w:tcBorders>
              <w:top w:val="nil"/>
              <w:left w:val="nil"/>
              <w:bottom w:val="nil"/>
              <w:right w:val="nil"/>
            </w:tcBorders>
            <w:shd w:val="clear" w:color="auto" w:fill="auto"/>
            <w:noWrap/>
            <w:vAlign w:val="bottom"/>
            <w:hideMark/>
          </w:tcPr>
          <w:p w14:paraId="7FEB440A"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0.05</w:t>
            </w:r>
          </w:p>
        </w:tc>
        <w:tc>
          <w:tcPr>
            <w:tcW w:w="1580" w:type="dxa"/>
            <w:tcBorders>
              <w:top w:val="nil"/>
              <w:left w:val="nil"/>
              <w:bottom w:val="nil"/>
              <w:right w:val="nil"/>
            </w:tcBorders>
            <w:shd w:val="clear" w:color="auto" w:fill="auto"/>
            <w:noWrap/>
            <w:vAlign w:val="bottom"/>
            <w:hideMark/>
          </w:tcPr>
          <w:p w14:paraId="7F9E243F"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0.1</w:t>
            </w:r>
          </w:p>
        </w:tc>
      </w:tr>
      <w:tr w:rsidR="00386859" w:rsidRPr="00F0198F" w14:paraId="740F024F" w14:textId="77777777" w:rsidTr="00386859">
        <w:trPr>
          <w:trHeight w:val="288"/>
        </w:trPr>
        <w:tc>
          <w:tcPr>
            <w:tcW w:w="1360" w:type="dxa"/>
            <w:tcBorders>
              <w:top w:val="nil"/>
              <w:left w:val="nil"/>
              <w:bottom w:val="nil"/>
              <w:right w:val="nil"/>
            </w:tcBorders>
            <w:shd w:val="clear" w:color="auto" w:fill="auto"/>
            <w:noWrap/>
            <w:vAlign w:val="bottom"/>
            <w:hideMark/>
          </w:tcPr>
          <w:p w14:paraId="16C71496"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PS4</w:t>
            </w:r>
          </w:p>
        </w:tc>
        <w:tc>
          <w:tcPr>
            <w:tcW w:w="1660" w:type="dxa"/>
            <w:tcBorders>
              <w:top w:val="nil"/>
              <w:left w:val="nil"/>
              <w:bottom w:val="nil"/>
              <w:right w:val="nil"/>
            </w:tcBorders>
          </w:tcPr>
          <w:p w14:paraId="04F24161"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6E6D8E70" w14:textId="7D8F7E6E"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7BFE579E"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0.02</w:t>
            </w:r>
          </w:p>
        </w:tc>
        <w:tc>
          <w:tcPr>
            <w:tcW w:w="1580" w:type="dxa"/>
            <w:tcBorders>
              <w:top w:val="nil"/>
              <w:left w:val="nil"/>
              <w:bottom w:val="nil"/>
              <w:right w:val="nil"/>
            </w:tcBorders>
            <w:shd w:val="clear" w:color="auto" w:fill="auto"/>
            <w:noWrap/>
            <w:vAlign w:val="bottom"/>
            <w:hideMark/>
          </w:tcPr>
          <w:p w14:paraId="67744F31"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r>
      <w:tr w:rsidR="00386859" w:rsidRPr="00F0198F" w14:paraId="3D949A3B" w14:textId="77777777" w:rsidTr="00386859">
        <w:trPr>
          <w:trHeight w:val="288"/>
        </w:trPr>
        <w:tc>
          <w:tcPr>
            <w:tcW w:w="1360" w:type="dxa"/>
            <w:tcBorders>
              <w:top w:val="nil"/>
              <w:left w:val="nil"/>
              <w:bottom w:val="nil"/>
              <w:right w:val="nil"/>
            </w:tcBorders>
            <w:shd w:val="clear" w:color="auto" w:fill="auto"/>
            <w:noWrap/>
            <w:vAlign w:val="bottom"/>
            <w:hideMark/>
          </w:tcPr>
          <w:p w14:paraId="7ED88609"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PSP</w:t>
            </w:r>
          </w:p>
        </w:tc>
        <w:tc>
          <w:tcPr>
            <w:tcW w:w="1660" w:type="dxa"/>
            <w:tcBorders>
              <w:top w:val="nil"/>
              <w:left w:val="nil"/>
              <w:bottom w:val="nil"/>
              <w:right w:val="nil"/>
            </w:tcBorders>
          </w:tcPr>
          <w:p w14:paraId="6C54DBEA"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539AF27E" w14:textId="75FFAB20"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2.84</w:t>
            </w:r>
          </w:p>
        </w:tc>
        <w:tc>
          <w:tcPr>
            <w:tcW w:w="1640" w:type="dxa"/>
            <w:tcBorders>
              <w:top w:val="nil"/>
              <w:left w:val="nil"/>
              <w:bottom w:val="nil"/>
              <w:right w:val="nil"/>
            </w:tcBorders>
            <w:shd w:val="clear" w:color="auto" w:fill="auto"/>
            <w:noWrap/>
            <w:vAlign w:val="bottom"/>
            <w:hideMark/>
          </w:tcPr>
          <w:p w14:paraId="7A55A2E9"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1.26</w:t>
            </w:r>
          </w:p>
        </w:tc>
        <w:tc>
          <w:tcPr>
            <w:tcW w:w="1580" w:type="dxa"/>
            <w:tcBorders>
              <w:top w:val="nil"/>
              <w:left w:val="nil"/>
              <w:bottom w:val="nil"/>
              <w:right w:val="nil"/>
            </w:tcBorders>
            <w:shd w:val="clear" w:color="auto" w:fill="auto"/>
            <w:noWrap/>
            <w:vAlign w:val="bottom"/>
            <w:hideMark/>
          </w:tcPr>
          <w:p w14:paraId="4257CE5D"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0.53</w:t>
            </w:r>
          </w:p>
        </w:tc>
      </w:tr>
      <w:tr w:rsidR="00386859" w:rsidRPr="00F0198F" w14:paraId="472A6ADE" w14:textId="77777777" w:rsidTr="00386859">
        <w:trPr>
          <w:trHeight w:val="288"/>
        </w:trPr>
        <w:tc>
          <w:tcPr>
            <w:tcW w:w="1360" w:type="dxa"/>
            <w:tcBorders>
              <w:top w:val="nil"/>
              <w:left w:val="nil"/>
              <w:bottom w:val="nil"/>
              <w:right w:val="nil"/>
            </w:tcBorders>
            <w:shd w:val="clear" w:color="auto" w:fill="auto"/>
            <w:noWrap/>
            <w:vAlign w:val="bottom"/>
            <w:hideMark/>
          </w:tcPr>
          <w:p w14:paraId="08ED981D"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PSV</w:t>
            </w:r>
          </w:p>
        </w:tc>
        <w:tc>
          <w:tcPr>
            <w:tcW w:w="1660" w:type="dxa"/>
            <w:tcBorders>
              <w:top w:val="nil"/>
              <w:left w:val="nil"/>
              <w:bottom w:val="nil"/>
              <w:right w:val="nil"/>
            </w:tcBorders>
          </w:tcPr>
          <w:p w14:paraId="27E2513D"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1DF13960" w14:textId="37B7F943"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0.08</w:t>
            </w:r>
          </w:p>
        </w:tc>
        <w:tc>
          <w:tcPr>
            <w:tcW w:w="1640" w:type="dxa"/>
            <w:tcBorders>
              <w:top w:val="nil"/>
              <w:left w:val="nil"/>
              <w:bottom w:val="nil"/>
              <w:right w:val="nil"/>
            </w:tcBorders>
            <w:shd w:val="clear" w:color="auto" w:fill="auto"/>
            <w:noWrap/>
            <w:vAlign w:val="bottom"/>
            <w:hideMark/>
          </w:tcPr>
          <w:p w14:paraId="4A32CB20"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0.05</w:t>
            </w:r>
          </w:p>
        </w:tc>
        <w:tc>
          <w:tcPr>
            <w:tcW w:w="1580" w:type="dxa"/>
            <w:tcBorders>
              <w:top w:val="nil"/>
              <w:left w:val="nil"/>
              <w:bottom w:val="nil"/>
              <w:right w:val="nil"/>
            </w:tcBorders>
            <w:shd w:val="clear" w:color="auto" w:fill="auto"/>
            <w:noWrap/>
            <w:vAlign w:val="bottom"/>
            <w:hideMark/>
          </w:tcPr>
          <w:p w14:paraId="19A76DC2"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0.05</w:t>
            </w:r>
          </w:p>
        </w:tc>
      </w:tr>
      <w:tr w:rsidR="00386859" w:rsidRPr="00F0198F" w14:paraId="52AC9B05" w14:textId="77777777" w:rsidTr="00386859">
        <w:trPr>
          <w:trHeight w:val="288"/>
        </w:trPr>
        <w:tc>
          <w:tcPr>
            <w:tcW w:w="1360" w:type="dxa"/>
            <w:tcBorders>
              <w:top w:val="nil"/>
              <w:left w:val="nil"/>
              <w:bottom w:val="nil"/>
              <w:right w:val="nil"/>
            </w:tcBorders>
            <w:shd w:val="clear" w:color="auto" w:fill="auto"/>
            <w:noWrap/>
            <w:vAlign w:val="bottom"/>
            <w:hideMark/>
          </w:tcPr>
          <w:p w14:paraId="415293C0"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SNES</w:t>
            </w:r>
          </w:p>
        </w:tc>
        <w:tc>
          <w:tcPr>
            <w:tcW w:w="1660" w:type="dxa"/>
            <w:tcBorders>
              <w:top w:val="nil"/>
              <w:left w:val="nil"/>
              <w:bottom w:val="nil"/>
              <w:right w:val="nil"/>
            </w:tcBorders>
          </w:tcPr>
          <w:p w14:paraId="10277224"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17FB0312" w14:textId="3E95B401"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13B1869C"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1C85C393"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6.37</w:t>
            </w:r>
          </w:p>
        </w:tc>
      </w:tr>
      <w:tr w:rsidR="00386859" w:rsidRPr="00F0198F" w14:paraId="6AEFE0A1" w14:textId="77777777" w:rsidTr="00386859">
        <w:trPr>
          <w:trHeight w:val="288"/>
        </w:trPr>
        <w:tc>
          <w:tcPr>
            <w:tcW w:w="1360" w:type="dxa"/>
            <w:tcBorders>
              <w:top w:val="nil"/>
              <w:left w:val="nil"/>
              <w:bottom w:val="nil"/>
              <w:right w:val="nil"/>
            </w:tcBorders>
            <w:shd w:val="clear" w:color="auto" w:fill="auto"/>
            <w:noWrap/>
            <w:vAlign w:val="bottom"/>
            <w:hideMark/>
          </w:tcPr>
          <w:p w14:paraId="42C3E6A2"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Wii</w:t>
            </w:r>
          </w:p>
        </w:tc>
        <w:tc>
          <w:tcPr>
            <w:tcW w:w="1660" w:type="dxa"/>
            <w:tcBorders>
              <w:top w:val="nil"/>
              <w:left w:val="nil"/>
              <w:bottom w:val="nil"/>
              <w:right w:val="nil"/>
            </w:tcBorders>
          </w:tcPr>
          <w:p w14:paraId="7B2A83EE"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7073AA31" w14:textId="59891654"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9.27</w:t>
            </w:r>
          </w:p>
        </w:tc>
        <w:tc>
          <w:tcPr>
            <w:tcW w:w="1640" w:type="dxa"/>
            <w:tcBorders>
              <w:top w:val="nil"/>
              <w:left w:val="nil"/>
              <w:bottom w:val="nil"/>
              <w:right w:val="nil"/>
            </w:tcBorders>
            <w:shd w:val="clear" w:color="auto" w:fill="auto"/>
            <w:noWrap/>
            <w:vAlign w:val="bottom"/>
            <w:hideMark/>
          </w:tcPr>
          <w:p w14:paraId="205515BC"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3.6</w:t>
            </w:r>
          </w:p>
        </w:tc>
        <w:tc>
          <w:tcPr>
            <w:tcW w:w="1580" w:type="dxa"/>
            <w:tcBorders>
              <w:top w:val="nil"/>
              <w:left w:val="nil"/>
              <w:bottom w:val="nil"/>
              <w:right w:val="nil"/>
            </w:tcBorders>
            <w:shd w:val="clear" w:color="auto" w:fill="auto"/>
            <w:noWrap/>
            <w:vAlign w:val="bottom"/>
            <w:hideMark/>
          </w:tcPr>
          <w:p w14:paraId="7B2F918E"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1.5</w:t>
            </w:r>
          </w:p>
        </w:tc>
      </w:tr>
      <w:tr w:rsidR="00386859" w:rsidRPr="00F0198F" w14:paraId="3DAB9D1F" w14:textId="77777777" w:rsidTr="00386859">
        <w:trPr>
          <w:trHeight w:val="288"/>
        </w:trPr>
        <w:tc>
          <w:tcPr>
            <w:tcW w:w="1360" w:type="dxa"/>
            <w:tcBorders>
              <w:top w:val="nil"/>
              <w:left w:val="nil"/>
              <w:bottom w:val="nil"/>
              <w:right w:val="nil"/>
            </w:tcBorders>
            <w:shd w:val="clear" w:color="auto" w:fill="auto"/>
            <w:noWrap/>
            <w:vAlign w:val="bottom"/>
            <w:hideMark/>
          </w:tcPr>
          <w:p w14:paraId="0F897DFF" w14:textId="77777777" w:rsidR="00386859" w:rsidRPr="00F0198F" w:rsidRDefault="00386859" w:rsidP="00F0198F">
            <w:pPr>
              <w:suppressAutoHyphens w:val="0"/>
              <w:spacing w:after="0"/>
              <w:rPr>
                <w:rFonts w:eastAsia="Times New Roman" w:cs="Times New Roman"/>
                <w:color w:val="000000"/>
                <w:lang w:eastAsia="en-US"/>
              </w:rPr>
            </w:pPr>
            <w:proofErr w:type="spellStart"/>
            <w:r w:rsidRPr="00F0198F">
              <w:rPr>
                <w:rFonts w:eastAsia="Times New Roman" w:cs="Times New Roman"/>
                <w:color w:val="000000"/>
                <w:lang w:eastAsia="en-US"/>
              </w:rPr>
              <w:t>WiiU</w:t>
            </w:r>
            <w:proofErr w:type="spellEnd"/>
          </w:p>
        </w:tc>
        <w:tc>
          <w:tcPr>
            <w:tcW w:w="1660" w:type="dxa"/>
            <w:tcBorders>
              <w:top w:val="nil"/>
              <w:left w:val="nil"/>
              <w:bottom w:val="nil"/>
              <w:right w:val="nil"/>
            </w:tcBorders>
          </w:tcPr>
          <w:p w14:paraId="12BE220C"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28B35CB4" w14:textId="53197584"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0.66</w:t>
            </w:r>
          </w:p>
        </w:tc>
        <w:tc>
          <w:tcPr>
            <w:tcW w:w="1640" w:type="dxa"/>
            <w:tcBorders>
              <w:top w:val="nil"/>
              <w:left w:val="nil"/>
              <w:bottom w:val="nil"/>
              <w:right w:val="nil"/>
            </w:tcBorders>
            <w:shd w:val="clear" w:color="auto" w:fill="auto"/>
            <w:noWrap/>
            <w:vAlign w:val="bottom"/>
            <w:hideMark/>
          </w:tcPr>
          <w:p w14:paraId="03F840A8"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0.36</w:t>
            </w:r>
          </w:p>
        </w:tc>
        <w:tc>
          <w:tcPr>
            <w:tcW w:w="1580" w:type="dxa"/>
            <w:tcBorders>
              <w:top w:val="nil"/>
              <w:left w:val="nil"/>
              <w:bottom w:val="nil"/>
              <w:right w:val="nil"/>
            </w:tcBorders>
            <w:shd w:val="clear" w:color="auto" w:fill="auto"/>
            <w:noWrap/>
            <w:vAlign w:val="bottom"/>
            <w:hideMark/>
          </w:tcPr>
          <w:p w14:paraId="65D529A5"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0.22</w:t>
            </w:r>
          </w:p>
        </w:tc>
      </w:tr>
      <w:tr w:rsidR="00386859" w:rsidRPr="00F0198F" w14:paraId="48073B91" w14:textId="77777777" w:rsidTr="00386859">
        <w:trPr>
          <w:trHeight w:val="288"/>
        </w:trPr>
        <w:tc>
          <w:tcPr>
            <w:tcW w:w="1360" w:type="dxa"/>
            <w:tcBorders>
              <w:top w:val="nil"/>
              <w:left w:val="nil"/>
              <w:bottom w:val="nil"/>
              <w:right w:val="nil"/>
            </w:tcBorders>
            <w:shd w:val="clear" w:color="auto" w:fill="auto"/>
            <w:noWrap/>
            <w:vAlign w:val="bottom"/>
            <w:hideMark/>
          </w:tcPr>
          <w:p w14:paraId="7BB7839A"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X360</w:t>
            </w:r>
          </w:p>
        </w:tc>
        <w:tc>
          <w:tcPr>
            <w:tcW w:w="1660" w:type="dxa"/>
            <w:tcBorders>
              <w:top w:val="nil"/>
              <w:left w:val="nil"/>
              <w:bottom w:val="nil"/>
              <w:right w:val="nil"/>
            </w:tcBorders>
          </w:tcPr>
          <w:p w14:paraId="7225F9BC"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4A40A6E0" w14:textId="4F685F89"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0.49</w:t>
            </w:r>
          </w:p>
        </w:tc>
        <w:tc>
          <w:tcPr>
            <w:tcW w:w="1640" w:type="dxa"/>
            <w:tcBorders>
              <w:top w:val="nil"/>
              <w:left w:val="nil"/>
              <w:bottom w:val="nil"/>
              <w:right w:val="nil"/>
            </w:tcBorders>
            <w:shd w:val="clear" w:color="auto" w:fill="auto"/>
            <w:noWrap/>
            <w:vAlign w:val="bottom"/>
            <w:hideMark/>
          </w:tcPr>
          <w:p w14:paraId="2D4ECA00"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0.04</w:t>
            </w:r>
          </w:p>
        </w:tc>
        <w:tc>
          <w:tcPr>
            <w:tcW w:w="1580" w:type="dxa"/>
            <w:tcBorders>
              <w:top w:val="nil"/>
              <w:left w:val="nil"/>
              <w:bottom w:val="nil"/>
              <w:right w:val="nil"/>
            </w:tcBorders>
            <w:shd w:val="clear" w:color="auto" w:fill="auto"/>
            <w:noWrap/>
            <w:vAlign w:val="bottom"/>
            <w:hideMark/>
          </w:tcPr>
          <w:p w14:paraId="42A827AF"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0.15</w:t>
            </w:r>
          </w:p>
        </w:tc>
      </w:tr>
      <w:tr w:rsidR="00386859" w:rsidRPr="00F0198F" w14:paraId="74C4B227" w14:textId="77777777" w:rsidTr="00386859">
        <w:trPr>
          <w:trHeight w:val="288"/>
        </w:trPr>
        <w:tc>
          <w:tcPr>
            <w:tcW w:w="1360" w:type="dxa"/>
            <w:tcBorders>
              <w:top w:val="nil"/>
              <w:left w:val="nil"/>
              <w:bottom w:val="nil"/>
              <w:right w:val="nil"/>
            </w:tcBorders>
            <w:shd w:val="clear" w:color="auto" w:fill="auto"/>
            <w:noWrap/>
            <w:vAlign w:val="bottom"/>
            <w:hideMark/>
          </w:tcPr>
          <w:p w14:paraId="5884FF18" w14:textId="77777777" w:rsidR="00386859" w:rsidRPr="00F0198F" w:rsidRDefault="00386859" w:rsidP="00F0198F">
            <w:pPr>
              <w:suppressAutoHyphens w:val="0"/>
              <w:spacing w:after="0"/>
              <w:rPr>
                <w:rFonts w:eastAsia="Times New Roman" w:cs="Times New Roman"/>
                <w:color w:val="000000"/>
                <w:lang w:eastAsia="en-US"/>
              </w:rPr>
            </w:pPr>
            <w:r w:rsidRPr="00F0198F">
              <w:rPr>
                <w:rFonts w:eastAsia="Times New Roman" w:cs="Times New Roman"/>
                <w:color w:val="000000"/>
                <w:lang w:eastAsia="en-US"/>
              </w:rPr>
              <w:t>XB</w:t>
            </w:r>
          </w:p>
        </w:tc>
        <w:tc>
          <w:tcPr>
            <w:tcW w:w="1660" w:type="dxa"/>
            <w:tcBorders>
              <w:top w:val="nil"/>
              <w:left w:val="nil"/>
              <w:bottom w:val="nil"/>
              <w:right w:val="nil"/>
            </w:tcBorders>
          </w:tcPr>
          <w:p w14:paraId="5EEBF41D" w14:textId="77777777" w:rsidR="00386859" w:rsidRPr="00F0198F" w:rsidRDefault="00386859" w:rsidP="00F0198F">
            <w:pPr>
              <w:suppressAutoHyphens w:val="0"/>
              <w:spacing w:after="0"/>
              <w:jc w:val="right"/>
              <w:rPr>
                <w:rFonts w:eastAsia="Times New Roman" w:cs="Times New Roman"/>
                <w:color w:val="000000"/>
                <w:lang w:eastAsia="en-US"/>
              </w:rPr>
            </w:pPr>
          </w:p>
        </w:tc>
        <w:tc>
          <w:tcPr>
            <w:tcW w:w="1660" w:type="dxa"/>
            <w:tcBorders>
              <w:top w:val="nil"/>
              <w:left w:val="nil"/>
              <w:bottom w:val="nil"/>
              <w:right w:val="nil"/>
            </w:tcBorders>
            <w:shd w:val="clear" w:color="auto" w:fill="auto"/>
            <w:noWrap/>
            <w:vAlign w:val="bottom"/>
            <w:hideMark/>
          </w:tcPr>
          <w:p w14:paraId="013B1842" w14:textId="0A28EBD5"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0.32</w:t>
            </w:r>
          </w:p>
        </w:tc>
        <w:tc>
          <w:tcPr>
            <w:tcW w:w="1640" w:type="dxa"/>
            <w:tcBorders>
              <w:top w:val="nil"/>
              <w:left w:val="nil"/>
              <w:bottom w:val="nil"/>
              <w:right w:val="nil"/>
            </w:tcBorders>
            <w:shd w:val="clear" w:color="auto" w:fill="auto"/>
            <w:noWrap/>
            <w:vAlign w:val="bottom"/>
            <w:hideMark/>
          </w:tcPr>
          <w:p w14:paraId="531E5BF7"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0.08</w:t>
            </w:r>
          </w:p>
        </w:tc>
        <w:tc>
          <w:tcPr>
            <w:tcW w:w="1580" w:type="dxa"/>
            <w:tcBorders>
              <w:top w:val="nil"/>
              <w:left w:val="nil"/>
              <w:bottom w:val="nil"/>
              <w:right w:val="nil"/>
            </w:tcBorders>
            <w:shd w:val="clear" w:color="auto" w:fill="auto"/>
            <w:noWrap/>
            <w:vAlign w:val="bottom"/>
            <w:hideMark/>
          </w:tcPr>
          <w:p w14:paraId="4EBAF137" w14:textId="77777777" w:rsidR="00386859" w:rsidRPr="00F0198F" w:rsidRDefault="00386859" w:rsidP="00F0198F">
            <w:pPr>
              <w:suppressAutoHyphens w:val="0"/>
              <w:spacing w:after="0"/>
              <w:jc w:val="right"/>
              <w:rPr>
                <w:rFonts w:eastAsia="Times New Roman" w:cs="Times New Roman"/>
                <w:color w:val="000000"/>
                <w:lang w:eastAsia="en-US"/>
              </w:rPr>
            </w:pPr>
            <w:r w:rsidRPr="00F0198F">
              <w:rPr>
                <w:rFonts w:eastAsia="Times New Roman" w:cs="Times New Roman"/>
                <w:color w:val="000000"/>
                <w:lang w:eastAsia="en-US"/>
              </w:rPr>
              <w:t>0</w:t>
            </w:r>
          </w:p>
        </w:tc>
      </w:tr>
      <w:tr w:rsidR="00386859" w:rsidRPr="00F0198F" w14:paraId="104F0882" w14:textId="77777777" w:rsidTr="00386859">
        <w:trPr>
          <w:trHeight w:val="288"/>
        </w:trPr>
        <w:tc>
          <w:tcPr>
            <w:tcW w:w="1360" w:type="dxa"/>
            <w:tcBorders>
              <w:top w:val="single" w:sz="4" w:space="0" w:color="95B3D7"/>
              <w:left w:val="nil"/>
              <w:bottom w:val="nil"/>
              <w:right w:val="nil"/>
            </w:tcBorders>
            <w:shd w:val="clear" w:color="DCE6F1" w:fill="DCE6F1"/>
            <w:noWrap/>
            <w:vAlign w:val="bottom"/>
            <w:hideMark/>
          </w:tcPr>
          <w:p w14:paraId="38F386F1" w14:textId="77777777" w:rsidR="00386859" w:rsidRPr="00F0198F" w:rsidRDefault="00386859" w:rsidP="00F0198F">
            <w:pPr>
              <w:suppressAutoHyphens w:val="0"/>
              <w:spacing w:after="0"/>
              <w:rPr>
                <w:rFonts w:eastAsia="Times New Roman" w:cs="Times New Roman"/>
                <w:b/>
                <w:bCs/>
                <w:color w:val="000000"/>
                <w:lang w:eastAsia="en-US"/>
              </w:rPr>
            </w:pPr>
            <w:r w:rsidRPr="00F0198F">
              <w:rPr>
                <w:rFonts w:eastAsia="Times New Roman" w:cs="Times New Roman"/>
                <w:b/>
                <w:bCs/>
                <w:color w:val="000000"/>
                <w:lang w:eastAsia="en-US"/>
              </w:rPr>
              <w:t>Grand Total</w:t>
            </w:r>
          </w:p>
        </w:tc>
        <w:tc>
          <w:tcPr>
            <w:tcW w:w="1660" w:type="dxa"/>
            <w:tcBorders>
              <w:top w:val="single" w:sz="4" w:space="0" w:color="95B3D7"/>
              <w:left w:val="nil"/>
              <w:bottom w:val="nil"/>
              <w:right w:val="nil"/>
            </w:tcBorders>
            <w:shd w:val="clear" w:color="DCE6F1" w:fill="DCE6F1"/>
          </w:tcPr>
          <w:p w14:paraId="65544D85" w14:textId="77777777" w:rsidR="00386859" w:rsidRPr="00F0198F" w:rsidRDefault="00386859" w:rsidP="00F0198F">
            <w:pPr>
              <w:suppressAutoHyphens w:val="0"/>
              <w:spacing w:after="0"/>
              <w:jc w:val="right"/>
              <w:rPr>
                <w:rFonts w:eastAsia="Times New Roman" w:cs="Times New Roman"/>
                <w:b/>
                <w:bCs/>
                <w:color w:val="000000"/>
                <w:lang w:eastAsia="en-US"/>
              </w:rPr>
            </w:pPr>
          </w:p>
        </w:tc>
        <w:tc>
          <w:tcPr>
            <w:tcW w:w="1660" w:type="dxa"/>
            <w:tcBorders>
              <w:top w:val="single" w:sz="4" w:space="0" w:color="95B3D7"/>
              <w:left w:val="nil"/>
              <w:bottom w:val="nil"/>
              <w:right w:val="nil"/>
            </w:tcBorders>
            <w:shd w:val="clear" w:color="DCE6F1" w:fill="DCE6F1"/>
            <w:noWrap/>
            <w:vAlign w:val="bottom"/>
            <w:hideMark/>
          </w:tcPr>
          <w:p w14:paraId="718CA04B" w14:textId="61DC8E84" w:rsidR="00386859" w:rsidRPr="00F0198F" w:rsidRDefault="00386859" w:rsidP="00F0198F">
            <w:pPr>
              <w:suppressAutoHyphens w:val="0"/>
              <w:spacing w:after="0"/>
              <w:jc w:val="right"/>
              <w:rPr>
                <w:rFonts w:eastAsia="Times New Roman" w:cs="Times New Roman"/>
                <w:b/>
                <w:bCs/>
                <w:color w:val="000000"/>
                <w:lang w:eastAsia="en-US"/>
              </w:rPr>
            </w:pPr>
            <w:r w:rsidRPr="00F0198F">
              <w:rPr>
                <w:rFonts w:eastAsia="Times New Roman" w:cs="Times New Roman"/>
                <w:b/>
                <w:bCs/>
                <w:color w:val="000000"/>
                <w:lang w:eastAsia="en-US"/>
              </w:rPr>
              <w:t>121.27</w:t>
            </w:r>
          </w:p>
        </w:tc>
        <w:tc>
          <w:tcPr>
            <w:tcW w:w="1640" w:type="dxa"/>
            <w:tcBorders>
              <w:top w:val="single" w:sz="4" w:space="0" w:color="95B3D7"/>
              <w:left w:val="nil"/>
              <w:bottom w:val="nil"/>
              <w:right w:val="nil"/>
            </w:tcBorders>
            <w:shd w:val="clear" w:color="DCE6F1" w:fill="DCE6F1"/>
            <w:noWrap/>
            <w:vAlign w:val="bottom"/>
            <w:hideMark/>
          </w:tcPr>
          <w:p w14:paraId="3AEE47CB" w14:textId="77777777" w:rsidR="00386859" w:rsidRPr="00F0198F" w:rsidRDefault="00386859" w:rsidP="00F0198F">
            <w:pPr>
              <w:suppressAutoHyphens w:val="0"/>
              <w:spacing w:after="0"/>
              <w:jc w:val="right"/>
              <w:rPr>
                <w:rFonts w:eastAsia="Times New Roman" w:cs="Times New Roman"/>
                <w:b/>
                <w:bCs/>
                <w:color w:val="000000"/>
                <w:lang w:eastAsia="en-US"/>
              </w:rPr>
            </w:pPr>
            <w:r w:rsidRPr="00F0198F">
              <w:rPr>
                <w:rFonts w:eastAsia="Times New Roman" w:cs="Times New Roman"/>
                <w:b/>
                <w:bCs/>
                <w:color w:val="000000"/>
                <w:lang w:eastAsia="en-US"/>
              </w:rPr>
              <w:t>50.34</w:t>
            </w:r>
          </w:p>
        </w:tc>
        <w:tc>
          <w:tcPr>
            <w:tcW w:w="1580" w:type="dxa"/>
            <w:tcBorders>
              <w:top w:val="single" w:sz="4" w:space="0" w:color="95B3D7"/>
              <w:left w:val="nil"/>
              <w:bottom w:val="nil"/>
              <w:right w:val="nil"/>
            </w:tcBorders>
            <w:shd w:val="clear" w:color="DCE6F1" w:fill="DCE6F1"/>
            <w:noWrap/>
            <w:vAlign w:val="bottom"/>
            <w:hideMark/>
          </w:tcPr>
          <w:p w14:paraId="62451BF9" w14:textId="77777777" w:rsidR="00386859" w:rsidRPr="00F0198F" w:rsidRDefault="00386859" w:rsidP="00F0198F">
            <w:pPr>
              <w:suppressAutoHyphens w:val="0"/>
              <w:spacing w:after="0"/>
              <w:jc w:val="right"/>
              <w:rPr>
                <w:rFonts w:eastAsia="Times New Roman" w:cs="Times New Roman"/>
                <w:b/>
                <w:bCs/>
                <w:color w:val="000000"/>
                <w:lang w:eastAsia="en-US"/>
              </w:rPr>
            </w:pPr>
            <w:r w:rsidRPr="00F0198F">
              <w:rPr>
                <w:rFonts w:eastAsia="Times New Roman" w:cs="Times New Roman"/>
                <w:b/>
                <w:bCs/>
                <w:color w:val="000000"/>
                <w:lang w:eastAsia="en-US"/>
              </w:rPr>
              <w:t>55.54</w:t>
            </w:r>
          </w:p>
        </w:tc>
      </w:tr>
    </w:tbl>
    <w:p w14:paraId="6368D0BC" w14:textId="43063007" w:rsidR="00F0198F" w:rsidRDefault="00F0198F" w:rsidP="00F0198F">
      <w:pPr>
        <w:spacing w:line="360" w:lineRule="auto"/>
        <w:ind w:right="737"/>
        <w:jc w:val="both"/>
        <w:rPr>
          <w:rFonts w:ascii="Times New Roman" w:hAnsi="Times New Roman" w:cs="Times New Roman"/>
          <w:bCs/>
          <w:sz w:val="24"/>
          <w:szCs w:val="24"/>
        </w:rPr>
      </w:pPr>
    </w:p>
    <w:p w14:paraId="682631A6" w14:textId="7A022E27" w:rsidR="00F0198F" w:rsidRDefault="00F0198F" w:rsidP="00F0198F">
      <w:pPr>
        <w:spacing w:line="360" w:lineRule="auto"/>
        <w:ind w:right="737"/>
        <w:jc w:val="both"/>
        <w:rPr>
          <w:rFonts w:ascii="Times New Roman" w:hAnsi="Times New Roman" w:cs="Times New Roman"/>
          <w:bCs/>
          <w:sz w:val="24"/>
          <w:szCs w:val="24"/>
        </w:rPr>
      </w:pPr>
      <w:r w:rsidRPr="002C3045">
        <w:rPr>
          <w:rFonts w:ascii="Times New Roman" w:hAnsi="Times New Roman" w:cs="Times New Roman"/>
          <w:b/>
          <w:sz w:val="24"/>
          <w:szCs w:val="24"/>
          <w:u w:val="single"/>
        </w:rPr>
        <w:t>Visualization</w:t>
      </w:r>
      <w:r>
        <w:rPr>
          <w:rFonts w:ascii="Times New Roman" w:hAnsi="Times New Roman" w:cs="Times New Roman"/>
          <w:bCs/>
          <w:sz w:val="24"/>
          <w:szCs w:val="24"/>
        </w:rPr>
        <w:t>:</w:t>
      </w:r>
    </w:p>
    <w:p w14:paraId="40B17D49" w14:textId="085098A1" w:rsidR="002C3045" w:rsidRPr="00F0198F" w:rsidRDefault="002C3045" w:rsidP="00F0198F">
      <w:pPr>
        <w:spacing w:line="360" w:lineRule="auto"/>
        <w:ind w:right="737"/>
        <w:jc w:val="both"/>
        <w:rPr>
          <w:rFonts w:ascii="Times New Roman" w:hAnsi="Times New Roman" w:cs="Times New Roman"/>
          <w:bCs/>
          <w:sz w:val="24"/>
          <w:szCs w:val="24"/>
        </w:rPr>
      </w:pPr>
      <w:r>
        <w:rPr>
          <w:noProof/>
        </w:rPr>
        <w:drawing>
          <wp:inline distT="0" distB="0" distL="0" distR="0" wp14:anchorId="16FBFF01" wp14:editId="7498E983">
            <wp:extent cx="5943600" cy="3318510"/>
            <wp:effectExtent l="0" t="0" r="0" b="15240"/>
            <wp:docPr id="3" name="Chart 3">
              <a:extLst xmlns:a="http://schemas.openxmlformats.org/drawingml/2006/main">
                <a:ext uri="{FF2B5EF4-FFF2-40B4-BE49-F238E27FC236}">
                  <a16:creationId xmlns:a16="http://schemas.microsoft.com/office/drawing/2014/main" id="{73056B4C-5DFE-4C04-A23E-9164E580A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244840" w14:textId="7FF4AA2B" w:rsidR="006B3F10" w:rsidRDefault="006B3F10" w:rsidP="006B3F10"/>
    <w:p w14:paraId="68313B9D" w14:textId="294335DC" w:rsidR="006B3F10" w:rsidRDefault="006B3F10" w:rsidP="006B3F10"/>
    <w:p w14:paraId="127608B9" w14:textId="553965D7" w:rsidR="002C3045" w:rsidRDefault="002C3045" w:rsidP="006B3F10"/>
    <w:p w14:paraId="1604D1A2" w14:textId="51EAF63D" w:rsidR="002C3045" w:rsidRDefault="002C3045" w:rsidP="006B3F10"/>
    <w:p w14:paraId="3DF55974" w14:textId="08758213" w:rsidR="002C3045" w:rsidRDefault="002C3045" w:rsidP="006B3F10"/>
    <w:p w14:paraId="1F0BB898" w14:textId="1FB560B5" w:rsidR="002C3045" w:rsidRDefault="002C3045" w:rsidP="006B3F10"/>
    <w:p w14:paraId="0C4BD028" w14:textId="537D3E2F" w:rsidR="002C3045" w:rsidRDefault="002C3045" w:rsidP="006B3F10"/>
    <w:p w14:paraId="3975C27E" w14:textId="4B6E44D3" w:rsidR="002C3045" w:rsidRDefault="002C3045" w:rsidP="002C3045">
      <w:pPr>
        <w:spacing w:line="360" w:lineRule="auto"/>
        <w:ind w:right="737"/>
        <w:jc w:val="both"/>
        <w:rPr>
          <w:rFonts w:ascii="Times New Roman" w:hAnsi="Times New Roman" w:cs="Times New Roman"/>
          <w:b/>
          <w:sz w:val="24"/>
          <w:szCs w:val="24"/>
          <w:u w:val="single"/>
        </w:rPr>
      </w:pPr>
      <w:bookmarkStart w:id="7" w:name="obj2"/>
      <w:r w:rsidRPr="00F0198F">
        <w:rPr>
          <w:rFonts w:ascii="Times New Roman" w:hAnsi="Times New Roman" w:cs="Times New Roman"/>
          <w:b/>
          <w:sz w:val="24"/>
          <w:szCs w:val="24"/>
          <w:u w:val="single"/>
        </w:rPr>
        <w:t xml:space="preserve">Objective </w:t>
      </w:r>
      <w:r>
        <w:rPr>
          <w:rFonts w:ascii="Times New Roman" w:hAnsi="Times New Roman" w:cs="Times New Roman"/>
          <w:b/>
          <w:sz w:val="24"/>
          <w:szCs w:val="24"/>
          <w:u w:val="single"/>
        </w:rPr>
        <w:t>2</w:t>
      </w:r>
      <w:r w:rsidRPr="00F0198F">
        <w:rPr>
          <w:rFonts w:ascii="Times New Roman" w:hAnsi="Times New Roman" w:cs="Times New Roman"/>
          <w:b/>
          <w:sz w:val="24"/>
          <w:szCs w:val="24"/>
          <w:u w:val="single"/>
        </w:rPr>
        <w:t>:</w:t>
      </w:r>
    </w:p>
    <w:bookmarkEnd w:id="7"/>
    <w:p w14:paraId="7647E346" w14:textId="51EF296C" w:rsidR="002C3045" w:rsidRPr="00AA0DED" w:rsidRDefault="000002A0" w:rsidP="00AA0DED">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sidRPr="00AA0DED">
        <w:rPr>
          <w:rFonts w:ascii="Times New Roman" w:hAnsi="Times New Roman" w:cs="Times New Roman"/>
          <w:sz w:val="24"/>
          <w:szCs w:val="24"/>
        </w:rPr>
        <w:t>Sales analysis with respect to publisher</w:t>
      </w:r>
      <w:r w:rsidR="004A1418" w:rsidRPr="00AA0DED">
        <w:rPr>
          <w:rFonts w:ascii="Times New Roman" w:hAnsi="Times New Roman" w:cs="Times New Roman"/>
          <w:sz w:val="24"/>
          <w:szCs w:val="24"/>
        </w:rPr>
        <w:t>:</w:t>
      </w:r>
    </w:p>
    <w:p w14:paraId="259F614F" w14:textId="28D77072" w:rsidR="00386859" w:rsidRPr="00B33CAC" w:rsidRDefault="004A1418" w:rsidP="00B33CAC">
      <w:pPr>
        <w:pStyle w:val="ListParagraph"/>
        <w:widowControl w:val="0"/>
        <w:suppressAutoHyphens w:val="0"/>
        <w:autoSpaceDE w:val="0"/>
        <w:autoSpaceDN w:val="0"/>
        <w:adjustRightInd w:val="0"/>
        <w:spacing w:after="0" w:line="360" w:lineRule="auto"/>
        <w:ind w:left="1080"/>
        <w:contextualSpacing/>
        <w:rPr>
          <w:rFonts w:ascii="Times New Roman" w:hAnsi="Times New Roman" w:cs="Times New Roman"/>
          <w:sz w:val="24"/>
          <w:szCs w:val="24"/>
        </w:rPr>
      </w:pPr>
      <w:r w:rsidRPr="004A1418">
        <w:rPr>
          <w:rFonts w:ascii="Times New Roman" w:hAnsi="Times New Roman" w:cs="Times New Roman"/>
          <w:sz w:val="24"/>
          <w:szCs w:val="24"/>
        </w:rPr>
        <w:t xml:space="preserve">While collecting data on the video games it is most important to know who </w:t>
      </w:r>
      <w:r w:rsidR="00AA0DED" w:rsidRPr="004A1418">
        <w:rPr>
          <w:rFonts w:ascii="Times New Roman" w:hAnsi="Times New Roman" w:cs="Times New Roman"/>
          <w:sz w:val="24"/>
          <w:szCs w:val="24"/>
        </w:rPr>
        <w:t xml:space="preserve">the creator behind its enormous success </w:t>
      </w:r>
      <w:proofErr w:type="gramStart"/>
      <w:r w:rsidR="00AA0DED" w:rsidRPr="004A1418">
        <w:rPr>
          <w:rFonts w:ascii="Times New Roman" w:hAnsi="Times New Roman" w:cs="Times New Roman"/>
          <w:sz w:val="24"/>
          <w:szCs w:val="24"/>
        </w:rPr>
        <w:t>is</w:t>
      </w:r>
      <w:proofErr w:type="gramEnd"/>
      <w:r w:rsidRPr="004A1418">
        <w:rPr>
          <w:rFonts w:ascii="Times New Roman" w:hAnsi="Times New Roman" w:cs="Times New Roman"/>
          <w:sz w:val="24"/>
          <w:szCs w:val="24"/>
        </w:rPr>
        <w:t xml:space="preserve"> so this objective is there to show the statistics of those great creators.</w:t>
      </w:r>
    </w:p>
    <w:p w14:paraId="247F5F50" w14:textId="3B740DEA" w:rsidR="002C3045" w:rsidRDefault="002C3045" w:rsidP="006B3F10">
      <w:pPr>
        <w:rPr>
          <w:rFonts w:ascii="Times New Roman" w:hAnsi="Times New Roman" w:cs="Times New Roman"/>
          <w:b/>
          <w:sz w:val="24"/>
          <w:szCs w:val="24"/>
          <w:u w:val="single"/>
        </w:rPr>
      </w:pPr>
      <w:r w:rsidRPr="00F0198F">
        <w:rPr>
          <w:rFonts w:ascii="Times New Roman" w:hAnsi="Times New Roman" w:cs="Times New Roman"/>
          <w:b/>
          <w:sz w:val="24"/>
          <w:szCs w:val="24"/>
          <w:u w:val="single"/>
        </w:rPr>
        <w:t>Analysi</w:t>
      </w:r>
      <w:r>
        <w:rPr>
          <w:rFonts w:ascii="Times New Roman" w:hAnsi="Times New Roman" w:cs="Times New Roman"/>
          <w:b/>
          <w:sz w:val="24"/>
          <w:szCs w:val="24"/>
          <w:u w:val="single"/>
        </w:rPr>
        <w:t>s:</w:t>
      </w:r>
    </w:p>
    <w:p w14:paraId="352AB927" w14:textId="77777777" w:rsidR="002C3045" w:rsidRPr="002C3045" w:rsidRDefault="002C3045" w:rsidP="006B3F10">
      <w:pPr>
        <w:rPr>
          <w:rFonts w:ascii="Times New Roman" w:hAnsi="Times New Roman" w:cs="Times New Roman"/>
          <w:bCs/>
          <w:sz w:val="24"/>
          <w:szCs w:val="24"/>
        </w:rPr>
      </w:pPr>
      <w:r w:rsidRPr="002C3045">
        <w:rPr>
          <w:rFonts w:ascii="Times New Roman" w:hAnsi="Times New Roman" w:cs="Times New Roman"/>
          <w:bCs/>
          <w:sz w:val="24"/>
          <w:szCs w:val="24"/>
        </w:rPr>
        <w:tab/>
      </w:r>
    </w:p>
    <w:tbl>
      <w:tblPr>
        <w:tblW w:w="7260" w:type="dxa"/>
        <w:tblLook w:val="04A0" w:firstRow="1" w:lastRow="0" w:firstColumn="1" w:lastColumn="0" w:noHBand="0" w:noVBand="1"/>
      </w:tblPr>
      <w:tblGrid>
        <w:gridCol w:w="2380"/>
        <w:gridCol w:w="1660"/>
        <w:gridCol w:w="1640"/>
        <w:gridCol w:w="1580"/>
      </w:tblGrid>
      <w:tr w:rsidR="002C3045" w:rsidRPr="002C3045" w14:paraId="12A094AE" w14:textId="77777777" w:rsidTr="002C3045">
        <w:trPr>
          <w:trHeight w:val="288"/>
        </w:trPr>
        <w:tc>
          <w:tcPr>
            <w:tcW w:w="2380" w:type="dxa"/>
            <w:tcBorders>
              <w:top w:val="nil"/>
              <w:left w:val="nil"/>
              <w:bottom w:val="nil"/>
              <w:right w:val="nil"/>
            </w:tcBorders>
            <w:shd w:val="clear" w:color="DCE6F1" w:fill="DCE6F1"/>
            <w:noWrap/>
            <w:vAlign w:val="bottom"/>
            <w:hideMark/>
          </w:tcPr>
          <w:p w14:paraId="430DE43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Year</w:t>
            </w:r>
          </w:p>
        </w:tc>
        <w:tc>
          <w:tcPr>
            <w:tcW w:w="1660" w:type="dxa"/>
            <w:tcBorders>
              <w:top w:val="nil"/>
              <w:left w:val="nil"/>
              <w:bottom w:val="nil"/>
              <w:right w:val="nil"/>
            </w:tcBorders>
            <w:shd w:val="clear" w:color="DCE6F1" w:fill="DCE6F1"/>
            <w:noWrap/>
            <w:vAlign w:val="bottom"/>
            <w:hideMark/>
          </w:tcPr>
          <w:p w14:paraId="06F9AE3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2015</w:t>
            </w:r>
          </w:p>
        </w:tc>
        <w:tc>
          <w:tcPr>
            <w:tcW w:w="1640" w:type="dxa"/>
            <w:tcBorders>
              <w:top w:val="nil"/>
              <w:left w:val="nil"/>
              <w:bottom w:val="nil"/>
              <w:right w:val="nil"/>
            </w:tcBorders>
            <w:shd w:val="clear" w:color="auto" w:fill="auto"/>
            <w:noWrap/>
            <w:vAlign w:val="bottom"/>
            <w:hideMark/>
          </w:tcPr>
          <w:p w14:paraId="339C197E" w14:textId="77777777" w:rsidR="002C3045" w:rsidRPr="002C3045" w:rsidRDefault="002C3045" w:rsidP="002C3045">
            <w:pPr>
              <w:suppressAutoHyphens w:val="0"/>
              <w:spacing w:after="0"/>
              <w:rPr>
                <w:rFonts w:eastAsia="Times New Roman" w:cs="Times New Roman"/>
                <w:color w:val="000000"/>
                <w:lang w:eastAsia="en-US"/>
              </w:rPr>
            </w:pPr>
          </w:p>
        </w:tc>
        <w:tc>
          <w:tcPr>
            <w:tcW w:w="1580" w:type="dxa"/>
            <w:tcBorders>
              <w:top w:val="nil"/>
              <w:left w:val="nil"/>
              <w:bottom w:val="nil"/>
              <w:right w:val="nil"/>
            </w:tcBorders>
            <w:shd w:val="clear" w:color="auto" w:fill="auto"/>
            <w:noWrap/>
            <w:vAlign w:val="bottom"/>
            <w:hideMark/>
          </w:tcPr>
          <w:p w14:paraId="068AB724"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1EE2C311" w14:textId="77777777" w:rsidTr="002C3045">
        <w:trPr>
          <w:trHeight w:val="288"/>
        </w:trPr>
        <w:tc>
          <w:tcPr>
            <w:tcW w:w="2380" w:type="dxa"/>
            <w:tcBorders>
              <w:top w:val="nil"/>
              <w:left w:val="nil"/>
              <w:bottom w:val="single" w:sz="4" w:space="0" w:color="95B3D7"/>
              <w:right w:val="nil"/>
            </w:tcBorders>
            <w:shd w:val="clear" w:color="DCE6F1" w:fill="DCE6F1"/>
            <w:noWrap/>
            <w:vAlign w:val="bottom"/>
            <w:hideMark/>
          </w:tcPr>
          <w:p w14:paraId="35749E52"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Genre</w:t>
            </w:r>
          </w:p>
        </w:tc>
        <w:tc>
          <w:tcPr>
            <w:tcW w:w="1660" w:type="dxa"/>
            <w:tcBorders>
              <w:top w:val="nil"/>
              <w:left w:val="nil"/>
              <w:bottom w:val="single" w:sz="4" w:space="0" w:color="95B3D7"/>
              <w:right w:val="nil"/>
            </w:tcBorders>
            <w:shd w:val="clear" w:color="DCE6F1" w:fill="DCE6F1"/>
            <w:noWrap/>
            <w:vAlign w:val="bottom"/>
            <w:hideMark/>
          </w:tcPr>
          <w:p w14:paraId="55EA71BA"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Simulation</w:t>
            </w:r>
          </w:p>
        </w:tc>
        <w:tc>
          <w:tcPr>
            <w:tcW w:w="1640" w:type="dxa"/>
            <w:tcBorders>
              <w:top w:val="nil"/>
              <w:left w:val="nil"/>
              <w:bottom w:val="nil"/>
              <w:right w:val="nil"/>
            </w:tcBorders>
            <w:shd w:val="clear" w:color="auto" w:fill="auto"/>
            <w:noWrap/>
            <w:vAlign w:val="bottom"/>
            <w:hideMark/>
          </w:tcPr>
          <w:p w14:paraId="1E19C06B" w14:textId="77777777" w:rsidR="002C3045" w:rsidRPr="002C3045" w:rsidRDefault="002C3045" w:rsidP="002C3045">
            <w:pPr>
              <w:suppressAutoHyphens w:val="0"/>
              <w:spacing w:after="0"/>
              <w:rPr>
                <w:rFonts w:eastAsia="Times New Roman" w:cs="Times New Roman"/>
                <w:color w:val="000000"/>
                <w:lang w:eastAsia="en-US"/>
              </w:rPr>
            </w:pPr>
          </w:p>
        </w:tc>
        <w:tc>
          <w:tcPr>
            <w:tcW w:w="1580" w:type="dxa"/>
            <w:tcBorders>
              <w:top w:val="nil"/>
              <w:left w:val="nil"/>
              <w:bottom w:val="nil"/>
              <w:right w:val="nil"/>
            </w:tcBorders>
            <w:shd w:val="clear" w:color="auto" w:fill="auto"/>
            <w:noWrap/>
            <w:vAlign w:val="bottom"/>
            <w:hideMark/>
          </w:tcPr>
          <w:p w14:paraId="5CF78629"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45283B10" w14:textId="77777777" w:rsidTr="002C3045">
        <w:trPr>
          <w:trHeight w:val="288"/>
        </w:trPr>
        <w:tc>
          <w:tcPr>
            <w:tcW w:w="2380" w:type="dxa"/>
            <w:tcBorders>
              <w:top w:val="nil"/>
              <w:left w:val="nil"/>
              <w:bottom w:val="nil"/>
              <w:right w:val="nil"/>
            </w:tcBorders>
            <w:shd w:val="clear" w:color="auto" w:fill="auto"/>
            <w:noWrap/>
            <w:vAlign w:val="bottom"/>
            <w:hideMark/>
          </w:tcPr>
          <w:p w14:paraId="7C62136D"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660" w:type="dxa"/>
            <w:tcBorders>
              <w:top w:val="nil"/>
              <w:left w:val="nil"/>
              <w:bottom w:val="nil"/>
              <w:right w:val="nil"/>
            </w:tcBorders>
            <w:shd w:val="clear" w:color="auto" w:fill="auto"/>
            <w:noWrap/>
            <w:vAlign w:val="bottom"/>
            <w:hideMark/>
          </w:tcPr>
          <w:p w14:paraId="59903BE6"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640" w:type="dxa"/>
            <w:tcBorders>
              <w:top w:val="nil"/>
              <w:left w:val="nil"/>
              <w:bottom w:val="nil"/>
              <w:right w:val="nil"/>
            </w:tcBorders>
            <w:shd w:val="clear" w:color="auto" w:fill="auto"/>
            <w:noWrap/>
            <w:vAlign w:val="bottom"/>
            <w:hideMark/>
          </w:tcPr>
          <w:p w14:paraId="0D56D7C6"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580" w:type="dxa"/>
            <w:tcBorders>
              <w:top w:val="nil"/>
              <w:left w:val="nil"/>
              <w:bottom w:val="nil"/>
              <w:right w:val="nil"/>
            </w:tcBorders>
            <w:shd w:val="clear" w:color="auto" w:fill="auto"/>
            <w:noWrap/>
            <w:vAlign w:val="bottom"/>
            <w:hideMark/>
          </w:tcPr>
          <w:p w14:paraId="57A08C03"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1207E0B4" w14:textId="77777777" w:rsidTr="002C3045">
        <w:trPr>
          <w:trHeight w:val="288"/>
        </w:trPr>
        <w:tc>
          <w:tcPr>
            <w:tcW w:w="2380" w:type="dxa"/>
            <w:tcBorders>
              <w:top w:val="nil"/>
              <w:left w:val="nil"/>
              <w:bottom w:val="single" w:sz="4" w:space="0" w:color="95B3D7"/>
              <w:right w:val="nil"/>
            </w:tcBorders>
            <w:shd w:val="clear" w:color="DCE6F1" w:fill="DCE6F1"/>
            <w:noWrap/>
            <w:vAlign w:val="bottom"/>
            <w:hideMark/>
          </w:tcPr>
          <w:p w14:paraId="336EA4D6"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Row Labels</w:t>
            </w:r>
          </w:p>
        </w:tc>
        <w:tc>
          <w:tcPr>
            <w:tcW w:w="1660" w:type="dxa"/>
            <w:tcBorders>
              <w:top w:val="nil"/>
              <w:left w:val="nil"/>
              <w:bottom w:val="single" w:sz="4" w:space="0" w:color="95B3D7"/>
              <w:right w:val="nil"/>
            </w:tcBorders>
            <w:shd w:val="clear" w:color="DCE6F1" w:fill="DCE6F1"/>
            <w:noWrap/>
            <w:vAlign w:val="bottom"/>
            <w:hideMark/>
          </w:tcPr>
          <w:p w14:paraId="36B67F48"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NA_Sales</w:t>
            </w:r>
            <w:proofErr w:type="spellEnd"/>
          </w:p>
        </w:tc>
        <w:tc>
          <w:tcPr>
            <w:tcW w:w="1640" w:type="dxa"/>
            <w:tcBorders>
              <w:top w:val="nil"/>
              <w:left w:val="nil"/>
              <w:bottom w:val="single" w:sz="4" w:space="0" w:color="95B3D7"/>
              <w:right w:val="nil"/>
            </w:tcBorders>
            <w:shd w:val="clear" w:color="DCE6F1" w:fill="DCE6F1"/>
            <w:noWrap/>
            <w:vAlign w:val="bottom"/>
            <w:hideMark/>
          </w:tcPr>
          <w:p w14:paraId="123DC952"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EU_Sales</w:t>
            </w:r>
            <w:proofErr w:type="spellEnd"/>
          </w:p>
        </w:tc>
        <w:tc>
          <w:tcPr>
            <w:tcW w:w="1580" w:type="dxa"/>
            <w:tcBorders>
              <w:top w:val="nil"/>
              <w:left w:val="nil"/>
              <w:bottom w:val="single" w:sz="4" w:space="0" w:color="95B3D7"/>
              <w:right w:val="nil"/>
            </w:tcBorders>
            <w:shd w:val="clear" w:color="DCE6F1" w:fill="DCE6F1"/>
            <w:noWrap/>
            <w:vAlign w:val="bottom"/>
            <w:hideMark/>
          </w:tcPr>
          <w:p w14:paraId="6761124C"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JP_Sales</w:t>
            </w:r>
            <w:proofErr w:type="spellEnd"/>
          </w:p>
        </w:tc>
      </w:tr>
      <w:tr w:rsidR="002C3045" w:rsidRPr="002C3045" w14:paraId="56D301CF" w14:textId="77777777" w:rsidTr="002C3045">
        <w:trPr>
          <w:trHeight w:val="288"/>
        </w:trPr>
        <w:tc>
          <w:tcPr>
            <w:tcW w:w="2380" w:type="dxa"/>
            <w:tcBorders>
              <w:top w:val="nil"/>
              <w:left w:val="nil"/>
              <w:bottom w:val="nil"/>
              <w:right w:val="nil"/>
            </w:tcBorders>
            <w:shd w:val="clear" w:color="auto" w:fill="auto"/>
            <w:noWrap/>
            <w:vAlign w:val="bottom"/>
            <w:hideMark/>
          </w:tcPr>
          <w:p w14:paraId="53440CDE"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Electronic Arts</w:t>
            </w:r>
          </w:p>
        </w:tc>
        <w:tc>
          <w:tcPr>
            <w:tcW w:w="1660" w:type="dxa"/>
            <w:tcBorders>
              <w:top w:val="nil"/>
              <w:left w:val="nil"/>
              <w:bottom w:val="nil"/>
              <w:right w:val="nil"/>
            </w:tcBorders>
            <w:shd w:val="clear" w:color="auto" w:fill="auto"/>
            <w:noWrap/>
            <w:vAlign w:val="bottom"/>
            <w:hideMark/>
          </w:tcPr>
          <w:p w14:paraId="74AE725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0.05</w:t>
            </w:r>
          </w:p>
        </w:tc>
        <w:tc>
          <w:tcPr>
            <w:tcW w:w="1640" w:type="dxa"/>
            <w:tcBorders>
              <w:top w:val="nil"/>
              <w:left w:val="nil"/>
              <w:bottom w:val="nil"/>
              <w:right w:val="nil"/>
            </w:tcBorders>
            <w:shd w:val="clear" w:color="auto" w:fill="auto"/>
            <w:noWrap/>
            <w:vAlign w:val="bottom"/>
            <w:hideMark/>
          </w:tcPr>
          <w:p w14:paraId="63648D2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0.18</w:t>
            </w:r>
          </w:p>
        </w:tc>
        <w:tc>
          <w:tcPr>
            <w:tcW w:w="1580" w:type="dxa"/>
            <w:tcBorders>
              <w:top w:val="nil"/>
              <w:left w:val="nil"/>
              <w:bottom w:val="nil"/>
              <w:right w:val="nil"/>
            </w:tcBorders>
            <w:shd w:val="clear" w:color="auto" w:fill="auto"/>
            <w:noWrap/>
            <w:vAlign w:val="bottom"/>
            <w:hideMark/>
          </w:tcPr>
          <w:p w14:paraId="2388EC0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r>
      <w:tr w:rsidR="002C3045" w:rsidRPr="002C3045" w14:paraId="37A80103" w14:textId="77777777" w:rsidTr="002C3045">
        <w:trPr>
          <w:trHeight w:val="288"/>
        </w:trPr>
        <w:tc>
          <w:tcPr>
            <w:tcW w:w="2380" w:type="dxa"/>
            <w:tcBorders>
              <w:top w:val="nil"/>
              <w:left w:val="nil"/>
              <w:bottom w:val="nil"/>
              <w:right w:val="nil"/>
            </w:tcBorders>
            <w:shd w:val="clear" w:color="auto" w:fill="auto"/>
            <w:noWrap/>
            <w:vAlign w:val="bottom"/>
            <w:hideMark/>
          </w:tcPr>
          <w:p w14:paraId="77F9506A" w14:textId="77777777" w:rsidR="002C3045" w:rsidRPr="002C3045" w:rsidRDefault="002C3045" w:rsidP="002C3045">
            <w:pPr>
              <w:suppressAutoHyphens w:val="0"/>
              <w:spacing w:after="0"/>
              <w:rPr>
                <w:rFonts w:eastAsia="Times New Roman" w:cs="Times New Roman"/>
                <w:color w:val="000000"/>
                <w:lang w:eastAsia="en-US"/>
              </w:rPr>
            </w:pPr>
            <w:proofErr w:type="spellStart"/>
            <w:r w:rsidRPr="002C3045">
              <w:rPr>
                <w:rFonts w:eastAsia="Times New Roman" w:cs="Times New Roman"/>
                <w:color w:val="000000"/>
                <w:lang w:eastAsia="en-US"/>
              </w:rPr>
              <w:t>FuRyu</w:t>
            </w:r>
            <w:proofErr w:type="spellEnd"/>
          </w:p>
        </w:tc>
        <w:tc>
          <w:tcPr>
            <w:tcW w:w="1660" w:type="dxa"/>
            <w:tcBorders>
              <w:top w:val="nil"/>
              <w:left w:val="nil"/>
              <w:bottom w:val="nil"/>
              <w:right w:val="nil"/>
            </w:tcBorders>
            <w:shd w:val="clear" w:color="auto" w:fill="auto"/>
            <w:noWrap/>
            <w:vAlign w:val="bottom"/>
            <w:hideMark/>
          </w:tcPr>
          <w:p w14:paraId="328EFA2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321E952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5A4C2EB0"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0.03</w:t>
            </w:r>
          </w:p>
        </w:tc>
      </w:tr>
      <w:tr w:rsidR="002C3045" w:rsidRPr="002C3045" w14:paraId="440D30B7" w14:textId="77777777" w:rsidTr="002C3045">
        <w:trPr>
          <w:trHeight w:val="288"/>
        </w:trPr>
        <w:tc>
          <w:tcPr>
            <w:tcW w:w="2380" w:type="dxa"/>
            <w:tcBorders>
              <w:top w:val="nil"/>
              <w:left w:val="nil"/>
              <w:bottom w:val="nil"/>
              <w:right w:val="nil"/>
            </w:tcBorders>
            <w:shd w:val="clear" w:color="auto" w:fill="auto"/>
            <w:noWrap/>
            <w:vAlign w:val="bottom"/>
            <w:hideMark/>
          </w:tcPr>
          <w:p w14:paraId="433B9938" w14:textId="77777777" w:rsidR="002C3045" w:rsidRPr="002C3045" w:rsidRDefault="002C3045" w:rsidP="002C3045">
            <w:pPr>
              <w:suppressAutoHyphens w:val="0"/>
              <w:spacing w:after="0"/>
              <w:rPr>
                <w:rFonts w:eastAsia="Times New Roman" w:cs="Times New Roman"/>
                <w:color w:val="000000"/>
                <w:lang w:eastAsia="en-US"/>
              </w:rPr>
            </w:pPr>
            <w:proofErr w:type="spellStart"/>
            <w:r w:rsidRPr="002C3045">
              <w:rPr>
                <w:rFonts w:eastAsia="Times New Roman" w:cs="Times New Roman"/>
                <w:color w:val="000000"/>
                <w:lang w:eastAsia="en-US"/>
              </w:rPr>
              <w:t>Happinet</w:t>
            </w:r>
            <w:proofErr w:type="spellEnd"/>
          </w:p>
        </w:tc>
        <w:tc>
          <w:tcPr>
            <w:tcW w:w="1660" w:type="dxa"/>
            <w:tcBorders>
              <w:top w:val="nil"/>
              <w:left w:val="nil"/>
              <w:bottom w:val="nil"/>
              <w:right w:val="nil"/>
            </w:tcBorders>
            <w:shd w:val="clear" w:color="auto" w:fill="auto"/>
            <w:noWrap/>
            <w:vAlign w:val="bottom"/>
            <w:hideMark/>
          </w:tcPr>
          <w:p w14:paraId="6071DDF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0B5D7120"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1AC9A00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0.01</w:t>
            </w:r>
          </w:p>
        </w:tc>
      </w:tr>
      <w:tr w:rsidR="002C3045" w:rsidRPr="002C3045" w14:paraId="706B5FD0" w14:textId="77777777" w:rsidTr="002C3045">
        <w:trPr>
          <w:trHeight w:val="288"/>
        </w:trPr>
        <w:tc>
          <w:tcPr>
            <w:tcW w:w="2380" w:type="dxa"/>
            <w:tcBorders>
              <w:top w:val="nil"/>
              <w:left w:val="nil"/>
              <w:bottom w:val="nil"/>
              <w:right w:val="nil"/>
            </w:tcBorders>
            <w:shd w:val="clear" w:color="auto" w:fill="auto"/>
            <w:noWrap/>
            <w:vAlign w:val="bottom"/>
            <w:hideMark/>
          </w:tcPr>
          <w:p w14:paraId="4912C63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Kalypso Media</w:t>
            </w:r>
          </w:p>
        </w:tc>
        <w:tc>
          <w:tcPr>
            <w:tcW w:w="1660" w:type="dxa"/>
            <w:tcBorders>
              <w:top w:val="nil"/>
              <w:left w:val="nil"/>
              <w:bottom w:val="nil"/>
              <w:right w:val="nil"/>
            </w:tcBorders>
            <w:shd w:val="clear" w:color="auto" w:fill="auto"/>
            <w:noWrap/>
            <w:vAlign w:val="bottom"/>
            <w:hideMark/>
          </w:tcPr>
          <w:p w14:paraId="704A9E0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0.05</w:t>
            </w:r>
          </w:p>
        </w:tc>
        <w:tc>
          <w:tcPr>
            <w:tcW w:w="1640" w:type="dxa"/>
            <w:tcBorders>
              <w:top w:val="nil"/>
              <w:left w:val="nil"/>
              <w:bottom w:val="nil"/>
              <w:right w:val="nil"/>
            </w:tcBorders>
            <w:shd w:val="clear" w:color="auto" w:fill="auto"/>
            <w:noWrap/>
            <w:vAlign w:val="bottom"/>
            <w:hideMark/>
          </w:tcPr>
          <w:p w14:paraId="799DEE1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0.16</w:t>
            </w:r>
          </w:p>
        </w:tc>
        <w:tc>
          <w:tcPr>
            <w:tcW w:w="1580" w:type="dxa"/>
            <w:tcBorders>
              <w:top w:val="nil"/>
              <w:left w:val="nil"/>
              <w:bottom w:val="nil"/>
              <w:right w:val="nil"/>
            </w:tcBorders>
            <w:shd w:val="clear" w:color="auto" w:fill="auto"/>
            <w:noWrap/>
            <w:vAlign w:val="bottom"/>
            <w:hideMark/>
          </w:tcPr>
          <w:p w14:paraId="3AC3464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0.05</w:t>
            </w:r>
          </w:p>
        </w:tc>
      </w:tr>
      <w:tr w:rsidR="002C3045" w:rsidRPr="002C3045" w14:paraId="430E224E" w14:textId="77777777" w:rsidTr="002C3045">
        <w:trPr>
          <w:trHeight w:val="288"/>
        </w:trPr>
        <w:tc>
          <w:tcPr>
            <w:tcW w:w="2380" w:type="dxa"/>
            <w:tcBorders>
              <w:top w:val="nil"/>
              <w:left w:val="nil"/>
              <w:bottom w:val="nil"/>
              <w:right w:val="nil"/>
            </w:tcBorders>
            <w:shd w:val="clear" w:color="auto" w:fill="auto"/>
            <w:noWrap/>
            <w:vAlign w:val="bottom"/>
            <w:hideMark/>
          </w:tcPr>
          <w:p w14:paraId="6247A8D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Koch Media</w:t>
            </w:r>
          </w:p>
        </w:tc>
        <w:tc>
          <w:tcPr>
            <w:tcW w:w="1660" w:type="dxa"/>
            <w:tcBorders>
              <w:top w:val="nil"/>
              <w:left w:val="nil"/>
              <w:bottom w:val="nil"/>
              <w:right w:val="nil"/>
            </w:tcBorders>
            <w:shd w:val="clear" w:color="auto" w:fill="auto"/>
            <w:noWrap/>
            <w:vAlign w:val="bottom"/>
            <w:hideMark/>
          </w:tcPr>
          <w:p w14:paraId="7225511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0.52</w:t>
            </w:r>
          </w:p>
        </w:tc>
        <w:tc>
          <w:tcPr>
            <w:tcW w:w="1640" w:type="dxa"/>
            <w:tcBorders>
              <w:top w:val="nil"/>
              <w:left w:val="nil"/>
              <w:bottom w:val="nil"/>
              <w:right w:val="nil"/>
            </w:tcBorders>
            <w:shd w:val="clear" w:color="auto" w:fill="auto"/>
            <w:noWrap/>
            <w:vAlign w:val="bottom"/>
            <w:hideMark/>
          </w:tcPr>
          <w:p w14:paraId="1CA4CB6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0.71</w:t>
            </w:r>
          </w:p>
        </w:tc>
        <w:tc>
          <w:tcPr>
            <w:tcW w:w="1580" w:type="dxa"/>
            <w:tcBorders>
              <w:top w:val="nil"/>
              <w:left w:val="nil"/>
              <w:bottom w:val="nil"/>
              <w:right w:val="nil"/>
            </w:tcBorders>
            <w:shd w:val="clear" w:color="auto" w:fill="auto"/>
            <w:noWrap/>
            <w:vAlign w:val="bottom"/>
            <w:hideMark/>
          </w:tcPr>
          <w:p w14:paraId="791C058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r>
      <w:tr w:rsidR="002C3045" w:rsidRPr="002C3045" w14:paraId="66E61FDE" w14:textId="77777777" w:rsidTr="002C3045">
        <w:trPr>
          <w:trHeight w:val="288"/>
        </w:trPr>
        <w:tc>
          <w:tcPr>
            <w:tcW w:w="2380" w:type="dxa"/>
            <w:tcBorders>
              <w:top w:val="nil"/>
              <w:left w:val="nil"/>
              <w:bottom w:val="nil"/>
              <w:right w:val="nil"/>
            </w:tcBorders>
            <w:shd w:val="clear" w:color="auto" w:fill="auto"/>
            <w:noWrap/>
            <w:vAlign w:val="bottom"/>
            <w:hideMark/>
          </w:tcPr>
          <w:p w14:paraId="1046DEC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Marvelous Entertainment</w:t>
            </w:r>
          </w:p>
        </w:tc>
        <w:tc>
          <w:tcPr>
            <w:tcW w:w="1660" w:type="dxa"/>
            <w:tcBorders>
              <w:top w:val="nil"/>
              <w:left w:val="nil"/>
              <w:bottom w:val="nil"/>
              <w:right w:val="nil"/>
            </w:tcBorders>
            <w:shd w:val="clear" w:color="auto" w:fill="auto"/>
            <w:noWrap/>
            <w:vAlign w:val="bottom"/>
            <w:hideMark/>
          </w:tcPr>
          <w:p w14:paraId="09DD6D56"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0.04</w:t>
            </w:r>
          </w:p>
        </w:tc>
        <w:tc>
          <w:tcPr>
            <w:tcW w:w="1640" w:type="dxa"/>
            <w:tcBorders>
              <w:top w:val="nil"/>
              <w:left w:val="nil"/>
              <w:bottom w:val="nil"/>
              <w:right w:val="nil"/>
            </w:tcBorders>
            <w:shd w:val="clear" w:color="auto" w:fill="auto"/>
            <w:noWrap/>
            <w:vAlign w:val="bottom"/>
            <w:hideMark/>
          </w:tcPr>
          <w:p w14:paraId="0EB82515"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580" w:type="dxa"/>
            <w:tcBorders>
              <w:top w:val="nil"/>
              <w:left w:val="nil"/>
              <w:bottom w:val="nil"/>
              <w:right w:val="nil"/>
            </w:tcBorders>
            <w:shd w:val="clear" w:color="auto" w:fill="auto"/>
            <w:noWrap/>
            <w:vAlign w:val="bottom"/>
            <w:hideMark/>
          </w:tcPr>
          <w:p w14:paraId="497349E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0.1</w:t>
            </w:r>
          </w:p>
        </w:tc>
      </w:tr>
      <w:tr w:rsidR="002C3045" w:rsidRPr="002C3045" w14:paraId="1713F46C" w14:textId="77777777" w:rsidTr="002C3045">
        <w:trPr>
          <w:trHeight w:val="288"/>
        </w:trPr>
        <w:tc>
          <w:tcPr>
            <w:tcW w:w="2380" w:type="dxa"/>
            <w:tcBorders>
              <w:top w:val="nil"/>
              <w:left w:val="nil"/>
              <w:bottom w:val="nil"/>
              <w:right w:val="nil"/>
            </w:tcBorders>
            <w:shd w:val="clear" w:color="auto" w:fill="auto"/>
            <w:noWrap/>
            <w:vAlign w:val="bottom"/>
            <w:hideMark/>
          </w:tcPr>
          <w:p w14:paraId="25616D67"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Nintendo</w:t>
            </w:r>
          </w:p>
        </w:tc>
        <w:tc>
          <w:tcPr>
            <w:tcW w:w="1660" w:type="dxa"/>
            <w:tcBorders>
              <w:top w:val="nil"/>
              <w:left w:val="nil"/>
              <w:bottom w:val="nil"/>
              <w:right w:val="nil"/>
            </w:tcBorders>
            <w:shd w:val="clear" w:color="auto" w:fill="auto"/>
            <w:noWrap/>
            <w:vAlign w:val="bottom"/>
            <w:hideMark/>
          </w:tcPr>
          <w:p w14:paraId="25AED585"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0.47</w:t>
            </w:r>
          </w:p>
        </w:tc>
        <w:tc>
          <w:tcPr>
            <w:tcW w:w="1640" w:type="dxa"/>
            <w:tcBorders>
              <w:top w:val="nil"/>
              <w:left w:val="nil"/>
              <w:bottom w:val="nil"/>
              <w:right w:val="nil"/>
            </w:tcBorders>
            <w:shd w:val="clear" w:color="auto" w:fill="auto"/>
            <w:noWrap/>
            <w:vAlign w:val="bottom"/>
            <w:hideMark/>
          </w:tcPr>
          <w:p w14:paraId="3F4225A2"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w:t>
            </w:r>
          </w:p>
        </w:tc>
        <w:tc>
          <w:tcPr>
            <w:tcW w:w="1580" w:type="dxa"/>
            <w:tcBorders>
              <w:top w:val="nil"/>
              <w:left w:val="nil"/>
              <w:bottom w:val="nil"/>
              <w:right w:val="nil"/>
            </w:tcBorders>
            <w:shd w:val="clear" w:color="auto" w:fill="auto"/>
            <w:noWrap/>
            <w:vAlign w:val="bottom"/>
            <w:hideMark/>
          </w:tcPr>
          <w:p w14:paraId="67AA9B4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1.39</w:t>
            </w:r>
          </w:p>
        </w:tc>
      </w:tr>
      <w:tr w:rsidR="002C3045" w:rsidRPr="002C3045" w14:paraId="2930264E" w14:textId="77777777" w:rsidTr="002C3045">
        <w:trPr>
          <w:trHeight w:val="288"/>
        </w:trPr>
        <w:tc>
          <w:tcPr>
            <w:tcW w:w="2380" w:type="dxa"/>
            <w:tcBorders>
              <w:top w:val="nil"/>
              <w:left w:val="nil"/>
              <w:bottom w:val="nil"/>
              <w:right w:val="nil"/>
            </w:tcBorders>
            <w:shd w:val="clear" w:color="auto" w:fill="auto"/>
            <w:noWrap/>
            <w:vAlign w:val="bottom"/>
            <w:hideMark/>
          </w:tcPr>
          <w:p w14:paraId="73948FD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Paradox Interactive</w:t>
            </w:r>
          </w:p>
        </w:tc>
        <w:tc>
          <w:tcPr>
            <w:tcW w:w="1660" w:type="dxa"/>
            <w:tcBorders>
              <w:top w:val="nil"/>
              <w:left w:val="nil"/>
              <w:bottom w:val="nil"/>
              <w:right w:val="nil"/>
            </w:tcBorders>
            <w:shd w:val="clear" w:color="auto" w:fill="auto"/>
            <w:noWrap/>
            <w:vAlign w:val="bottom"/>
            <w:hideMark/>
          </w:tcPr>
          <w:p w14:paraId="255F760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5A3F266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0.13</w:t>
            </w:r>
          </w:p>
        </w:tc>
        <w:tc>
          <w:tcPr>
            <w:tcW w:w="1580" w:type="dxa"/>
            <w:tcBorders>
              <w:top w:val="nil"/>
              <w:left w:val="nil"/>
              <w:bottom w:val="nil"/>
              <w:right w:val="nil"/>
            </w:tcBorders>
            <w:shd w:val="clear" w:color="auto" w:fill="auto"/>
            <w:noWrap/>
            <w:vAlign w:val="bottom"/>
            <w:hideMark/>
          </w:tcPr>
          <w:p w14:paraId="43B245E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r>
      <w:tr w:rsidR="002C3045" w:rsidRPr="002C3045" w14:paraId="3CB19D9E" w14:textId="77777777" w:rsidTr="002C3045">
        <w:trPr>
          <w:trHeight w:val="288"/>
        </w:trPr>
        <w:tc>
          <w:tcPr>
            <w:tcW w:w="2380" w:type="dxa"/>
            <w:tcBorders>
              <w:top w:val="nil"/>
              <w:left w:val="nil"/>
              <w:bottom w:val="nil"/>
              <w:right w:val="nil"/>
            </w:tcBorders>
            <w:shd w:val="clear" w:color="auto" w:fill="auto"/>
            <w:noWrap/>
            <w:vAlign w:val="bottom"/>
            <w:hideMark/>
          </w:tcPr>
          <w:p w14:paraId="373A3615"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Sega</w:t>
            </w:r>
          </w:p>
        </w:tc>
        <w:tc>
          <w:tcPr>
            <w:tcW w:w="1660" w:type="dxa"/>
            <w:tcBorders>
              <w:top w:val="nil"/>
              <w:left w:val="nil"/>
              <w:bottom w:val="nil"/>
              <w:right w:val="nil"/>
            </w:tcBorders>
            <w:shd w:val="clear" w:color="auto" w:fill="auto"/>
            <w:noWrap/>
            <w:vAlign w:val="bottom"/>
            <w:hideMark/>
          </w:tcPr>
          <w:p w14:paraId="4F39A2D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7129CCF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0.29</w:t>
            </w:r>
          </w:p>
        </w:tc>
        <w:tc>
          <w:tcPr>
            <w:tcW w:w="1580" w:type="dxa"/>
            <w:tcBorders>
              <w:top w:val="nil"/>
              <w:left w:val="nil"/>
              <w:bottom w:val="nil"/>
              <w:right w:val="nil"/>
            </w:tcBorders>
            <w:shd w:val="clear" w:color="auto" w:fill="auto"/>
            <w:noWrap/>
            <w:vAlign w:val="bottom"/>
            <w:hideMark/>
          </w:tcPr>
          <w:p w14:paraId="6BA8903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r>
      <w:tr w:rsidR="002C3045" w:rsidRPr="002C3045" w14:paraId="4E03C89D" w14:textId="77777777" w:rsidTr="002C3045">
        <w:trPr>
          <w:trHeight w:val="288"/>
        </w:trPr>
        <w:tc>
          <w:tcPr>
            <w:tcW w:w="2380" w:type="dxa"/>
            <w:tcBorders>
              <w:top w:val="nil"/>
              <w:left w:val="nil"/>
              <w:bottom w:val="nil"/>
              <w:right w:val="nil"/>
            </w:tcBorders>
            <w:shd w:val="clear" w:color="auto" w:fill="auto"/>
            <w:noWrap/>
            <w:vAlign w:val="bottom"/>
            <w:hideMark/>
          </w:tcPr>
          <w:p w14:paraId="04F8982F"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Unknown</w:t>
            </w:r>
          </w:p>
        </w:tc>
        <w:tc>
          <w:tcPr>
            <w:tcW w:w="1660" w:type="dxa"/>
            <w:tcBorders>
              <w:top w:val="nil"/>
              <w:left w:val="nil"/>
              <w:bottom w:val="nil"/>
              <w:right w:val="nil"/>
            </w:tcBorders>
            <w:shd w:val="clear" w:color="auto" w:fill="auto"/>
            <w:noWrap/>
            <w:vAlign w:val="bottom"/>
            <w:hideMark/>
          </w:tcPr>
          <w:p w14:paraId="4FF2F81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3725AE2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0.04</w:t>
            </w:r>
          </w:p>
        </w:tc>
        <w:tc>
          <w:tcPr>
            <w:tcW w:w="1580" w:type="dxa"/>
            <w:tcBorders>
              <w:top w:val="nil"/>
              <w:left w:val="nil"/>
              <w:bottom w:val="nil"/>
              <w:right w:val="nil"/>
            </w:tcBorders>
            <w:shd w:val="clear" w:color="auto" w:fill="auto"/>
            <w:noWrap/>
            <w:vAlign w:val="bottom"/>
            <w:hideMark/>
          </w:tcPr>
          <w:p w14:paraId="3B97EA4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r>
      <w:tr w:rsidR="002C3045" w:rsidRPr="002C3045" w14:paraId="02F51D28" w14:textId="77777777" w:rsidTr="002C3045">
        <w:trPr>
          <w:trHeight w:val="288"/>
        </w:trPr>
        <w:tc>
          <w:tcPr>
            <w:tcW w:w="2380" w:type="dxa"/>
            <w:tcBorders>
              <w:top w:val="single" w:sz="4" w:space="0" w:color="95B3D7"/>
              <w:left w:val="nil"/>
              <w:bottom w:val="nil"/>
              <w:right w:val="nil"/>
            </w:tcBorders>
            <w:shd w:val="clear" w:color="DCE6F1" w:fill="DCE6F1"/>
            <w:noWrap/>
            <w:vAlign w:val="bottom"/>
            <w:hideMark/>
          </w:tcPr>
          <w:p w14:paraId="0233FD90"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Grand Total</w:t>
            </w:r>
          </w:p>
        </w:tc>
        <w:tc>
          <w:tcPr>
            <w:tcW w:w="1660" w:type="dxa"/>
            <w:tcBorders>
              <w:top w:val="single" w:sz="4" w:space="0" w:color="95B3D7"/>
              <w:left w:val="nil"/>
              <w:bottom w:val="nil"/>
              <w:right w:val="nil"/>
            </w:tcBorders>
            <w:shd w:val="clear" w:color="DCE6F1" w:fill="DCE6F1"/>
            <w:noWrap/>
            <w:vAlign w:val="bottom"/>
            <w:hideMark/>
          </w:tcPr>
          <w:p w14:paraId="1F933E94"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1.13</w:t>
            </w:r>
          </w:p>
        </w:tc>
        <w:tc>
          <w:tcPr>
            <w:tcW w:w="1640" w:type="dxa"/>
            <w:tcBorders>
              <w:top w:val="single" w:sz="4" w:space="0" w:color="95B3D7"/>
              <w:left w:val="nil"/>
              <w:bottom w:val="nil"/>
              <w:right w:val="nil"/>
            </w:tcBorders>
            <w:shd w:val="clear" w:color="DCE6F1" w:fill="DCE6F1"/>
            <w:noWrap/>
            <w:vAlign w:val="bottom"/>
            <w:hideMark/>
          </w:tcPr>
          <w:p w14:paraId="6ED46F42"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2.51</w:t>
            </w:r>
          </w:p>
        </w:tc>
        <w:tc>
          <w:tcPr>
            <w:tcW w:w="1580" w:type="dxa"/>
            <w:tcBorders>
              <w:top w:val="single" w:sz="4" w:space="0" w:color="95B3D7"/>
              <w:left w:val="nil"/>
              <w:bottom w:val="nil"/>
              <w:right w:val="nil"/>
            </w:tcBorders>
            <w:shd w:val="clear" w:color="DCE6F1" w:fill="DCE6F1"/>
            <w:noWrap/>
            <w:vAlign w:val="bottom"/>
            <w:hideMark/>
          </w:tcPr>
          <w:p w14:paraId="66BD305C"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1.58</w:t>
            </w:r>
          </w:p>
        </w:tc>
      </w:tr>
    </w:tbl>
    <w:p w14:paraId="6E46A857" w14:textId="106C31F2" w:rsidR="002C3045" w:rsidRDefault="002C3045" w:rsidP="006B3F10">
      <w:pPr>
        <w:rPr>
          <w:rFonts w:ascii="Times New Roman" w:hAnsi="Times New Roman" w:cs="Times New Roman"/>
          <w:bCs/>
          <w:sz w:val="24"/>
          <w:szCs w:val="24"/>
        </w:rPr>
      </w:pPr>
    </w:p>
    <w:p w14:paraId="370FF613" w14:textId="77777777" w:rsidR="00B33CAC" w:rsidRDefault="00B33CAC" w:rsidP="006B3F10">
      <w:pPr>
        <w:rPr>
          <w:rFonts w:ascii="Times New Roman" w:hAnsi="Times New Roman" w:cs="Times New Roman"/>
          <w:b/>
          <w:sz w:val="24"/>
          <w:szCs w:val="24"/>
          <w:u w:val="single"/>
        </w:rPr>
      </w:pPr>
    </w:p>
    <w:p w14:paraId="4FE2980D" w14:textId="77777777" w:rsidR="00B33CAC" w:rsidRDefault="00B33CAC" w:rsidP="006B3F10">
      <w:pPr>
        <w:rPr>
          <w:rFonts w:ascii="Times New Roman" w:hAnsi="Times New Roman" w:cs="Times New Roman"/>
          <w:b/>
          <w:sz w:val="24"/>
          <w:szCs w:val="24"/>
          <w:u w:val="single"/>
        </w:rPr>
      </w:pPr>
    </w:p>
    <w:p w14:paraId="0F13C128" w14:textId="77777777" w:rsidR="00B33CAC" w:rsidRDefault="00B33CAC" w:rsidP="006B3F10">
      <w:pPr>
        <w:rPr>
          <w:rFonts w:ascii="Times New Roman" w:hAnsi="Times New Roman" w:cs="Times New Roman"/>
          <w:b/>
          <w:sz w:val="24"/>
          <w:szCs w:val="24"/>
          <w:u w:val="single"/>
        </w:rPr>
      </w:pPr>
    </w:p>
    <w:p w14:paraId="2459F959" w14:textId="77777777" w:rsidR="00B33CAC" w:rsidRDefault="00B33CAC" w:rsidP="006B3F10">
      <w:pPr>
        <w:rPr>
          <w:rFonts w:ascii="Times New Roman" w:hAnsi="Times New Roman" w:cs="Times New Roman"/>
          <w:b/>
          <w:sz w:val="24"/>
          <w:szCs w:val="24"/>
          <w:u w:val="single"/>
        </w:rPr>
      </w:pPr>
    </w:p>
    <w:p w14:paraId="0F7C1C5B" w14:textId="77777777" w:rsidR="00B33CAC" w:rsidRDefault="00B33CAC" w:rsidP="006B3F10">
      <w:pPr>
        <w:rPr>
          <w:rFonts w:ascii="Times New Roman" w:hAnsi="Times New Roman" w:cs="Times New Roman"/>
          <w:b/>
          <w:sz w:val="24"/>
          <w:szCs w:val="24"/>
          <w:u w:val="single"/>
        </w:rPr>
      </w:pPr>
    </w:p>
    <w:p w14:paraId="0CCAAE75" w14:textId="77777777" w:rsidR="00B33CAC" w:rsidRDefault="00B33CAC" w:rsidP="006B3F10">
      <w:pPr>
        <w:rPr>
          <w:rFonts w:ascii="Times New Roman" w:hAnsi="Times New Roman" w:cs="Times New Roman"/>
          <w:b/>
          <w:sz w:val="24"/>
          <w:szCs w:val="24"/>
          <w:u w:val="single"/>
        </w:rPr>
      </w:pPr>
    </w:p>
    <w:p w14:paraId="730F6A44" w14:textId="77777777" w:rsidR="00B33CAC" w:rsidRDefault="00B33CAC" w:rsidP="006B3F10">
      <w:pPr>
        <w:rPr>
          <w:rFonts w:ascii="Times New Roman" w:hAnsi="Times New Roman" w:cs="Times New Roman"/>
          <w:b/>
          <w:sz w:val="24"/>
          <w:szCs w:val="24"/>
          <w:u w:val="single"/>
        </w:rPr>
      </w:pPr>
    </w:p>
    <w:p w14:paraId="2E862928" w14:textId="77777777" w:rsidR="00B33CAC" w:rsidRDefault="00B33CAC" w:rsidP="006B3F10">
      <w:pPr>
        <w:rPr>
          <w:rFonts w:ascii="Times New Roman" w:hAnsi="Times New Roman" w:cs="Times New Roman"/>
          <w:b/>
          <w:sz w:val="24"/>
          <w:szCs w:val="24"/>
          <w:u w:val="single"/>
        </w:rPr>
      </w:pPr>
    </w:p>
    <w:p w14:paraId="63C4C38A" w14:textId="77777777" w:rsidR="00B33CAC" w:rsidRDefault="00B33CAC" w:rsidP="006B3F10">
      <w:pPr>
        <w:rPr>
          <w:rFonts w:ascii="Times New Roman" w:hAnsi="Times New Roman" w:cs="Times New Roman"/>
          <w:b/>
          <w:sz w:val="24"/>
          <w:szCs w:val="24"/>
          <w:u w:val="single"/>
        </w:rPr>
      </w:pPr>
    </w:p>
    <w:p w14:paraId="21C4BD0D" w14:textId="0E8E7F0B" w:rsidR="002C3045" w:rsidRDefault="002C3045" w:rsidP="006B3F10">
      <w:pPr>
        <w:rPr>
          <w:rFonts w:ascii="Times New Roman" w:hAnsi="Times New Roman" w:cs="Times New Roman"/>
          <w:bCs/>
          <w:sz w:val="24"/>
          <w:szCs w:val="24"/>
        </w:rPr>
      </w:pPr>
      <w:r w:rsidRPr="002C3045">
        <w:rPr>
          <w:rFonts w:ascii="Times New Roman" w:hAnsi="Times New Roman" w:cs="Times New Roman"/>
          <w:b/>
          <w:sz w:val="24"/>
          <w:szCs w:val="24"/>
          <w:u w:val="single"/>
        </w:rPr>
        <w:t>Visualization</w:t>
      </w:r>
      <w:r>
        <w:rPr>
          <w:rFonts w:ascii="Times New Roman" w:hAnsi="Times New Roman" w:cs="Times New Roman"/>
          <w:bCs/>
          <w:sz w:val="24"/>
          <w:szCs w:val="24"/>
        </w:rPr>
        <w:t>:</w:t>
      </w:r>
    </w:p>
    <w:p w14:paraId="33978C64" w14:textId="685B5794" w:rsidR="002C3045" w:rsidRDefault="002C3045" w:rsidP="006B3F10">
      <w:pPr>
        <w:rPr>
          <w:rFonts w:ascii="Times New Roman" w:hAnsi="Times New Roman" w:cs="Times New Roman"/>
          <w:bCs/>
          <w:sz w:val="24"/>
          <w:szCs w:val="24"/>
        </w:rPr>
      </w:pPr>
      <w:r>
        <w:rPr>
          <w:noProof/>
        </w:rPr>
        <w:drawing>
          <wp:inline distT="0" distB="0" distL="0" distR="0" wp14:anchorId="6E3E5BB5" wp14:editId="69512091">
            <wp:extent cx="4572000" cy="2743200"/>
            <wp:effectExtent l="0" t="0" r="0" b="0"/>
            <wp:docPr id="4" name="Chart 4">
              <a:extLst xmlns:a="http://schemas.openxmlformats.org/drawingml/2006/main">
                <a:ext uri="{FF2B5EF4-FFF2-40B4-BE49-F238E27FC236}">
                  <a16:creationId xmlns:a16="http://schemas.microsoft.com/office/drawing/2014/main" id="{A42E75B7-6C94-4CDA-B129-214A5D36B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3BC11B" w14:textId="33262840" w:rsidR="002C3045" w:rsidRDefault="002C3045" w:rsidP="006B3F10">
      <w:pPr>
        <w:rPr>
          <w:rFonts w:ascii="Times New Roman" w:hAnsi="Times New Roman" w:cs="Times New Roman"/>
          <w:b/>
          <w:sz w:val="24"/>
          <w:szCs w:val="24"/>
          <w:u w:val="single"/>
        </w:rPr>
      </w:pPr>
      <w:bookmarkStart w:id="8" w:name="obj3"/>
      <w:r w:rsidRPr="002C3045">
        <w:rPr>
          <w:rFonts w:ascii="Times New Roman" w:hAnsi="Times New Roman" w:cs="Times New Roman"/>
          <w:b/>
          <w:sz w:val="24"/>
          <w:szCs w:val="24"/>
          <w:u w:val="single"/>
        </w:rPr>
        <w:t>Objective 3:</w:t>
      </w:r>
    </w:p>
    <w:bookmarkEnd w:id="8"/>
    <w:p w14:paraId="329BCD3D" w14:textId="2308E127" w:rsidR="00AA0DED" w:rsidRDefault="00AA0DED" w:rsidP="00AA0DED">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sidRPr="00AA0DED">
        <w:rPr>
          <w:rFonts w:ascii="Times New Roman" w:hAnsi="Times New Roman" w:cs="Times New Roman"/>
          <w:sz w:val="24"/>
          <w:szCs w:val="24"/>
        </w:rPr>
        <w:t>Top genre hits</w:t>
      </w:r>
      <w:r>
        <w:rPr>
          <w:rFonts w:ascii="Times New Roman" w:hAnsi="Times New Roman" w:cs="Times New Roman"/>
          <w:sz w:val="24"/>
          <w:szCs w:val="24"/>
        </w:rPr>
        <w:t>:</w:t>
      </w:r>
    </w:p>
    <w:p w14:paraId="26B266D7" w14:textId="6A22D72C" w:rsidR="00AA0DED" w:rsidRPr="00AA0DED" w:rsidRDefault="00AA0DED" w:rsidP="00AA0DED">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0F3927" w:rsidRPr="00BF5371">
        <w:t xml:space="preserve">When it </w:t>
      </w:r>
      <w:r w:rsidR="00E822F7" w:rsidRPr="00BF5371">
        <w:t>came to</w:t>
      </w:r>
      <w:r w:rsidR="000F3927" w:rsidRPr="00BF5371">
        <w:t xml:space="preserve"> gaming each individual gamer has their own fav genre. </w:t>
      </w:r>
      <w:proofErr w:type="gramStart"/>
      <w:r w:rsidR="000F3927" w:rsidRPr="00BF5371">
        <w:t>So</w:t>
      </w:r>
      <w:proofErr w:type="gramEnd"/>
      <w:r w:rsidR="000F3927" w:rsidRPr="00BF5371">
        <w:t xml:space="preserve"> hands down its the comparison between different genres which is banging the leading gaming </w:t>
      </w:r>
      <w:r w:rsidR="00E822F7" w:rsidRPr="00BF5371">
        <w:t>industry</w:t>
      </w:r>
    </w:p>
    <w:p w14:paraId="59E2DE90" w14:textId="6F8126CE" w:rsidR="002C3045" w:rsidRDefault="002C3045" w:rsidP="006B3F10">
      <w:pPr>
        <w:rPr>
          <w:rFonts w:ascii="Times New Roman" w:hAnsi="Times New Roman" w:cs="Times New Roman"/>
          <w:b/>
          <w:sz w:val="24"/>
          <w:szCs w:val="24"/>
          <w:u w:val="single"/>
        </w:rPr>
      </w:pPr>
    </w:p>
    <w:p w14:paraId="00D2FABA" w14:textId="38E9584F" w:rsidR="002C3045" w:rsidRDefault="002C3045" w:rsidP="006B3F10">
      <w:pPr>
        <w:rPr>
          <w:rFonts w:ascii="Times New Roman" w:hAnsi="Times New Roman" w:cs="Times New Roman"/>
          <w:b/>
          <w:sz w:val="24"/>
          <w:szCs w:val="24"/>
          <w:u w:val="single"/>
        </w:rPr>
      </w:pPr>
    </w:p>
    <w:p w14:paraId="6AEDA504" w14:textId="36D825DE" w:rsidR="002C3045" w:rsidRDefault="002C3045" w:rsidP="006B3F10">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636AA5C6" w14:textId="77777777" w:rsidR="002C3045" w:rsidRPr="002C3045" w:rsidRDefault="002C3045" w:rsidP="006B3F10">
      <w:pPr>
        <w:rPr>
          <w:rFonts w:ascii="Times New Roman" w:hAnsi="Times New Roman" w:cs="Times New Roman"/>
          <w:bCs/>
          <w:sz w:val="24"/>
          <w:szCs w:val="24"/>
        </w:rPr>
      </w:pPr>
      <w:r>
        <w:rPr>
          <w:rFonts w:ascii="Times New Roman" w:hAnsi="Times New Roman" w:cs="Times New Roman"/>
          <w:bCs/>
          <w:sz w:val="24"/>
          <w:szCs w:val="24"/>
        </w:rPr>
        <w:tab/>
      </w:r>
    </w:p>
    <w:tbl>
      <w:tblPr>
        <w:tblW w:w="3320" w:type="dxa"/>
        <w:tblLook w:val="04A0" w:firstRow="1" w:lastRow="0" w:firstColumn="1" w:lastColumn="0" w:noHBand="0" w:noVBand="1"/>
      </w:tblPr>
      <w:tblGrid>
        <w:gridCol w:w="1360"/>
        <w:gridCol w:w="1960"/>
      </w:tblGrid>
      <w:tr w:rsidR="002C3045" w:rsidRPr="002C3045" w14:paraId="335D39D0"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0D668FF3"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Year</w:t>
            </w:r>
          </w:p>
        </w:tc>
        <w:tc>
          <w:tcPr>
            <w:tcW w:w="1960" w:type="dxa"/>
            <w:tcBorders>
              <w:top w:val="nil"/>
              <w:left w:val="nil"/>
              <w:bottom w:val="single" w:sz="4" w:space="0" w:color="95B3D7"/>
              <w:right w:val="nil"/>
            </w:tcBorders>
            <w:shd w:val="clear" w:color="DCE6F1" w:fill="DCE6F1"/>
            <w:noWrap/>
            <w:vAlign w:val="bottom"/>
            <w:hideMark/>
          </w:tcPr>
          <w:p w14:paraId="32AD09C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(All)</w:t>
            </w:r>
          </w:p>
        </w:tc>
      </w:tr>
      <w:tr w:rsidR="002C3045" w:rsidRPr="002C3045" w14:paraId="498E65F3" w14:textId="77777777" w:rsidTr="002C3045">
        <w:trPr>
          <w:trHeight w:val="288"/>
        </w:trPr>
        <w:tc>
          <w:tcPr>
            <w:tcW w:w="1360" w:type="dxa"/>
            <w:tcBorders>
              <w:top w:val="nil"/>
              <w:left w:val="nil"/>
              <w:bottom w:val="nil"/>
              <w:right w:val="nil"/>
            </w:tcBorders>
            <w:shd w:val="clear" w:color="auto" w:fill="auto"/>
            <w:noWrap/>
            <w:vAlign w:val="bottom"/>
            <w:hideMark/>
          </w:tcPr>
          <w:p w14:paraId="1A7FB994" w14:textId="77777777" w:rsidR="002C3045" w:rsidRPr="002C3045" w:rsidRDefault="002C3045" w:rsidP="002C3045">
            <w:pPr>
              <w:suppressAutoHyphens w:val="0"/>
              <w:spacing w:after="0"/>
              <w:rPr>
                <w:rFonts w:eastAsia="Times New Roman" w:cs="Times New Roman"/>
                <w:color w:val="000000"/>
                <w:lang w:eastAsia="en-US"/>
              </w:rPr>
            </w:pPr>
          </w:p>
        </w:tc>
        <w:tc>
          <w:tcPr>
            <w:tcW w:w="1960" w:type="dxa"/>
            <w:tcBorders>
              <w:top w:val="nil"/>
              <w:left w:val="nil"/>
              <w:bottom w:val="nil"/>
              <w:right w:val="nil"/>
            </w:tcBorders>
            <w:shd w:val="clear" w:color="auto" w:fill="auto"/>
            <w:noWrap/>
            <w:vAlign w:val="bottom"/>
            <w:hideMark/>
          </w:tcPr>
          <w:p w14:paraId="30FF3483"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6F1C4A63"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76E9E561"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Row Labels</w:t>
            </w:r>
          </w:p>
        </w:tc>
        <w:tc>
          <w:tcPr>
            <w:tcW w:w="1960" w:type="dxa"/>
            <w:tcBorders>
              <w:top w:val="nil"/>
              <w:left w:val="nil"/>
              <w:bottom w:val="single" w:sz="4" w:space="0" w:color="95B3D7"/>
              <w:right w:val="nil"/>
            </w:tcBorders>
            <w:shd w:val="clear" w:color="DCE6F1" w:fill="DCE6F1"/>
            <w:noWrap/>
            <w:vAlign w:val="bottom"/>
            <w:hideMark/>
          </w:tcPr>
          <w:p w14:paraId="0611ACBC"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Global_Sales</w:t>
            </w:r>
            <w:proofErr w:type="spellEnd"/>
          </w:p>
        </w:tc>
      </w:tr>
      <w:tr w:rsidR="002C3045" w:rsidRPr="002C3045" w14:paraId="187CC72B" w14:textId="77777777" w:rsidTr="002C3045">
        <w:trPr>
          <w:trHeight w:val="288"/>
        </w:trPr>
        <w:tc>
          <w:tcPr>
            <w:tcW w:w="1360" w:type="dxa"/>
            <w:tcBorders>
              <w:top w:val="nil"/>
              <w:left w:val="nil"/>
              <w:bottom w:val="nil"/>
              <w:right w:val="nil"/>
            </w:tcBorders>
            <w:shd w:val="clear" w:color="auto" w:fill="auto"/>
            <w:noWrap/>
            <w:vAlign w:val="bottom"/>
            <w:hideMark/>
          </w:tcPr>
          <w:p w14:paraId="2B5EAA9B"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Action</w:t>
            </w:r>
          </w:p>
        </w:tc>
        <w:tc>
          <w:tcPr>
            <w:tcW w:w="1960" w:type="dxa"/>
            <w:tcBorders>
              <w:top w:val="nil"/>
              <w:left w:val="nil"/>
              <w:bottom w:val="nil"/>
              <w:right w:val="nil"/>
            </w:tcBorders>
            <w:shd w:val="clear" w:color="auto" w:fill="auto"/>
            <w:noWrap/>
            <w:vAlign w:val="bottom"/>
            <w:hideMark/>
          </w:tcPr>
          <w:p w14:paraId="69C3D2D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1716.63</w:t>
            </w:r>
          </w:p>
        </w:tc>
      </w:tr>
      <w:tr w:rsidR="002C3045" w:rsidRPr="002C3045" w14:paraId="087A697D" w14:textId="77777777" w:rsidTr="002C3045">
        <w:trPr>
          <w:trHeight w:val="288"/>
        </w:trPr>
        <w:tc>
          <w:tcPr>
            <w:tcW w:w="1360" w:type="dxa"/>
            <w:tcBorders>
              <w:top w:val="nil"/>
              <w:left w:val="nil"/>
              <w:bottom w:val="nil"/>
              <w:right w:val="nil"/>
            </w:tcBorders>
            <w:shd w:val="clear" w:color="auto" w:fill="auto"/>
            <w:noWrap/>
            <w:vAlign w:val="bottom"/>
            <w:hideMark/>
          </w:tcPr>
          <w:p w14:paraId="05F18B8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Adventure</w:t>
            </w:r>
          </w:p>
        </w:tc>
        <w:tc>
          <w:tcPr>
            <w:tcW w:w="1960" w:type="dxa"/>
            <w:tcBorders>
              <w:top w:val="nil"/>
              <w:left w:val="nil"/>
              <w:bottom w:val="nil"/>
              <w:right w:val="nil"/>
            </w:tcBorders>
            <w:shd w:val="clear" w:color="auto" w:fill="auto"/>
            <w:noWrap/>
            <w:vAlign w:val="bottom"/>
            <w:hideMark/>
          </w:tcPr>
          <w:p w14:paraId="1E82516C"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229.09</w:t>
            </w:r>
          </w:p>
        </w:tc>
      </w:tr>
      <w:tr w:rsidR="002C3045" w:rsidRPr="002C3045" w14:paraId="3864BFE8" w14:textId="77777777" w:rsidTr="002C3045">
        <w:trPr>
          <w:trHeight w:val="288"/>
        </w:trPr>
        <w:tc>
          <w:tcPr>
            <w:tcW w:w="1360" w:type="dxa"/>
            <w:tcBorders>
              <w:top w:val="nil"/>
              <w:left w:val="nil"/>
              <w:bottom w:val="nil"/>
              <w:right w:val="nil"/>
            </w:tcBorders>
            <w:shd w:val="clear" w:color="auto" w:fill="auto"/>
            <w:noWrap/>
            <w:vAlign w:val="bottom"/>
            <w:hideMark/>
          </w:tcPr>
          <w:p w14:paraId="5B2D9E4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Fighting</w:t>
            </w:r>
          </w:p>
        </w:tc>
        <w:tc>
          <w:tcPr>
            <w:tcW w:w="1960" w:type="dxa"/>
            <w:tcBorders>
              <w:top w:val="nil"/>
              <w:left w:val="nil"/>
              <w:bottom w:val="nil"/>
              <w:right w:val="nil"/>
            </w:tcBorders>
            <w:shd w:val="clear" w:color="auto" w:fill="auto"/>
            <w:noWrap/>
            <w:vAlign w:val="bottom"/>
            <w:hideMark/>
          </w:tcPr>
          <w:p w14:paraId="001ECB2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444.04</w:t>
            </w:r>
          </w:p>
        </w:tc>
      </w:tr>
      <w:tr w:rsidR="002C3045" w:rsidRPr="002C3045" w14:paraId="3820CD53" w14:textId="77777777" w:rsidTr="002C3045">
        <w:trPr>
          <w:trHeight w:val="288"/>
        </w:trPr>
        <w:tc>
          <w:tcPr>
            <w:tcW w:w="1360" w:type="dxa"/>
            <w:tcBorders>
              <w:top w:val="nil"/>
              <w:left w:val="nil"/>
              <w:bottom w:val="nil"/>
              <w:right w:val="nil"/>
            </w:tcBorders>
            <w:shd w:val="clear" w:color="auto" w:fill="auto"/>
            <w:noWrap/>
            <w:vAlign w:val="bottom"/>
            <w:hideMark/>
          </w:tcPr>
          <w:p w14:paraId="0C230339" w14:textId="77777777" w:rsidR="002C3045" w:rsidRPr="002C3045" w:rsidRDefault="002C3045" w:rsidP="002C3045">
            <w:pPr>
              <w:suppressAutoHyphens w:val="0"/>
              <w:spacing w:after="0"/>
              <w:rPr>
                <w:rFonts w:eastAsia="Times New Roman" w:cs="Times New Roman"/>
                <w:color w:val="000000"/>
                <w:lang w:eastAsia="en-US"/>
              </w:rPr>
            </w:pPr>
            <w:proofErr w:type="spellStart"/>
            <w:r w:rsidRPr="002C3045">
              <w:rPr>
                <w:rFonts w:eastAsia="Times New Roman" w:cs="Times New Roman"/>
                <w:color w:val="000000"/>
                <w:lang w:eastAsia="en-US"/>
              </w:rPr>
              <w:t>Misc</w:t>
            </w:r>
            <w:proofErr w:type="spellEnd"/>
          </w:p>
        </w:tc>
        <w:tc>
          <w:tcPr>
            <w:tcW w:w="1960" w:type="dxa"/>
            <w:tcBorders>
              <w:top w:val="nil"/>
              <w:left w:val="nil"/>
              <w:bottom w:val="nil"/>
              <w:right w:val="nil"/>
            </w:tcBorders>
            <w:shd w:val="clear" w:color="auto" w:fill="auto"/>
            <w:noWrap/>
            <w:vAlign w:val="bottom"/>
            <w:hideMark/>
          </w:tcPr>
          <w:p w14:paraId="363F5EB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793.67</w:t>
            </w:r>
          </w:p>
        </w:tc>
      </w:tr>
      <w:tr w:rsidR="002C3045" w:rsidRPr="002C3045" w14:paraId="54799AEE" w14:textId="77777777" w:rsidTr="002C3045">
        <w:trPr>
          <w:trHeight w:val="288"/>
        </w:trPr>
        <w:tc>
          <w:tcPr>
            <w:tcW w:w="1360" w:type="dxa"/>
            <w:tcBorders>
              <w:top w:val="nil"/>
              <w:left w:val="nil"/>
              <w:bottom w:val="nil"/>
              <w:right w:val="nil"/>
            </w:tcBorders>
            <w:shd w:val="clear" w:color="auto" w:fill="auto"/>
            <w:noWrap/>
            <w:vAlign w:val="bottom"/>
            <w:hideMark/>
          </w:tcPr>
          <w:p w14:paraId="5D71A9E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Platform</w:t>
            </w:r>
          </w:p>
        </w:tc>
        <w:tc>
          <w:tcPr>
            <w:tcW w:w="1960" w:type="dxa"/>
            <w:tcBorders>
              <w:top w:val="nil"/>
              <w:left w:val="nil"/>
              <w:bottom w:val="nil"/>
              <w:right w:val="nil"/>
            </w:tcBorders>
            <w:shd w:val="clear" w:color="auto" w:fill="auto"/>
            <w:noWrap/>
            <w:vAlign w:val="bottom"/>
            <w:hideMark/>
          </w:tcPr>
          <w:p w14:paraId="6C8F674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827.26</w:t>
            </w:r>
          </w:p>
        </w:tc>
      </w:tr>
      <w:tr w:rsidR="002C3045" w:rsidRPr="002C3045" w14:paraId="103F4848" w14:textId="77777777" w:rsidTr="002C3045">
        <w:trPr>
          <w:trHeight w:val="288"/>
        </w:trPr>
        <w:tc>
          <w:tcPr>
            <w:tcW w:w="1360" w:type="dxa"/>
            <w:tcBorders>
              <w:top w:val="nil"/>
              <w:left w:val="nil"/>
              <w:bottom w:val="nil"/>
              <w:right w:val="nil"/>
            </w:tcBorders>
            <w:shd w:val="clear" w:color="auto" w:fill="auto"/>
            <w:noWrap/>
            <w:vAlign w:val="bottom"/>
            <w:hideMark/>
          </w:tcPr>
          <w:p w14:paraId="583986C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Puzzle</w:t>
            </w:r>
          </w:p>
        </w:tc>
        <w:tc>
          <w:tcPr>
            <w:tcW w:w="1960" w:type="dxa"/>
            <w:tcBorders>
              <w:top w:val="nil"/>
              <w:left w:val="nil"/>
              <w:bottom w:val="nil"/>
              <w:right w:val="nil"/>
            </w:tcBorders>
            <w:shd w:val="clear" w:color="auto" w:fill="auto"/>
            <w:noWrap/>
            <w:vAlign w:val="bottom"/>
            <w:hideMark/>
          </w:tcPr>
          <w:p w14:paraId="31F49D32"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240.1</w:t>
            </w:r>
          </w:p>
        </w:tc>
      </w:tr>
      <w:tr w:rsidR="002C3045" w:rsidRPr="002C3045" w14:paraId="6AA685B4" w14:textId="77777777" w:rsidTr="002C3045">
        <w:trPr>
          <w:trHeight w:val="288"/>
        </w:trPr>
        <w:tc>
          <w:tcPr>
            <w:tcW w:w="1360" w:type="dxa"/>
            <w:tcBorders>
              <w:top w:val="nil"/>
              <w:left w:val="nil"/>
              <w:bottom w:val="nil"/>
              <w:right w:val="nil"/>
            </w:tcBorders>
            <w:shd w:val="clear" w:color="auto" w:fill="auto"/>
            <w:noWrap/>
            <w:vAlign w:val="bottom"/>
            <w:hideMark/>
          </w:tcPr>
          <w:p w14:paraId="66C49FB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lastRenderedPageBreak/>
              <w:t>Racing</w:t>
            </w:r>
          </w:p>
        </w:tc>
        <w:tc>
          <w:tcPr>
            <w:tcW w:w="1960" w:type="dxa"/>
            <w:tcBorders>
              <w:top w:val="nil"/>
              <w:left w:val="nil"/>
              <w:bottom w:val="nil"/>
              <w:right w:val="nil"/>
            </w:tcBorders>
            <w:shd w:val="clear" w:color="auto" w:fill="auto"/>
            <w:noWrap/>
            <w:vAlign w:val="bottom"/>
            <w:hideMark/>
          </w:tcPr>
          <w:p w14:paraId="202FF3B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726.38</w:t>
            </w:r>
          </w:p>
        </w:tc>
      </w:tr>
      <w:tr w:rsidR="002C3045" w:rsidRPr="002C3045" w14:paraId="49999E5F" w14:textId="77777777" w:rsidTr="002C3045">
        <w:trPr>
          <w:trHeight w:val="288"/>
        </w:trPr>
        <w:tc>
          <w:tcPr>
            <w:tcW w:w="1360" w:type="dxa"/>
            <w:tcBorders>
              <w:top w:val="nil"/>
              <w:left w:val="nil"/>
              <w:bottom w:val="nil"/>
              <w:right w:val="nil"/>
            </w:tcBorders>
            <w:shd w:val="clear" w:color="auto" w:fill="auto"/>
            <w:noWrap/>
            <w:vAlign w:val="bottom"/>
            <w:hideMark/>
          </w:tcPr>
          <w:p w14:paraId="116447C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Role-Playing</w:t>
            </w:r>
          </w:p>
        </w:tc>
        <w:tc>
          <w:tcPr>
            <w:tcW w:w="1960" w:type="dxa"/>
            <w:tcBorders>
              <w:top w:val="nil"/>
              <w:left w:val="nil"/>
              <w:bottom w:val="nil"/>
              <w:right w:val="nil"/>
            </w:tcBorders>
            <w:shd w:val="clear" w:color="auto" w:fill="auto"/>
            <w:noWrap/>
            <w:vAlign w:val="bottom"/>
            <w:hideMark/>
          </w:tcPr>
          <w:p w14:paraId="4F213FC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922.76</w:t>
            </w:r>
          </w:p>
        </w:tc>
      </w:tr>
      <w:tr w:rsidR="002C3045" w:rsidRPr="002C3045" w14:paraId="2A1EB548" w14:textId="77777777" w:rsidTr="002C3045">
        <w:trPr>
          <w:trHeight w:val="288"/>
        </w:trPr>
        <w:tc>
          <w:tcPr>
            <w:tcW w:w="1360" w:type="dxa"/>
            <w:tcBorders>
              <w:top w:val="nil"/>
              <w:left w:val="nil"/>
              <w:bottom w:val="nil"/>
              <w:right w:val="nil"/>
            </w:tcBorders>
            <w:shd w:val="clear" w:color="auto" w:fill="auto"/>
            <w:noWrap/>
            <w:vAlign w:val="bottom"/>
            <w:hideMark/>
          </w:tcPr>
          <w:p w14:paraId="255D88DE"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Shooter</w:t>
            </w:r>
          </w:p>
        </w:tc>
        <w:tc>
          <w:tcPr>
            <w:tcW w:w="1960" w:type="dxa"/>
            <w:tcBorders>
              <w:top w:val="nil"/>
              <w:left w:val="nil"/>
              <w:bottom w:val="nil"/>
              <w:right w:val="nil"/>
            </w:tcBorders>
            <w:shd w:val="clear" w:color="auto" w:fill="auto"/>
            <w:noWrap/>
            <w:vAlign w:val="bottom"/>
            <w:hideMark/>
          </w:tcPr>
          <w:p w14:paraId="105864C6"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1020.88</w:t>
            </w:r>
          </w:p>
        </w:tc>
      </w:tr>
      <w:tr w:rsidR="002C3045" w:rsidRPr="002C3045" w14:paraId="361BD1DA" w14:textId="77777777" w:rsidTr="002C3045">
        <w:trPr>
          <w:trHeight w:val="288"/>
        </w:trPr>
        <w:tc>
          <w:tcPr>
            <w:tcW w:w="1360" w:type="dxa"/>
            <w:tcBorders>
              <w:top w:val="nil"/>
              <w:left w:val="nil"/>
              <w:bottom w:val="nil"/>
              <w:right w:val="nil"/>
            </w:tcBorders>
            <w:shd w:val="clear" w:color="auto" w:fill="auto"/>
            <w:noWrap/>
            <w:vAlign w:val="bottom"/>
            <w:hideMark/>
          </w:tcPr>
          <w:p w14:paraId="771D4B3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Simulation</w:t>
            </w:r>
          </w:p>
        </w:tc>
        <w:tc>
          <w:tcPr>
            <w:tcW w:w="1960" w:type="dxa"/>
            <w:tcBorders>
              <w:top w:val="nil"/>
              <w:left w:val="nil"/>
              <w:bottom w:val="nil"/>
              <w:right w:val="nil"/>
            </w:tcBorders>
            <w:shd w:val="clear" w:color="auto" w:fill="auto"/>
            <w:noWrap/>
            <w:vAlign w:val="bottom"/>
            <w:hideMark/>
          </w:tcPr>
          <w:p w14:paraId="39DB88CC"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388.06</w:t>
            </w:r>
          </w:p>
        </w:tc>
      </w:tr>
      <w:tr w:rsidR="002C3045" w:rsidRPr="002C3045" w14:paraId="5B3E71AB" w14:textId="77777777" w:rsidTr="002C3045">
        <w:trPr>
          <w:trHeight w:val="288"/>
        </w:trPr>
        <w:tc>
          <w:tcPr>
            <w:tcW w:w="1360" w:type="dxa"/>
            <w:tcBorders>
              <w:top w:val="nil"/>
              <w:left w:val="nil"/>
              <w:bottom w:val="nil"/>
              <w:right w:val="nil"/>
            </w:tcBorders>
            <w:shd w:val="clear" w:color="auto" w:fill="auto"/>
            <w:noWrap/>
            <w:vAlign w:val="bottom"/>
            <w:hideMark/>
          </w:tcPr>
          <w:p w14:paraId="644E6692"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Sports</w:t>
            </w:r>
          </w:p>
        </w:tc>
        <w:tc>
          <w:tcPr>
            <w:tcW w:w="1960" w:type="dxa"/>
            <w:tcBorders>
              <w:top w:val="nil"/>
              <w:left w:val="nil"/>
              <w:bottom w:val="nil"/>
              <w:right w:val="nil"/>
            </w:tcBorders>
            <w:shd w:val="clear" w:color="auto" w:fill="auto"/>
            <w:noWrap/>
            <w:vAlign w:val="bottom"/>
            <w:hideMark/>
          </w:tcPr>
          <w:p w14:paraId="2EC1C8B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1308.84</w:t>
            </w:r>
          </w:p>
        </w:tc>
      </w:tr>
      <w:tr w:rsidR="002C3045" w:rsidRPr="002C3045" w14:paraId="5BBA26A6" w14:textId="77777777" w:rsidTr="002C3045">
        <w:trPr>
          <w:trHeight w:val="288"/>
        </w:trPr>
        <w:tc>
          <w:tcPr>
            <w:tcW w:w="1360" w:type="dxa"/>
            <w:tcBorders>
              <w:top w:val="nil"/>
              <w:left w:val="nil"/>
              <w:bottom w:val="nil"/>
              <w:right w:val="nil"/>
            </w:tcBorders>
            <w:shd w:val="clear" w:color="auto" w:fill="auto"/>
            <w:noWrap/>
            <w:vAlign w:val="bottom"/>
            <w:hideMark/>
          </w:tcPr>
          <w:p w14:paraId="059B8EC2"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Strategy</w:t>
            </w:r>
          </w:p>
        </w:tc>
        <w:tc>
          <w:tcPr>
            <w:tcW w:w="1960" w:type="dxa"/>
            <w:tcBorders>
              <w:top w:val="nil"/>
              <w:left w:val="nil"/>
              <w:bottom w:val="nil"/>
              <w:right w:val="nil"/>
            </w:tcBorders>
            <w:shd w:val="clear" w:color="auto" w:fill="auto"/>
            <w:noWrap/>
            <w:vAlign w:val="bottom"/>
            <w:hideMark/>
          </w:tcPr>
          <w:p w14:paraId="3BC04F9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172.31</w:t>
            </w:r>
          </w:p>
        </w:tc>
      </w:tr>
      <w:tr w:rsidR="002C3045" w:rsidRPr="002C3045" w14:paraId="6033BD04" w14:textId="77777777" w:rsidTr="002C3045">
        <w:trPr>
          <w:trHeight w:val="288"/>
        </w:trPr>
        <w:tc>
          <w:tcPr>
            <w:tcW w:w="1360" w:type="dxa"/>
            <w:tcBorders>
              <w:top w:val="single" w:sz="4" w:space="0" w:color="95B3D7"/>
              <w:left w:val="nil"/>
              <w:bottom w:val="nil"/>
              <w:right w:val="nil"/>
            </w:tcBorders>
            <w:shd w:val="clear" w:color="DCE6F1" w:fill="DCE6F1"/>
            <w:noWrap/>
            <w:vAlign w:val="bottom"/>
            <w:hideMark/>
          </w:tcPr>
          <w:p w14:paraId="0F69A37F"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Grand Total</w:t>
            </w:r>
          </w:p>
        </w:tc>
        <w:tc>
          <w:tcPr>
            <w:tcW w:w="1960" w:type="dxa"/>
            <w:tcBorders>
              <w:top w:val="single" w:sz="4" w:space="0" w:color="95B3D7"/>
              <w:left w:val="nil"/>
              <w:bottom w:val="nil"/>
              <w:right w:val="nil"/>
            </w:tcBorders>
            <w:shd w:val="clear" w:color="DCE6F1" w:fill="DCE6F1"/>
            <w:noWrap/>
            <w:vAlign w:val="bottom"/>
            <w:hideMark/>
          </w:tcPr>
          <w:p w14:paraId="62B1F5E8"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8790.02</w:t>
            </w:r>
          </w:p>
        </w:tc>
      </w:tr>
    </w:tbl>
    <w:p w14:paraId="1D318B72" w14:textId="3BE72655" w:rsidR="002C3045" w:rsidRDefault="002C3045" w:rsidP="006B3F10">
      <w:pPr>
        <w:rPr>
          <w:rFonts w:ascii="Times New Roman" w:hAnsi="Times New Roman" w:cs="Times New Roman"/>
          <w:bCs/>
          <w:sz w:val="24"/>
          <w:szCs w:val="24"/>
        </w:rPr>
      </w:pPr>
    </w:p>
    <w:p w14:paraId="2DB66997" w14:textId="31EBF25B" w:rsidR="002C3045" w:rsidRPr="002C3045" w:rsidRDefault="002C3045" w:rsidP="006B3F10">
      <w:pPr>
        <w:rPr>
          <w:rFonts w:ascii="Times New Roman" w:hAnsi="Times New Roman" w:cs="Times New Roman"/>
          <w:b/>
          <w:sz w:val="24"/>
          <w:szCs w:val="24"/>
          <w:u w:val="single"/>
        </w:rPr>
      </w:pPr>
      <w:r w:rsidRPr="002C3045">
        <w:rPr>
          <w:rFonts w:ascii="Times New Roman" w:hAnsi="Times New Roman" w:cs="Times New Roman"/>
          <w:b/>
          <w:sz w:val="24"/>
          <w:szCs w:val="24"/>
          <w:u w:val="single"/>
        </w:rPr>
        <w:t>Visualization:</w:t>
      </w:r>
    </w:p>
    <w:p w14:paraId="1E10B7DB" w14:textId="2CCB895E" w:rsidR="002C3045" w:rsidRDefault="002C3045" w:rsidP="006B3F10">
      <w:pPr>
        <w:rPr>
          <w:rFonts w:ascii="Times New Roman" w:hAnsi="Times New Roman" w:cs="Times New Roman"/>
          <w:bCs/>
          <w:sz w:val="24"/>
          <w:szCs w:val="24"/>
        </w:rPr>
      </w:pPr>
      <w:r>
        <w:rPr>
          <w:noProof/>
        </w:rPr>
        <w:drawing>
          <wp:inline distT="0" distB="0" distL="0" distR="0" wp14:anchorId="77FBE494" wp14:editId="157CF3E2">
            <wp:extent cx="4572000" cy="2743200"/>
            <wp:effectExtent l="0" t="0" r="0" b="0"/>
            <wp:docPr id="5" name="Chart 5">
              <a:extLst xmlns:a="http://schemas.openxmlformats.org/drawingml/2006/main">
                <a:ext uri="{FF2B5EF4-FFF2-40B4-BE49-F238E27FC236}">
                  <a16:creationId xmlns:a16="http://schemas.microsoft.com/office/drawing/2014/main" id="{9D1F2293-5B85-4DB9-A2B2-FB12119A3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6198BE" w14:textId="790A487A" w:rsidR="002C3045" w:rsidRDefault="002C3045" w:rsidP="006B3F10">
      <w:pPr>
        <w:rPr>
          <w:rFonts w:ascii="Times New Roman" w:hAnsi="Times New Roman" w:cs="Times New Roman"/>
          <w:b/>
          <w:sz w:val="24"/>
          <w:szCs w:val="24"/>
          <w:u w:val="single"/>
        </w:rPr>
      </w:pPr>
      <w:bookmarkStart w:id="9" w:name="obj4"/>
      <w:r w:rsidRPr="002C3045">
        <w:rPr>
          <w:rFonts w:ascii="Times New Roman" w:hAnsi="Times New Roman" w:cs="Times New Roman"/>
          <w:b/>
          <w:sz w:val="24"/>
          <w:szCs w:val="24"/>
          <w:u w:val="single"/>
        </w:rPr>
        <w:t>Objective 4:</w:t>
      </w:r>
    </w:p>
    <w:bookmarkEnd w:id="9"/>
    <w:p w14:paraId="2CFD2E11" w14:textId="095954A1" w:rsidR="009E4C06" w:rsidRDefault="009E4C06" w:rsidP="009E4C06">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sidRPr="009E4C06">
        <w:rPr>
          <w:rFonts w:ascii="Times New Roman" w:hAnsi="Times New Roman" w:cs="Times New Roman"/>
          <w:sz w:val="24"/>
          <w:szCs w:val="24"/>
        </w:rPr>
        <w:t>Number of releases per year</w:t>
      </w:r>
      <w:r w:rsidR="004F5D11">
        <w:rPr>
          <w:rFonts w:ascii="Times New Roman" w:hAnsi="Times New Roman" w:cs="Times New Roman"/>
          <w:sz w:val="24"/>
          <w:szCs w:val="24"/>
        </w:rPr>
        <w:t>:</w:t>
      </w:r>
    </w:p>
    <w:p w14:paraId="431064A1" w14:textId="100C77C8" w:rsidR="004F5D11" w:rsidRPr="009E4C06" w:rsidRDefault="004F5D11" w:rsidP="009E4C06">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53919" w:rsidRPr="00253919">
        <w:rPr>
          <w:rFonts w:ascii="Times New Roman" w:hAnsi="Times New Roman" w:cs="Times New Roman"/>
          <w:sz w:val="24"/>
          <w:szCs w:val="24"/>
        </w:rPr>
        <w:t>to be the major competitors in the leading gaming industries one has also need to focus not only on the gaming ideas but also its re</w:t>
      </w:r>
      <w:r w:rsidR="00D07A13">
        <w:rPr>
          <w:rFonts w:ascii="Times New Roman" w:hAnsi="Times New Roman" w:cs="Times New Roman"/>
          <w:sz w:val="24"/>
          <w:szCs w:val="24"/>
        </w:rPr>
        <w:t>leases</w:t>
      </w:r>
      <w:r w:rsidR="00253919" w:rsidRPr="00253919">
        <w:rPr>
          <w:rFonts w:ascii="Times New Roman" w:hAnsi="Times New Roman" w:cs="Times New Roman"/>
          <w:sz w:val="24"/>
          <w:szCs w:val="24"/>
        </w:rPr>
        <w:t xml:space="preserve"> per year</w:t>
      </w:r>
    </w:p>
    <w:p w14:paraId="1A8B6403" w14:textId="70888BF2" w:rsidR="002C3045" w:rsidRDefault="002C3045" w:rsidP="006B3F10">
      <w:pPr>
        <w:rPr>
          <w:rFonts w:ascii="Times New Roman" w:hAnsi="Times New Roman" w:cs="Times New Roman"/>
          <w:b/>
          <w:sz w:val="24"/>
          <w:szCs w:val="24"/>
          <w:u w:val="single"/>
        </w:rPr>
      </w:pPr>
    </w:p>
    <w:p w14:paraId="416DC058" w14:textId="2A78CC82" w:rsidR="002C3045" w:rsidRDefault="002C3045" w:rsidP="006B3F10">
      <w:pPr>
        <w:rPr>
          <w:rFonts w:ascii="Times New Roman" w:hAnsi="Times New Roman" w:cs="Times New Roman"/>
          <w:b/>
          <w:sz w:val="24"/>
          <w:szCs w:val="24"/>
          <w:u w:val="single"/>
        </w:rPr>
      </w:pPr>
    </w:p>
    <w:p w14:paraId="774A5736" w14:textId="234B34F4" w:rsidR="002C3045" w:rsidRDefault="002C3045" w:rsidP="006B3F10">
      <w:pPr>
        <w:rPr>
          <w:rFonts w:ascii="Times New Roman" w:hAnsi="Times New Roman" w:cs="Times New Roman"/>
          <w:b/>
          <w:sz w:val="24"/>
          <w:szCs w:val="24"/>
          <w:u w:val="single"/>
        </w:rPr>
      </w:pPr>
      <w:r>
        <w:rPr>
          <w:rFonts w:ascii="Times New Roman" w:hAnsi="Times New Roman" w:cs="Times New Roman"/>
          <w:b/>
          <w:sz w:val="24"/>
          <w:szCs w:val="24"/>
          <w:u w:val="single"/>
        </w:rPr>
        <w:t>Analysis:</w:t>
      </w:r>
    </w:p>
    <w:tbl>
      <w:tblPr>
        <w:tblW w:w="2860" w:type="dxa"/>
        <w:tblLook w:val="04A0" w:firstRow="1" w:lastRow="0" w:firstColumn="1" w:lastColumn="0" w:noHBand="0" w:noVBand="1"/>
      </w:tblPr>
      <w:tblGrid>
        <w:gridCol w:w="1360"/>
        <w:gridCol w:w="1500"/>
      </w:tblGrid>
      <w:tr w:rsidR="002C3045" w:rsidRPr="002C3045" w14:paraId="085D6B19"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24D876C5"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Publisher</w:t>
            </w:r>
          </w:p>
        </w:tc>
        <w:tc>
          <w:tcPr>
            <w:tcW w:w="1500" w:type="dxa"/>
            <w:tcBorders>
              <w:top w:val="nil"/>
              <w:left w:val="nil"/>
              <w:bottom w:val="single" w:sz="4" w:space="0" w:color="95B3D7"/>
              <w:right w:val="nil"/>
            </w:tcBorders>
            <w:shd w:val="clear" w:color="DCE6F1" w:fill="DCE6F1"/>
            <w:noWrap/>
            <w:vAlign w:val="bottom"/>
            <w:hideMark/>
          </w:tcPr>
          <w:p w14:paraId="1F512DF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(All)</w:t>
            </w:r>
          </w:p>
        </w:tc>
      </w:tr>
      <w:tr w:rsidR="002C3045" w:rsidRPr="002C3045" w14:paraId="2CEEFA98" w14:textId="77777777" w:rsidTr="002C3045">
        <w:trPr>
          <w:trHeight w:val="288"/>
        </w:trPr>
        <w:tc>
          <w:tcPr>
            <w:tcW w:w="1360" w:type="dxa"/>
            <w:tcBorders>
              <w:top w:val="nil"/>
              <w:left w:val="nil"/>
              <w:bottom w:val="nil"/>
              <w:right w:val="nil"/>
            </w:tcBorders>
            <w:shd w:val="clear" w:color="auto" w:fill="auto"/>
            <w:noWrap/>
            <w:vAlign w:val="bottom"/>
            <w:hideMark/>
          </w:tcPr>
          <w:p w14:paraId="02E2560F" w14:textId="77777777" w:rsidR="002C3045" w:rsidRPr="002C3045" w:rsidRDefault="002C3045" w:rsidP="002C3045">
            <w:pPr>
              <w:suppressAutoHyphens w:val="0"/>
              <w:spacing w:after="0"/>
              <w:rPr>
                <w:rFonts w:eastAsia="Times New Roman" w:cs="Times New Roman"/>
                <w:color w:val="000000"/>
                <w:lang w:eastAsia="en-US"/>
              </w:rPr>
            </w:pPr>
          </w:p>
        </w:tc>
        <w:tc>
          <w:tcPr>
            <w:tcW w:w="1500" w:type="dxa"/>
            <w:tcBorders>
              <w:top w:val="nil"/>
              <w:left w:val="nil"/>
              <w:bottom w:val="nil"/>
              <w:right w:val="nil"/>
            </w:tcBorders>
            <w:shd w:val="clear" w:color="auto" w:fill="auto"/>
            <w:noWrap/>
            <w:vAlign w:val="bottom"/>
            <w:hideMark/>
          </w:tcPr>
          <w:p w14:paraId="400C24DD"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31612536"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67106E8F"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Row Labels</w:t>
            </w:r>
          </w:p>
        </w:tc>
        <w:tc>
          <w:tcPr>
            <w:tcW w:w="1500" w:type="dxa"/>
            <w:tcBorders>
              <w:top w:val="nil"/>
              <w:left w:val="nil"/>
              <w:bottom w:val="single" w:sz="4" w:space="0" w:color="95B3D7"/>
              <w:right w:val="nil"/>
            </w:tcBorders>
            <w:shd w:val="clear" w:color="DCE6F1" w:fill="DCE6F1"/>
            <w:noWrap/>
            <w:vAlign w:val="bottom"/>
            <w:hideMark/>
          </w:tcPr>
          <w:p w14:paraId="7C6E5FE1"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Count of Name</w:t>
            </w:r>
          </w:p>
        </w:tc>
      </w:tr>
      <w:tr w:rsidR="002C3045" w:rsidRPr="002C3045" w14:paraId="55963965" w14:textId="77777777" w:rsidTr="002C3045">
        <w:trPr>
          <w:trHeight w:val="288"/>
        </w:trPr>
        <w:tc>
          <w:tcPr>
            <w:tcW w:w="1360" w:type="dxa"/>
            <w:tcBorders>
              <w:top w:val="nil"/>
              <w:left w:val="nil"/>
              <w:bottom w:val="nil"/>
              <w:right w:val="nil"/>
            </w:tcBorders>
            <w:shd w:val="clear" w:color="auto" w:fill="auto"/>
            <w:noWrap/>
            <w:vAlign w:val="bottom"/>
            <w:hideMark/>
          </w:tcPr>
          <w:p w14:paraId="76DD66C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1980</w:t>
            </w:r>
          </w:p>
        </w:tc>
        <w:tc>
          <w:tcPr>
            <w:tcW w:w="1500" w:type="dxa"/>
            <w:tcBorders>
              <w:top w:val="nil"/>
              <w:left w:val="nil"/>
              <w:bottom w:val="nil"/>
              <w:right w:val="nil"/>
            </w:tcBorders>
            <w:shd w:val="clear" w:color="auto" w:fill="auto"/>
            <w:noWrap/>
            <w:vAlign w:val="bottom"/>
            <w:hideMark/>
          </w:tcPr>
          <w:p w14:paraId="26BDACA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9</w:t>
            </w:r>
          </w:p>
        </w:tc>
      </w:tr>
      <w:tr w:rsidR="002C3045" w:rsidRPr="002C3045" w14:paraId="044F2FF9" w14:textId="77777777" w:rsidTr="002C3045">
        <w:trPr>
          <w:trHeight w:val="288"/>
        </w:trPr>
        <w:tc>
          <w:tcPr>
            <w:tcW w:w="1360" w:type="dxa"/>
            <w:tcBorders>
              <w:top w:val="nil"/>
              <w:left w:val="nil"/>
              <w:bottom w:val="nil"/>
              <w:right w:val="nil"/>
            </w:tcBorders>
            <w:shd w:val="clear" w:color="auto" w:fill="auto"/>
            <w:noWrap/>
            <w:vAlign w:val="bottom"/>
            <w:hideMark/>
          </w:tcPr>
          <w:p w14:paraId="7F24BBA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1981</w:t>
            </w:r>
          </w:p>
        </w:tc>
        <w:tc>
          <w:tcPr>
            <w:tcW w:w="1500" w:type="dxa"/>
            <w:tcBorders>
              <w:top w:val="nil"/>
              <w:left w:val="nil"/>
              <w:bottom w:val="nil"/>
              <w:right w:val="nil"/>
            </w:tcBorders>
            <w:shd w:val="clear" w:color="auto" w:fill="auto"/>
            <w:noWrap/>
            <w:vAlign w:val="bottom"/>
            <w:hideMark/>
          </w:tcPr>
          <w:p w14:paraId="3F3F8E9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46</w:t>
            </w:r>
          </w:p>
        </w:tc>
      </w:tr>
      <w:tr w:rsidR="002C3045" w:rsidRPr="002C3045" w14:paraId="685DC88E" w14:textId="77777777" w:rsidTr="002C3045">
        <w:trPr>
          <w:trHeight w:val="288"/>
        </w:trPr>
        <w:tc>
          <w:tcPr>
            <w:tcW w:w="1360" w:type="dxa"/>
            <w:tcBorders>
              <w:top w:val="nil"/>
              <w:left w:val="nil"/>
              <w:bottom w:val="nil"/>
              <w:right w:val="nil"/>
            </w:tcBorders>
            <w:shd w:val="clear" w:color="auto" w:fill="auto"/>
            <w:noWrap/>
            <w:vAlign w:val="bottom"/>
            <w:hideMark/>
          </w:tcPr>
          <w:p w14:paraId="6CF01E8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1982</w:t>
            </w:r>
          </w:p>
        </w:tc>
        <w:tc>
          <w:tcPr>
            <w:tcW w:w="1500" w:type="dxa"/>
            <w:tcBorders>
              <w:top w:val="nil"/>
              <w:left w:val="nil"/>
              <w:bottom w:val="nil"/>
              <w:right w:val="nil"/>
            </w:tcBorders>
            <w:shd w:val="clear" w:color="auto" w:fill="auto"/>
            <w:noWrap/>
            <w:vAlign w:val="bottom"/>
            <w:hideMark/>
          </w:tcPr>
          <w:p w14:paraId="52CEF36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36</w:t>
            </w:r>
          </w:p>
        </w:tc>
      </w:tr>
      <w:tr w:rsidR="002C3045" w:rsidRPr="002C3045" w14:paraId="618F6A18" w14:textId="77777777" w:rsidTr="002C3045">
        <w:trPr>
          <w:trHeight w:val="288"/>
        </w:trPr>
        <w:tc>
          <w:tcPr>
            <w:tcW w:w="1360" w:type="dxa"/>
            <w:tcBorders>
              <w:top w:val="nil"/>
              <w:left w:val="nil"/>
              <w:bottom w:val="nil"/>
              <w:right w:val="nil"/>
            </w:tcBorders>
            <w:shd w:val="clear" w:color="auto" w:fill="auto"/>
            <w:noWrap/>
            <w:vAlign w:val="bottom"/>
            <w:hideMark/>
          </w:tcPr>
          <w:p w14:paraId="70E3EA9E"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1983</w:t>
            </w:r>
          </w:p>
        </w:tc>
        <w:tc>
          <w:tcPr>
            <w:tcW w:w="1500" w:type="dxa"/>
            <w:tcBorders>
              <w:top w:val="nil"/>
              <w:left w:val="nil"/>
              <w:bottom w:val="nil"/>
              <w:right w:val="nil"/>
            </w:tcBorders>
            <w:shd w:val="clear" w:color="auto" w:fill="auto"/>
            <w:noWrap/>
            <w:vAlign w:val="bottom"/>
            <w:hideMark/>
          </w:tcPr>
          <w:p w14:paraId="72AC92F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17</w:t>
            </w:r>
          </w:p>
        </w:tc>
      </w:tr>
      <w:tr w:rsidR="002C3045" w:rsidRPr="002C3045" w14:paraId="77C7FC8F" w14:textId="77777777" w:rsidTr="002C3045">
        <w:trPr>
          <w:trHeight w:val="288"/>
        </w:trPr>
        <w:tc>
          <w:tcPr>
            <w:tcW w:w="1360" w:type="dxa"/>
            <w:tcBorders>
              <w:top w:val="nil"/>
              <w:left w:val="nil"/>
              <w:bottom w:val="nil"/>
              <w:right w:val="nil"/>
            </w:tcBorders>
            <w:shd w:val="clear" w:color="auto" w:fill="auto"/>
            <w:noWrap/>
            <w:vAlign w:val="bottom"/>
            <w:hideMark/>
          </w:tcPr>
          <w:p w14:paraId="55E5FC8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lastRenderedPageBreak/>
              <w:t>1984</w:t>
            </w:r>
          </w:p>
        </w:tc>
        <w:tc>
          <w:tcPr>
            <w:tcW w:w="1500" w:type="dxa"/>
            <w:tcBorders>
              <w:top w:val="nil"/>
              <w:left w:val="nil"/>
              <w:bottom w:val="nil"/>
              <w:right w:val="nil"/>
            </w:tcBorders>
            <w:shd w:val="clear" w:color="auto" w:fill="auto"/>
            <w:noWrap/>
            <w:vAlign w:val="bottom"/>
            <w:hideMark/>
          </w:tcPr>
          <w:p w14:paraId="731495E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w:t>
            </w:r>
          </w:p>
        </w:tc>
      </w:tr>
      <w:tr w:rsidR="002C3045" w:rsidRPr="002C3045" w14:paraId="33AB5F3D" w14:textId="77777777" w:rsidTr="002C3045">
        <w:trPr>
          <w:trHeight w:val="288"/>
        </w:trPr>
        <w:tc>
          <w:tcPr>
            <w:tcW w:w="1360" w:type="dxa"/>
            <w:tcBorders>
              <w:top w:val="nil"/>
              <w:left w:val="nil"/>
              <w:bottom w:val="nil"/>
              <w:right w:val="nil"/>
            </w:tcBorders>
            <w:shd w:val="clear" w:color="auto" w:fill="auto"/>
            <w:noWrap/>
            <w:vAlign w:val="bottom"/>
            <w:hideMark/>
          </w:tcPr>
          <w:p w14:paraId="4E30EFF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1985</w:t>
            </w:r>
          </w:p>
        </w:tc>
        <w:tc>
          <w:tcPr>
            <w:tcW w:w="1500" w:type="dxa"/>
            <w:tcBorders>
              <w:top w:val="nil"/>
              <w:left w:val="nil"/>
              <w:bottom w:val="nil"/>
              <w:right w:val="nil"/>
            </w:tcBorders>
            <w:shd w:val="clear" w:color="auto" w:fill="auto"/>
            <w:noWrap/>
            <w:vAlign w:val="bottom"/>
            <w:hideMark/>
          </w:tcPr>
          <w:p w14:paraId="46728D8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w:t>
            </w:r>
          </w:p>
        </w:tc>
      </w:tr>
      <w:tr w:rsidR="002C3045" w:rsidRPr="002C3045" w14:paraId="36377B34" w14:textId="77777777" w:rsidTr="002C3045">
        <w:trPr>
          <w:trHeight w:val="288"/>
        </w:trPr>
        <w:tc>
          <w:tcPr>
            <w:tcW w:w="1360" w:type="dxa"/>
            <w:tcBorders>
              <w:top w:val="nil"/>
              <w:left w:val="nil"/>
              <w:bottom w:val="nil"/>
              <w:right w:val="nil"/>
            </w:tcBorders>
            <w:shd w:val="clear" w:color="auto" w:fill="auto"/>
            <w:noWrap/>
            <w:vAlign w:val="bottom"/>
            <w:hideMark/>
          </w:tcPr>
          <w:p w14:paraId="507164A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1986</w:t>
            </w:r>
          </w:p>
        </w:tc>
        <w:tc>
          <w:tcPr>
            <w:tcW w:w="1500" w:type="dxa"/>
            <w:tcBorders>
              <w:top w:val="nil"/>
              <w:left w:val="nil"/>
              <w:bottom w:val="nil"/>
              <w:right w:val="nil"/>
            </w:tcBorders>
            <w:shd w:val="clear" w:color="auto" w:fill="auto"/>
            <w:noWrap/>
            <w:vAlign w:val="bottom"/>
            <w:hideMark/>
          </w:tcPr>
          <w:p w14:paraId="29301F8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21</w:t>
            </w:r>
          </w:p>
        </w:tc>
      </w:tr>
      <w:tr w:rsidR="002C3045" w:rsidRPr="002C3045" w14:paraId="782D975E" w14:textId="77777777" w:rsidTr="002C3045">
        <w:trPr>
          <w:trHeight w:val="288"/>
        </w:trPr>
        <w:tc>
          <w:tcPr>
            <w:tcW w:w="1360" w:type="dxa"/>
            <w:tcBorders>
              <w:top w:val="nil"/>
              <w:left w:val="nil"/>
              <w:bottom w:val="nil"/>
              <w:right w:val="nil"/>
            </w:tcBorders>
            <w:shd w:val="clear" w:color="auto" w:fill="auto"/>
            <w:noWrap/>
            <w:vAlign w:val="bottom"/>
            <w:hideMark/>
          </w:tcPr>
          <w:p w14:paraId="097E53F5"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1987</w:t>
            </w:r>
          </w:p>
        </w:tc>
        <w:tc>
          <w:tcPr>
            <w:tcW w:w="1500" w:type="dxa"/>
            <w:tcBorders>
              <w:top w:val="nil"/>
              <w:left w:val="nil"/>
              <w:bottom w:val="nil"/>
              <w:right w:val="nil"/>
            </w:tcBorders>
            <w:shd w:val="clear" w:color="auto" w:fill="auto"/>
            <w:noWrap/>
            <w:vAlign w:val="bottom"/>
            <w:hideMark/>
          </w:tcPr>
          <w:p w14:paraId="4E679E3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16</w:t>
            </w:r>
          </w:p>
        </w:tc>
      </w:tr>
      <w:tr w:rsidR="002C3045" w:rsidRPr="002C3045" w14:paraId="2A1C75B8" w14:textId="77777777" w:rsidTr="002C3045">
        <w:trPr>
          <w:trHeight w:val="288"/>
        </w:trPr>
        <w:tc>
          <w:tcPr>
            <w:tcW w:w="1360" w:type="dxa"/>
            <w:tcBorders>
              <w:top w:val="nil"/>
              <w:left w:val="nil"/>
              <w:bottom w:val="nil"/>
              <w:right w:val="nil"/>
            </w:tcBorders>
            <w:shd w:val="clear" w:color="auto" w:fill="auto"/>
            <w:noWrap/>
            <w:vAlign w:val="bottom"/>
            <w:hideMark/>
          </w:tcPr>
          <w:p w14:paraId="0814E6D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1988</w:t>
            </w:r>
          </w:p>
        </w:tc>
        <w:tc>
          <w:tcPr>
            <w:tcW w:w="1500" w:type="dxa"/>
            <w:tcBorders>
              <w:top w:val="nil"/>
              <w:left w:val="nil"/>
              <w:bottom w:val="nil"/>
              <w:right w:val="nil"/>
            </w:tcBorders>
            <w:shd w:val="clear" w:color="auto" w:fill="auto"/>
            <w:noWrap/>
            <w:vAlign w:val="bottom"/>
            <w:hideMark/>
          </w:tcPr>
          <w:p w14:paraId="24E96D8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15</w:t>
            </w:r>
          </w:p>
        </w:tc>
      </w:tr>
      <w:tr w:rsidR="002C3045" w:rsidRPr="002C3045" w14:paraId="0DDDBDCC" w14:textId="77777777" w:rsidTr="002C3045">
        <w:trPr>
          <w:trHeight w:val="288"/>
        </w:trPr>
        <w:tc>
          <w:tcPr>
            <w:tcW w:w="1360" w:type="dxa"/>
            <w:tcBorders>
              <w:top w:val="nil"/>
              <w:left w:val="nil"/>
              <w:bottom w:val="nil"/>
              <w:right w:val="nil"/>
            </w:tcBorders>
            <w:shd w:val="clear" w:color="auto" w:fill="auto"/>
            <w:noWrap/>
            <w:vAlign w:val="bottom"/>
            <w:hideMark/>
          </w:tcPr>
          <w:p w14:paraId="20DCCFD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1989</w:t>
            </w:r>
          </w:p>
        </w:tc>
        <w:tc>
          <w:tcPr>
            <w:tcW w:w="1500" w:type="dxa"/>
            <w:tcBorders>
              <w:top w:val="nil"/>
              <w:left w:val="nil"/>
              <w:bottom w:val="nil"/>
              <w:right w:val="nil"/>
            </w:tcBorders>
            <w:shd w:val="clear" w:color="auto" w:fill="auto"/>
            <w:noWrap/>
            <w:vAlign w:val="bottom"/>
            <w:hideMark/>
          </w:tcPr>
          <w:p w14:paraId="521F17B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17</w:t>
            </w:r>
          </w:p>
        </w:tc>
      </w:tr>
      <w:tr w:rsidR="002C3045" w:rsidRPr="002C3045" w14:paraId="75667F40" w14:textId="77777777" w:rsidTr="002C3045">
        <w:trPr>
          <w:trHeight w:val="288"/>
        </w:trPr>
        <w:tc>
          <w:tcPr>
            <w:tcW w:w="1360" w:type="dxa"/>
            <w:tcBorders>
              <w:top w:val="nil"/>
              <w:left w:val="nil"/>
              <w:bottom w:val="nil"/>
              <w:right w:val="nil"/>
            </w:tcBorders>
            <w:shd w:val="clear" w:color="auto" w:fill="auto"/>
            <w:noWrap/>
            <w:vAlign w:val="bottom"/>
            <w:hideMark/>
          </w:tcPr>
          <w:p w14:paraId="0EC6E752"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1990</w:t>
            </w:r>
          </w:p>
        </w:tc>
        <w:tc>
          <w:tcPr>
            <w:tcW w:w="1500" w:type="dxa"/>
            <w:tcBorders>
              <w:top w:val="nil"/>
              <w:left w:val="nil"/>
              <w:bottom w:val="nil"/>
              <w:right w:val="nil"/>
            </w:tcBorders>
            <w:shd w:val="clear" w:color="auto" w:fill="auto"/>
            <w:noWrap/>
            <w:vAlign w:val="bottom"/>
            <w:hideMark/>
          </w:tcPr>
          <w:p w14:paraId="7FA4EEB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16</w:t>
            </w:r>
          </w:p>
        </w:tc>
      </w:tr>
      <w:tr w:rsidR="002C3045" w:rsidRPr="002C3045" w14:paraId="73F483E4" w14:textId="77777777" w:rsidTr="002C3045">
        <w:trPr>
          <w:trHeight w:val="288"/>
        </w:trPr>
        <w:tc>
          <w:tcPr>
            <w:tcW w:w="1360" w:type="dxa"/>
            <w:tcBorders>
              <w:top w:val="nil"/>
              <w:left w:val="nil"/>
              <w:bottom w:val="nil"/>
              <w:right w:val="nil"/>
            </w:tcBorders>
            <w:shd w:val="clear" w:color="auto" w:fill="auto"/>
            <w:noWrap/>
            <w:vAlign w:val="bottom"/>
            <w:hideMark/>
          </w:tcPr>
          <w:p w14:paraId="782CB0D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1991</w:t>
            </w:r>
          </w:p>
        </w:tc>
        <w:tc>
          <w:tcPr>
            <w:tcW w:w="1500" w:type="dxa"/>
            <w:tcBorders>
              <w:top w:val="nil"/>
              <w:left w:val="nil"/>
              <w:bottom w:val="nil"/>
              <w:right w:val="nil"/>
            </w:tcBorders>
            <w:shd w:val="clear" w:color="auto" w:fill="auto"/>
            <w:noWrap/>
            <w:vAlign w:val="bottom"/>
            <w:hideMark/>
          </w:tcPr>
          <w:p w14:paraId="6589D670"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41</w:t>
            </w:r>
          </w:p>
        </w:tc>
      </w:tr>
      <w:tr w:rsidR="002C3045" w:rsidRPr="002C3045" w14:paraId="7D5B35AE" w14:textId="77777777" w:rsidTr="002C3045">
        <w:trPr>
          <w:trHeight w:val="288"/>
        </w:trPr>
        <w:tc>
          <w:tcPr>
            <w:tcW w:w="1360" w:type="dxa"/>
            <w:tcBorders>
              <w:top w:val="nil"/>
              <w:left w:val="nil"/>
              <w:bottom w:val="nil"/>
              <w:right w:val="nil"/>
            </w:tcBorders>
            <w:shd w:val="clear" w:color="auto" w:fill="auto"/>
            <w:noWrap/>
            <w:vAlign w:val="bottom"/>
            <w:hideMark/>
          </w:tcPr>
          <w:p w14:paraId="0674AFA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1992</w:t>
            </w:r>
          </w:p>
        </w:tc>
        <w:tc>
          <w:tcPr>
            <w:tcW w:w="1500" w:type="dxa"/>
            <w:tcBorders>
              <w:top w:val="nil"/>
              <w:left w:val="nil"/>
              <w:bottom w:val="nil"/>
              <w:right w:val="nil"/>
            </w:tcBorders>
            <w:shd w:val="clear" w:color="auto" w:fill="auto"/>
            <w:noWrap/>
            <w:vAlign w:val="bottom"/>
            <w:hideMark/>
          </w:tcPr>
          <w:p w14:paraId="45843E6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43</w:t>
            </w:r>
          </w:p>
        </w:tc>
      </w:tr>
      <w:tr w:rsidR="002C3045" w:rsidRPr="002C3045" w14:paraId="42C7FCF1" w14:textId="77777777" w:rsidTr="002C3045">
        <w:trPr>
          <w:trHeight w:val="288"/>
        </w:trPr>
        <w:tc>
          <w:tcPr>
            <w:tcW w:w="1360" w:type="dxa"/>
            <w:tcBorders>
              <w:top w:val="nil"/>
              <w:left w:val="nil"/>
              <w:bottom w:val="nil"/>
              <w:right w:val="nil"/>
            </w:tcBorders>
            <w:shd w:val="clear" w:color="auto" w:fill="auto"/>
            <w:noWrap/>
            <w:vAlign w:val="bottom"/>
            <w:hideMark/>
          </w:tcPr>
          <w:p w14:paraId="2F2757D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1993</w:t>
            </w:r>
          </w:p>
        </w:tc>
        <w:tc>
          <w:tcPr>
            <w:tcW w:w="1500" w:type="dxa"/>
            <w:tcBorders>
              <w:top w:val="nil"/>
              <w:left w:val="nil"/>
              <w:bottom w:val="nil"/>
              <w:right w:val="nil"/>
            </w:tcBorders>
            <w:shd w:val="clear" w:color="auto" w:fill="auto"/>
            <w:noWrap/>
            <w:vAlign w:val="bottom"/>
            <w:hideMark/>
          </w:tcPr>
          <w:p w14:paraId="1362724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60</w:t>
            </w:r>
          </w:p>
        </w:tc>
      </w:tr>
      <w:tr w:rsidR="002C3045" w:rsidRPr="002C3045" w14:paraId="39CFD034" w14:textId="77777777" w:rsidTr="002C3045">
        <w:trPr>
          <w:trHeight w:val="288"/>
        </w:trPr>
        <w:tc>
          <w:tcPr>
            <w:tcW w:w="1360" w:type="dxa"/>
            <w:tcBorders>
              <w:top w:val="nil"/>
              <w:left w:val="nil"/>
              <w:bottom w:val="nil"/>
              <w:right w:val="nil"/>
            </w:tcBorders>
            <w:shd w:val="clear" w:color="auto" w:fill="auto"/>
            <w:noWrap/>
            <w:vAlign w:val="bottom"/>
            <w:hideMark/>
          </w:tcPr>
          <w:p w14:paraId="0D3F84E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1994</w:t>
            </w:r>
          </w:p>
        </w:tc>
        <w:tc>
          <w:tcPr>
            <w:tcW w:w="1500" w:type="dxa"/>
            <w:tcBorders>
              <w:top w:val="nil"/>
              <w:left w:val="nil"/>
              <w:bottom w:val="nil"/>
              <w:right w:val="nil"/>
            </w:tcBorders>
            <w:shd w:val="clear" w:color="auto" w:fill="auto"/>
            <w:noWrap/>
            <w:vAlign w:val="bottom"/>
            <w:hideMark/>
          </w:tcPr>
          <w:p w14:paraId="58D9E26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120</w:t>
            </w:r>
          </w:p>
        </w:tc>
      </w:tr>
      <w:tr w:rsidR="002C3045" w:rsidRPr="002C3045" w14:paraId="1F9B42CA" w14:textId="77777777" w:rsidTr="002C3045">
        <w:trPr>
          <w:trHeight w:val="288"/>
        </w:trPr>
        <w:tc>
          <w:tcPr>
            <w:tcW w:w="1360" w:type="dxa"/>
            <w:tcBorders>
              <w:top w:val="nil"/>
              <w:left w:val="nil"/>
              <w:bottom w:val="nil"/>
              <w:right w:val="nil"/>
            </w:tcBorders>
            <w:shd w:val="clear" w:color="auto" w:fill="auto"/>
            <w:noWrap/>
            <w:vAlign w:val="bottom"/>
            <w:hideMark/>
          </w:tcPr>
          <w:p w14:paraId="7473309B"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1995</w:t>
            </w:r>
          </w:p>
        </w:tc>
        <w:tc>
          <w:tcPr>
            <w:tcW w:w="1500" w:type="dxa"/>
            <w:tcBorders>
              <w:top w:val="nil"/>
              <w:left w:val="nil"/>
              <w:bottom w:val="nil"/>
              <w:right w:val="nil"/>
            </w:tcBorders>
            <w:shd w:val="clear" w:color="auto" w:fill="auto"/>
            <w:noWrap/>
            <w:vAlign w:val="bottom"/>
            <w:hideMark/>
          </w:tcPr>
          <w:p w14:paraId="021CA2B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219</w:t>
            </w:r>
          </w:p>
        </w:tc>
      </w:tr>
      <w:tr w:rsidR="002C3045" w:rsidRPr="002C3045" w14:paraId="119D82C6" w14:textId="77777777" w:rsidTr="002C3045">
        <w:trPr>
          <w:trHeight w:val="288"/>
        </w:trPr>
        <w:tc>
          <w:tcPr>
            <w:tcW w:w="1360" w:type="dxa"/>
            <w:tcBorders>
              <w:top w:val="nil"/>
              <w:left w:val="nil"/>
              <w:bottom w:val="nil"/>
              <w:right w:val="nil"/>
            </w:tcBorders>
            <w:shd w:val="clear" w:color="auto" w:fill="auto"/>
            <w:noWrap/>
            <w:vAlign w:val="bottom"/>
            <w:hideMark/>
          </w:tcPr>
          <w:p w14:paraId="225DFFFA"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1996</w:t>
            </w:r>
          </w:p>
        </w:tc>
        <w:tc>
          <w:tcPr>
            <w:tcW w:w="1500" w:type="dxa"/>
            <w:tcBorders>
              <w:top w:val="nil"/>
              <w:left w:val="nil"/>
              <w:bottom w:val="nil"/>
              <w:right w:val="nil"/>
            </w:tcBorders>
            <w:shd w:val="clear" w:color="auto" w:fill="auto"/>
            <w:noWrap/>
            <w:vAlign w:val="bottom"/>
            <w:hideMark/>
          </w:tcPr>
          <w:p w14:paraId="0B31D3F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263</w:t>
            </w:r>
          </w:p>
        </w:tc>
      </w:tr>
      <w:tr w:rsidR="002C3045" w:rsidRPr="002C3045" w14:paraId="0B015D97" w14:textId="77777777" w:rsidTr="002C3045">
        <w:trPr>
          <w:trHeight w:val="288"/>
        </w:trPr>
        <w:tc>
          <w:tcPr>
            <w:tcW w:w="1360" w:type="dxa"/>
            <w:tcBorders>
              <w:top w:val="nil"/>
              <w:left w:val="nil"/>
              <w:bottom w:val="nil"/>
              <w:right w:val="nil"/>
            </w:tcBorders>
            <w:shd w:val="clear" w:color="auto" w:fill="auto"/>
            <w:noWrap/>
            <w:vAlign w:val="bottom"/>
            <w:hideMark/>
          </w:tcPr>
          <w:p w14:paraId="62AEA9D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1997</w:t>
            </w:r>
          </w:p>
        </w:tc>
        <w:tc>
          <w:tcPr>
            <w:tcW w:w="1500" w:type="dxa"/>
            <w:tcBorders>
              <w:top w:val="nil"/>
              <w:left w:val="nil"/>
              <w:bottom w:val="nil"/>
              <w:right w:val="nil"/>
            </w:tcBorders>
            <w:shd w:val="clear" w:color="auto" w:fill="auto"/>
            <w:noWrap/>
            <w:vAlign w:val="bottom"/>
            <w:hideMark/>
          </w:tcPr>
          <w:p w14:paraId="61B5802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289</w:t>
            </w:r>
          </w:p>
        </w:tc>
      </w:tr>
      <w:tr w:rsidR="002C3045" w:rsidRPr="002C3045" w14:paraId="0DD396CD" w14:textId="77777777" w:rsidTr="002C3045">
        <w:trPr>
          <w:trHeight w:val="288"/>
        </w:trPr>
        <w:tc>
          <w:tcPr>
            <w:tcW w:w="1360" w:type="dxa"/>
            <w:tcBorders>
              <w:top w:val="nil"/>
              <w:left w:val="nil"/>
              <w:bottom w:val="nil"/>
              <w:right w:val="nil"/>
            </w:tcBorders>
            <w:shd w:val="clear" w:color="auto" w:fill="auto"/>
            <w:noWrap/>
            <w:vAlign w:val="bottom"/>
            <w:hideMark/>
          </w:tcPr>
          <w:p w14:paraId="4E70170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1998</w:t>
            </w:r>
          </w:p>
        </w:tc>
        <w:tc>
          <w:tcPr>
            <w:tcW w:w="1500" w:type="dxa"/>
            <w:tcBorders>
              <w:top w:val="nil"/>
              <w:left w:val="nil"/>
              <w:bottom w:val="nil"/>
              <w:right w:val="nil"/>
            </w:tcBorders>
            <w:shd w:val="clear" w:color="auto" w:fill="auto"/>
            <w:noWrap/>
            <w:vAlign w:val="bottom"/>
            <w:hideMark/>
          </w:tcPr>
          <w:p w14:paraId="3D30A26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376</w:t>
            </w:r>
          </w:p>
        </w:tc>
      </w:tr>
      <w:tr w:rsidR="002C3045" w:rsidRPr="002C3045" w14:paraId="13E9948F" w14:textId="77777777" w:rsidTr="002C3045">
        <w:trPr>
          <w:trHeight w:val="288"/>
        </w:trPr>
        <w:tc>
          <w:tcPr>
            <w:tcW w:w="1360" w:type="dxa"/>
            <w:tcBorders>
              <w:top w:val="nil"/>
              <w:left w:val="nil"/>
              <w:bottom w:val="nil"/>
              <w:right w:val="nil"/>
            </w:tcBorders>
            <w:shd w:val="clear" w:color="auto" w:fill="auto"/>
            <w:noWrap/>
            <w:vAlign w:val="bottom"/>
            <w:hideMark/>
          </w:tcPr>
          <w:p w14:paraId="094CE53B"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1999</w:t>
            </w:r>
          </w:p>
        </w:tc>
        <w:tc>
          <w:tcPr>
            <w:tcW w:w="1500" w:type="dxa"/>
            <w:tcBorders>
              <w:top w:val="nil"/>
              <w:left w:val="nil"/>
              <w:bottom w:val="nil"/>
              <w:right w:val="nil"/>
            </w:tcBorders>
            <w:shd w:val="clear" w:color="auto" w:fill="auto"/>
            <w:noWrap/>
            <w:vAlign w:val="bottom"/>
            <w:hideMark/>
          </w:tcPr>
          <w:p w14:paraId="6602C91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338</w:t>
            </w:r>
          </w:p>
        </w:tc>
      </w:tr>
      <w:tr w:rsidR="002C3045" w:rsidRPr="002C3045" w14:paraId="5A5E87DD" w14:textId="77777777" w:rsidTr="002C3045">
        <w:trPr>
          <w:trHeight w:val="288"/>
        </w:trPr>
        <w:tc>
          <w:tcPr>
            <w:tcW w:w="1360" w:type="dxa"/>
            <w:tcBorders>
              <w:top w:val="nil"/>
              <w:left w:val="nil"/>
              <w:bottom w:val="nil"/>
              <w:right w:val="nil"/>
            </w:tcBorders>
            <w:shd w:val="clear" w:color="auto" w:fill="auto"/>
            <w:noWrap/>
            <w:vAlign w:val="bottom"/>
            <w:hideMark/>
          </w:tcPr>
          <w:p w14:paraId="02F4E893"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2000</w:t>
            </w:r>
          </w:p>
        </w:tc>
        <w:tc>
          <w:tcPr>
            <w:tcW w:w="1500" w:type="dxa"/>
            <w:tcBorders>
              <w:top w:val="nil"/>
              <w:left w:val="nil"/>
              <w:bottom w:val="nil"/>
              <w:right w:val="nil"/>
            </w:tcBorders>
            <w:shd w:val="clear" w:color="auto" w:fill="auto"/>
            <w:noWrap/>
            <w:vAlign w:val="bottom"/>
            <w:hideMark/>
          </w:tcPr>
          <w:p w14:paraId="088B12D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347</w:t>
            </w:r>
          </w:p>
        </w:tc>
      </w:tr>
      <w:tr w:rsidR="002C3045" w:rsidRPr="002C3045" w14:paraId="21147C3C" w14:textId="77777777" w:rsidTr="002C3045">
        <w:trPr>
          <w:trHeight w:val="288"/>
        </w:trPr>
        <w:tc>
          <w:tcPr>
            <w:tcW w:w="1360" w:type="dxa"/>
            <w:tcBorders>
              <w:top w:val="nil"/>
              <w:left w:val="nil"/>
              <w:bottom w:val="nil"/>
              <w:right w:val="nil"/>
            </w:tcBorders>
            <w:shd w:val="clear" w:color="auto" w:fill="auto"/>
            <w:noWrap/>
            <w:vAlign w:val="bottom"/>
            <w:hideMark/>
          </w:tcPr>
          <w:p w14:paraId="778F1E3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2001</w:t>
            </w:r>
          </w:p>
        </w:tc>
        <w:tc>
          <w:tcPr>
            <w:tcW w:w="1500" w:type="dxa"/>
            <w:tcBorders>
              <w:top w:val="nil"/>
              <w:left w:val="nil"/>
              <w:bottom w:val="nil"/>
              <w:right w:val="nil"/>
            </w:tcBorders>
            <w:shd w:val="clear" w:color="auto" w:fill="auto"/>
            <w:noWrap/>
            <w:vAlign w:val="bottom"/>
            <w:hideMark/>
          </w:tcPr>
          <w:p w14:paraId="4887E97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478</w:t>
            </w:r>
          </w:p>
        </w:tc>
      </w:tr>
      <w:tr w:rsidR="002C3045" w:rsidRPr="002C3045" w14:paraId="67DEDCA2" w14:textId="77777777" w:rsidTr="002C3045">
        <w:trPr>
          <w:trHeight w:val="288"/>
        </w:trPr>
        <w:tc>
          <w:tcPr>
            <w:tcW w:w="1360" w:type="dxa"/>
            <w:tcBorders>
              <w:top w:val="nil"/>
              <w:left w:val="nil"/>
              <w:bottom w:val="nil"/>
              <w:right w:val="nil"/>
            </w:tcBorders>
            <w:shd w:val="clear" w:color="auto" w:fill="auto"/>
            <w:noWrap/>
            <w:vAlign w:val="bottom"/>
            <w:hideMark/>
          </w:tcPr>
          <w:p w14:paraId="29EEC2E5"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2002</w:t>
            </w:r>
          </w:p>
        </w:tc>
        <w:tc>
          <w:tcPr>
            <w:tcW w:w="1500" w:type="dxa"/>
            <w:tcBorders>
              <w:top w:val="nil"/>
              <w:left w:val="nil"/>
              <w:bottom w:val="nil"/>
              <w:right w:val="nil"/>
            </w:tcBorders>
            <w:shd w:val="clear" w:color="auto" w:fill="auto"/>
            <w:noWrap/>
            <w:vAlign w:val="bottom"/>
            <w:hideMark/>
          </w:tcPr>
          <w:p w14:paraId="47B78E6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823</w:t>
            </w:r>
          </w:p>
        </w:tc>
      </w:tr>
      <w:tr w:rsidR="002C3045" w:rsidRPr="002C3045" w14:paraId="23EA30F2" w14:textId="77777777" w:rsidTr="002C3045">
        <w:trPr>
          <w:trHeight w:val="288"/>
        </w:trPr>
        <w:tc>
          <w:tcPr>
            <w:tcW w:w="1360" w:type="dxa"/>
            <w:tcBorders>
              <w:top w:val="nil"/>
              <w:left w:val="nil"/>
              <w:bottom w:val="nil"/>
              <w:right w:val="nil"/>
            </w:tcBorders>
            <w:shd w:val="clear" w:color="auto" w:fill="auto"/>
            <w:noWrap/>
            <w:vAlign w:val="bottom"/>
            <w:hideMark/>
          </w:tcPr>
          <w:p w14:paraId="6BC31D2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2003</w:t>
            </w:r>
          </w:p>
        </w:tc>
        <w:tc>
          <w:tcPr>
            <w:tcW w:w="1500" w:type="dxa"/>
            <w:tcBorders>
              <w:top w:val="nil"/>
              <w:left w:val="nil"/>
              <w:bottom w:val="nil"/>
              <w:right w:val="nil"/>
            </w:tcBorders>
            <w:shd w:val="clear" w:color="auto" w:fill="auto"/>
            <w:noWrap/>
            <w:vAlign w:val="bottom"/>
            <w:hideMark/>
          </w:tcPr>
          <w:p w14:paraId="37431786"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768</w:t>
            </w:r>
          </w:p>
        </w:tc>
      </w:tr>
      <w:tr w:rsidR="002C3045" w:rsidRPr="002C3045" w14:paraId="2E08D0B1" w14:textId="77777777" w:rsidTr="002C3045">
        <w:trPr>
          <w:trHeight w:val="288"/>
        </w:trPr>
        <w:tc>
          <w:tcPr>
            <w:tcW w:w="1360" w:type="dxa"/>
            <w:tcBorders>
              <w:top w:val="nil"/>
              <w:left w:val="nil"/>
              <w:bottom w:val="nil"/>
              <w:right w:val="nil"/>
            </w:tcBorders>
            <w:shd w:val="clear" w:color="auto" w:fill="auto"/>
            <w:noWrap/>
            <w:vAlign w:val="bottom"/>
            <w:hideMark/>
          </w:tcPr>
          <w:p w14:paraId="6A646F6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2004</w:t>
            </w:r>
          </w:p>
        </w:tc>
        <w:tc>
          <w:tcPr>
            <w:tcW w:w="1500" w:type="dxa"/>
            <w:tcBorders>
              <w:top w:val="nil"/>
              <w:left w:val="nil"/>
              <w:bottom w:val="nil"/>
              <w:right w:val="nil"/>
            </w:tcBorders>
            <w:shd w:val="clear" w:color="auto" w:fill="auto"/>
            <w:noWrap/>
            <w:vAlign w:val="bottom"/>
            <w:hideMark/>
          </w:tcPr>
          <w:p w14:paraId="2A12CB2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760</w:t>
            </w:r>
          </w:p>
        </w:tc>
      </w:tr>
      <w:tr w:rsidR="002C3045" w:rsidRPr="002C3045" w14:paraId="04F31393" w14:textId="77777777" w:rsidTr="002C3045">
        <w:trPr>
          <w:trHeight w:val="288"/>
        </w:trPr>
        <w:tc>
          <w:tcPr>
            <w:tcW w:w="1360" w:type="dxa"/>
            <w:tcBorders>
              <w:top w:val="nil"/>
              <w:left w:val="nil"/>
              <w:bottom w:val="nil"/>
              <w:right w:val="nil"/>
            </w:tcBorders>
            <w:shd w:val="clear" w:color="auto" w:fill="auto"/>
            <w:noWrap/>
            <w:vAlign w:val="bottom"/>
            <w:hideMark/>
          </w:tcPr>
          <w:p w14:paraId="233AE64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2005</w:t>
            </w:r>
          </w:p>
        </w:tc>
        <w:tc>
          <w:tcPr>
            <w:tcW w:w="1500" w:type="dxa"/>
            <w:tcBorders>
              <w:top w:val="nil"/>
              <w:left w:val="nil"/>
              <w:bottom w:val="nil"/>
              <w:right w:val="nil"/>
            </w:tcBorders>
            <w:shd w:val="clear" w:color="auto" w:fill="auto"/>
            <w:noWrap/>
            <w:vAlign w:val="bottom"/>
            <w:hideMark/>
          </w:tcPr>
          <w:p w14:paraId="259FF7D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927</w:t>
            </w:r>
          </w:p>
        </w:tc>
      </w:tr>
      <w:tr w:rsidR="002C3045" w:rsidRPr="002C3045" w14:paraId="4B0436C2" w14:textId="77777777" w:rsidTr="002C3045">
        <w:trPr>
          <w:trHeight w:val="288"/>
        </w:trPr>
        <w:tc>
          <w:tcPr>
            <w:tcW w:w="1360" w:type="dxa"/>
            <w:tcBorders>
              <w:top w:val="nil"/>
              <w:left w:val="nil"/>
              <w:bottom w:val="nil"/>
              <w:right w:val="nil"/>
            </w:tcBorders>
            <w:shd w:val="clear" w:color="auto" w:fill="auto"/>
            <w:noWrap/>
            <w:vAlign w:val="bottom"/>
            <w:hideMark/>
          </w:tcPr>
          <w:p w14:paraId="7C42B18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2006</w:t>
            </w:r>
          </w:p>
        </w:tc>
        <w:tc>
          <w:tcPr>
            <w:tcW w:w="1500" w:type="dxa"/>
            <w:tcBorders>
              <w:top w:val="nil"/>
              <w:left w:val="nil"/>
              <w:bottom w:val="nil"/>
              <w:right w:val="nil"/>
            </w:tcBorders>
            <w:shd w:val="clear" w:color="auto" w:fill="auto"/>
            <w:noWrap/>
            <w:vAlign w:val="bottom"/>
            <w:hideMark/>
          </w:tcPr>
          <w:p w14:paraId="25A1CB62"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1003</w:t>
            </w:r>
          </w:p>
        </w:tc>
      </w:tr>
      <w:tr w:rsidR="002C3045" w:rsidRPr="002C3045" w14:paraId="1CA3FE08" w14:textId="77777777" w:rsidTr="002C3045">
        <w:trPr>
          <w:trHeight w:val="288"/>
        </w:trPr>
        <w:tc>
          <w:tcPr>
            <w:tcW w:w="1360" w:type="dxa"/>
            <w:tcBorders>
              <w:top w:val="nil"/>
              <w:left w:val="nil"/>
              <w:bottom w:val="nil"/>
              <w:right w:val="nil"/>
            </w:tcBorders>
            <w:shd w:val="clear" w:color="auto" w:fill="auto"/>
            <w:noWrap/>
            <w:vAlign w:val="bottom"/>
            <w:hideMark/>
          </w:tcPr>
          <w:p w14:paraId="7BB5873D"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2007</w:t>
            </w:r>
          </w:p>
        </w:tc>
        <w:tc>
          <w:tcPr>
            <w:tcW w:w="1500" w:type="dxa"/>
            <w:tcBorders>
              <w:top w:val="nil"/>
              <w:left w:val="nil"/>
              <w:bottom w:val="nil"/>
              <w:right w:val="nil"/>
            </w:tcBorders>
            <w:shd w:val="clear" w:color="auto" w:fill="auto"/>
            <w:noWrap/>
            <w:vAlign w:val="bottom"/>
            <w:hideMark/>
          </w:tcPr>
          <w:p w14:paraId="7E123C66"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1186</w:t>
            </w:r>
          </w:p>
        </w:tc>
      </w:tr>
      <w:tr w:rsidR="002C3045" w:rsidRPr="002C3045" w14:paraId="234080ED" w14:textId="77777777" w:rsidTr="002C3045">
        <w:trPr>
          <w:trHeight w:val="288"/>
        </w:trPr>
        <w:tc>
          <w:tcPr>
            <w:tcW w:w="1360" w:type="dxa"/>
            <w:tcBorders>
              <w:top w:val="nil"/>
              <w:left w:val="nil"/>
              <w:bottom w:val="nil"/>
              <w:right w:val="nil"/>
            </w:tcBorders>
            <w:shd w:val="clear" w:color="auto" w:fill="auto"/>
            <w:noWrap/>
            <w:vAlign w:val="bottom"/>
            <w:hideMark/>
          </w:tcPr>
          <w:p w14:paraId="5A553ED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2008</w:t>
            </w:r>
          </w:p>
        </w:tc>
        <w:tc>
          <w:tcPr>
            <w:tcW w:w="1500" w:type="dxa"/>
            <w:tcBorders>
              <w:top w:val="nil"/>
              <w:left w:val="nil"/>
              <w:bottom w:val="nil"/>
              <w:right w:val="nil"/>
            </w:tcBorders>
            <w:shd w:val="clear" w:color="auto" w:fill="auto"/>
            <w:noWrap/>
            <w:vAlign w:val="bottom"/>
            <w:hideMark/>
          </w:tcPr>
          <w:p w14:paraId="13579D76"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1414</w:t>
            </w:r>
          </w:p>
        </w:tc>
      </w:tr>
      <w:tr w:rsidR="002C3045" w:rsidRPr="002C3045" w14:paraId="29AE4ECB" w14:textId="77777777" w:rsidTr="002C3045">
        <w:trPr>
          <w:trHeight w:val="288"/>
        </w:trPr>
        <w:tc>
          <w:tcPr>
            <w:tcW w:w="1360" w:type="dxa"/>
            <w:tcBorders>
              <w:top w:val="nil"/>
              <w:left w:val="nil"/>
              <w:bottom w:val="nil"/>
              <w:right w:val="nil"/>
            </w:tcBorders>
            <w:shd w:val="clear" w:color="auto" w:fill="auto"/>
            <w:noWrap/>
            <w:vAlign w:val="bottom"/>
            <w:hideMark/>
          </w:tcPr>
          <w:p w14:paraId="7C9EBB6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2009</w:t>
            </w:r>
          </w:p>
        </w:tc>
        <w:tc>
          <w:tcPr>
            <w:tcW w:w="1500" w:type="dxa"/>
            <w:tcBorders>
              <w:top w:val="nil"/>
              <w:left w:val="nil"/>
              <w:bottom w:val="nil"/>
              <w:right w:val="nil"/>
            </w:tcBorders>
            <w:shd w:val="clear" w:color="auto" w:fill="auto"/>
            <w:noWrap/>
            <w:vAlign w:val="bottom"/>
            <w:hideMark/>
          </w:tcPr>
          <w:p w14:paraId="7087ED7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1412</w:t>
            </w:r>
          </w:p>
        </w:tc>
      </w:tr>
      <w:tr w:rsidR="002C3045" w:rsidRPr="002C3045" w14:paraId="41F7EA6B" w14:textId="77777777" w:rsidTr="002C3045">
        <w:trPr>
          <w:trHeight w:val="288"/>
        </w:trPr>
        <w:tc>
          <w:tcPr>
            <w:tcW w:w="1360" w:type="dxa"/>
            <w:tcBorders>
              <w:top w:val="nil"/>
              <w:left w:val="nil"/>
              <w:bottom w:val="nil"/>
              <w:right w:val="nil"/>
            </w:tcBorders>
            <w:shd w:val="clear" w:color="auto" w:fill="auto"/>
            <w:noWrap/>
            <w:vAlign w:val="bottom"/>
            <w:hideMark/>
          </w:tcPr>
          <w:p w14:paraId="1F1183C3"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2010</w:t>
            </w:r>
          </w:p>
        </w:tc>
        <w:tc>
          <w:tcPr>
            <w:tcW w:w="1500" w:type="dxa"/>
            <w:tcBorders>
              <w:top w:val="nil"/>
              <w:left w:val="nil"/>
              <w:bottom w:val="nil"/>
              <w:right w:val="nil"/>
            </w:tcBorders>
            <w:shd w:val="clear" w:color="auto" w:fill="auto"/>
            <w:noWrap/>
            <w:vAlign w:val="bottom"/>
            <w:hideMark/>
          </w:tcPr>
          <w:p w14:paraId="7DF8844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1246</w:t>
            </w:r>
          </w:p>
        </w:tc>
      </w:tr>
      <w:tr w:rsidR="002C3045" w:rsidRPr="002C3045" w14:paraId="641E7483" w14:textId="77777777" w:rsidTr="002C3045">
        <w:trPr>
          <w:trHeight w:val="288"/>
        </w:trPr>
        <w:tc>
          <w:tcPr>
            <w:tcW w:w="1360" w:type="dxa"/>
            <w:tcBorders>
              <w:top w:val="nil"/>
              <w:left w:val="nil"/>
              <w:bottom w:val="nil"/>
              <w:right w:val="nil"/>
            </w:tcBorders>
            <w:shd w:val="clear" w:color="auto" w:fill="auto"/>
            <w:noWrap/>
            <w:vAlign w:val="bottom"/>
            <w:hideMark/>
          </w:tcPr>
          <w:p w14:paraId="5EE8D520"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2011</w:t>
            </w:r>
          </w:p>
        </w:tc>
        <w:tc>
          <w:tcPr>
            <w:tcW w:w="1500" w:type="dxa"/>
            <w:tcBorders>
              <w:top w:val="nil"/>
              <w:left w:val="nil"/>
              <w:bottom w:val="nil"/>
              <w:right w:val="nil"/>
            </w:tcBorders>
            <w:shd w:val="clear" w:color="auto" w:fill="auto"/>
            <w:noWrap/>
            <w:vAlign w:val="bottom"/>
            <w:hideMark/>
          </w:tcPr>
          <w:p w14:paraId="254506B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1124</w:t>
            </w:r>
          </w:p>
        </w:tc>
      </w:tr>
      <w:tr w:rsidR="002C3045" w:rsidRPr="002C3045" w14:paraId="198AFD09" w14:textId="77777777" w:rsidTr="002C3045">
        <w:trPr>
          <w:trHeight w:val="288"/>
        </w:trPr>
        <w:tc>
          <w:tcPr>
            <w:tcW w:w="1360" w:type="dxa"/>
            <w:tcBorders>
              <w:top w:val="nil"/>
              <w:left w:val="nil"/>
              <w:bottom w:val="nil"/>
              <w:right w:val="nil"/>
            </w:tcBorders>
            <w:shd w:val="clear" w:color="auto" w:fill="auto"/>
            <w:noWrap/>
            <w:vAlign w:val="bottom"/>
            <w:hideMark/>
          </w:tcPr>
          <w:p w14:paraId="7F68B8FA"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2012</w:t>
            </w:r>
          </w:p>
        </w:tc>
        <w:tc>
          <w:tcPr>
            <w:tcW w:w="1500" w:type="dxa"/>
            <w:tcBorders>
              <w:top w:val="nil"/>
              <w:left w:val="nil"/>
              <w:bottom w:val="nil"/>
              <w:right w:val="nil"/>
            </w:tcBorders>
            <w:shd w:val="clear" w:color="auto" w:fill="auto"/>
            <w:noWrap/>
            <w:vAlign w:val="bottom"/>
            <w:hideMark/>
          </w:tcPr>
          <w:p w14:paraId="6F8D448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651</w:t>
            </w:r>
          </w:p>
        </w:tc>
      </w:tr>
      <w:tr w:rsidR="002C3045" w:rsidRPr="002C3045" w14:paraId="52DA2F08" w14:textId="77777777" w:rsidTr="002C3045">
        <w:trPr>
          <w:trHeight w:val="288"/>
        </w:trPr>
        <w:tc>
          <w:tcPr>
            <w:tcW w:w="1360" w:type="dxa"/>
            <w:tcBorders>
              <w:top w:val="nil"/>
              <w:left w:val="nil"/>
              <w:bottom w:val="nil"/>
              <w:right w:val="nil"/>
            </w:tcBorders>
            <w:shd w:val="clear" w:color="auto" w:fill="auto"/>
            <w:noWrap/>
            <w:vAlign w:val="bottom"/>
            <w:hideMark/>
          </w:tcPr>
          <w:p w14:paraId="0419FDD7"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2013</w:t>
            </w:r>
          </w:p>
        </w:tc>
        <w:tc>
          <w:tcPr>
            <w:tcW w:w="1500" w:type="dxa"/>
            <w:tcBorders>
              <w:top w:val="nil"/>
              <w:left w:val="nil"/>
              <w:bottom w:val="nil"/>
              <w:right w:val="nil"/>
            </w:tcBorders>
            <w:shd w:val="clear" w:color="auto" w:fill="auto"/>
            <w:noWrap/>
            <w:vAlign w:val="bottom"/>
            <w:hideMark/>
          </w:tcPr>
          <w:p w14:paraId="742BE41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542</w:t>
            </w:r>
          </w:p>
        </w:tc>
      </w:tr>
      <w:tr w:rsidR="002C3045" w:rsidRPr="002C3045" w14:paraId="3A195E9E" w14:textId="77777777" w:rsidTr="002C3045">
        <w:trPr>
          <w:trHeight w:val="288"/>
        </w:trPr>
        <w:tc>
          <w:tcPr>
            <w:tcW w:w="1360" w:type="dxa"/>
            <w:tcBorders>
              <w:top w:val="nil"/>
              <w:left w:val="nil"/>
              <w:bottom w:val="nil"/>
              <w:right w:val="nil"/>
            </w:tcBorders>
            <w:shd w:val="clear" w:color="auto" w:fill="auto"/>
            <w:noWrap/>
            <w:vAlign w:val="bottom"/>
            <w:hideMark/>
          </w:tcPr>
          <w:p w14:paraId="174B164F"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2014</w:t>
            </w:r>
          </w:p>
        </w:tc>
        <w:tc>
          <w:tcPr>
            <w:tcW w:w="1500" w:type="dxa"/>
            <w:tcBorders>
              <w:top w:val="nil"/>
              <w:left w:val="nil"/>
              <w:bottom w:val="nil"/>
              <w:right w:val="nil"/>
            </w:tcBorders>
            <w:shd w:val="clear" w:color="auto" w:fill="auto"/>
            <w:noWrap/>
            <w:vAlign w:val="bottom"/>
            <w:hideMark/>
          </w:tcPr>
          <w:p w14:paraId="36A3845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577</w:t>
            </w:r>
          </w:p>
        </w:tc>
      </w:tr>
      <w:tr w:rsidR="002C3045" w:rsidRPr="002C3045" w14:paraId="09B5AEB2" w14:textId="77777777" w:rsidTr="002C3045">
        <w:trPr>
          <w:trHeight w:val="288"/>
        </w:trPr>
        <w:tc>
          <w:tcPr>
            <w:tcW w:w="1360" w:type="dxa"/>
            <w:tcBorders>
              <w:top w:val="nil"/>
              <w:left w:val="nil"/>
              <w:bottom w:val="nil"/>
              <w:right w:val="nil"/>
            </w:tcBorders>
            <w:shd w:val="clear" w:color="auto" w:fill="auto"/>
            <w:noWrap/>
            <w:vAlign w:val="bottom"/>
            <w:hideMark/>
          </w:tcPr>
          <w:p w14:paraId="7A4F98C7"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2015</w:t>
            </w:r>
          </w:p>
        </w:tc>
        <w:tc>
          <w:tcPr>
            <w:tcW w:w="1500" w:type="dxa"/>
            <w:tcBorders>
              <w:top w:val="nil"/>
              <w:left w:val="nil"/>
              <w:bottom w:val="nil"/>
              <w:right w:val="nil"/>
            </w:tcBorders>
            <w:shd w:val="clear" w:color="auto" w:fill="auto"/>
            <w:noWrap/>
            <w:vAlign w:val="bottom"/>
            <w:hideMark/>
          </w:tcPr>
          <w:p w14:paraId="5AA5122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605</w:t>
            </w:r>
          </w:p>
        </w:tc>
      </w:tr>
      <w:tr w:rsidR="002C3045" w:rsidRPr="002C3045" w14:paraId="270D1939" w14:textId="77777777" w:rsidTr="002C3045">
        <w:trPr>
          <w:trHeight w:val="288"/>
        </w:trPr>
        <w:tc>
          <w:tcPr>
            <w:tcW w:w="1360" w:type="dxa"/>
            <w:tcBorders>
              <w:top w:val="nil"/>
              <w:left w:val="nil"/>
              <w:bottom w:val="nil"/>
              <w:right w:val="nil"/>
            </w:tcBorders>
            <w:shd w:val="clear" w:color="auto" w:fill="auto"/>
            <w:noWrap/>
            <w:vAlign w:val="bottom"/>
            <w:hideMark/>
          </w:tcPr>
          <w:p w14:paraId="19FB9E4F"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2016</w:t>
            </w:r>
          </w:p>
        </w:tc>
        <w:tc>
          <w:tcPr>
            <w:tcW w:w="1500" w:type="dxa"/>
            <w:tcBorders>
              <w:top w:val="nil"/>
              <w:left w:val="nil"/>
              <w:bottom w:val="nil"/>
              <w:right w:val="nil"/>
            </w:tcBorders>
            <w:shd w:val="clear" w:color="auto" w:fill="auto"/>
            <w:noWrap/>
            <w:vAlign w:val="bottom"/>
            <w:hideMark/>
          </w:tcPr>
          <w:p w14:paraId="64F506A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343</w:t>
            </w:r>
          </w:p>
        </w:tc>
      </w:tr>
      <w:tr w:rsidR="002C3045" w:rsidRPr="002C3045" w14:paraId="318AE123" w14:textId="77777777" w:rsidTr="002C3045">
        <w:trPr>
          <w:trHeight w:val="288"/>
        </w:trPr>
        <w:tc>
          <w:tcPr>
            <w:tcW w:w="1360" w:type="dxa"/>
            <w:tcBorders>
              <w:top w:val="nil"/>
              <w:left w:val="nil"/>
              <w:bottom w:val="nil"/>
              <w:right w:val="nil"/>
            </w:tcBorders>
            <w:shd w:val="clear" w:color="auto" w:fill="auto"/>
            <w:noWrap/>
            <w:vAlign w:val="bottom"/>
            <w:hideMark/>
          </w:tcPr>
          <w:p w14:paraId="3C8D706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2017</w:t>
            </w:r>
          </w:p>
        </w:tc>
        <w:tc>
          <w:tcPr>
            <w:tcW w:w="1500" w:type="dxa"/>
            <w:tcBorders>
              <w:top w:val="nil"/>
              <w:left w:val="nil"/>
              <w:bottom w:val="nil"/>
              <w:right w:val="nil"/>
            </w:tcBorders>
            <w:shd w:val="clear" w:color="auto" w:fill="auto"/>
            <w:noWrap/>
            <w:vAlign w:val="bottom"/>
            <w:hideMark/>
          </w:tcPr>
          <w:p w14:paraId="191E1150"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w:t>
            </w:r>
          </w:p>
        </w:tc>
      </w:tr>
      <w:tr w:rsidR="002C3045" w:rsidRPr="002C3045" w14:paraId="7A046906" w14:textId="77777777" w:rsidTr="002C3045">
        <w:trPr>
          <w:trHeight w:val="288"/>
        </w:trPr>
        <w:tc>
          <w:tcPr>
            <w:tcW w:w="1360" w:type="dxa"/>
            <w:tcBorders>
              <w:top w:val="nil"/>
              <w:left w:val="nil"/>
              <w:bottom w:val="nil"/>
              <w:right w:val="nil"/>
            </w:tcBorders>
            <w:shd w:val="clear" w:color="auto" w:fill="auto"/>
            <w:noWrap/>
            <w:vAlign w:val="bottom"/>
            <w:hideMark/>
          </w:tcPr>
          <w:p w14:paraId="37EBC29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2020</w:t>
            </w:r>
          </w:p>
        </w:tc>
        <w:tc>
          <w:tcPr>
            <w:tcW w:w="1500" w:type="dxa"/>
            <w:tcBorders>
              <w:top w:val="nil"/>
              <w:left w:val="nil"/>
              <w:bottom w:val="nil"/>
              <w:right w:val="nil"/>
            </w:tcBorders>
            <w:shd w:val="clear" w:color="auto" w:fill="auto"/>
            <w:noWrap/>
            <w:vAlign w:val="bottom"/>
            <w:hideMark/>
          </w:tcPr>
          <w:p w14:paraId="6A953AF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w:t>
            </w:r>
          </w:p>
        </w:tc>
      </w:tr>
      <w:tr w:rsidR="002C3045" w:rsidRPr="002C3045" w14:paraId="7AFBB201" w14:textId="77777777" w:rsidTr="002C3045">
        <w:trPr>
          <w:trHeight w:val="288"/>
        </w:trPr>
        <w:tc>
          <w:tcPr>
            <w:tcW w:w="1360" w:type="dxa"/>
            <w:tcBorders>
              <w:top w:val="single" w:sz="4" w:space="0" w:color="95B3D7"/>
              <w:left w:val="nil"/>
              <w:bottom w:val="nil"/>
              <w:right w:val="nil"/>
            </w:tcBorders>
            <w:shd w:val="clear" w:color="DCE6F1" w:fill="DCE6F1"/>
            <w:noWrap/>
            <w:vAlign w:val="bottom"/>
            <w:hideMark/>
          </w:tcPr>
          <w:p w14:paraId="163E1414"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Grand Total</w:t>
            </w:r>
          </w:p>
        </w:tc>
        <w:tc>
          <w:tcPr>
            <w:tcW w:w="1500" w:type="dxa"/>
            <w:tcBorders>
              <w:top w:val="single" w:sz="4" w:space="0" w:color="95B3D7"/>
              <w:left w:val="nil"/>
              <w:bottom w:val="nil"/>
              <w:right w:val="nil"/>
            </w:tcBorders>
            <w:shd w:val="clear" w:color="DCE6F1" w:fill="DCE6F1"/>
            <w:noWrap/>
            <w:vAlign w:val="bottom"/>
            <w:hideMark/>
          </w:tcPr>
          <w:p w14:paraId="6694F158"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16180</w:t>
            </w:r>
          </w:p>
        </w:tc>
      </w:tr>
    </w:tbl>
    <w:p w14:paraId="614BBF22" w14:textId="0DD08379" w:rsidR="002C3045" w:rsidRDefault="002C3045" w:rsidP="006B3F10">
      <w:pPr>
        <w:rPr>
          <w:rFonts w:ascii="Times New Roman" w:hAnsi="Times New Roman" w:cs="Times New Roman"/>
          <w:b/>
          <w:sz w:val="24"/>
          <w:szCs w:val="24"/>
          <w:u w:val="single"/>
        </w:rPr>
      </w:pPr>
    </w:p>
    <w:p w14:paraId="13507162" w14:textId="101A6777" w:rsidR="00F23A15" w:rsidRDefault="00F23A15" w:rsidP="006B3F10">
      <w:pPr>
        <w:rPr>
          <w:rFonts w:ascii="Times New Roman" w:hAnsi="Times New Roman" w:cs="Times New Roman"/>
          <w:b/>
          <w:sz w:val="24"/>
          <w:szCs w:val="24"/>
          <w:u w:val="single"/>
        </w:rPr>
      </w:pPr>
    </w:p>
    <w:p w14:paraId="5FFFEFCF" w14:textId="789FBF26" w:rsidR="00F23A15" w:rsidRDefault="00F23A15" w:rsidP="006B3F10">
      <w:pPr>
        <w:rPr>
          <w:rFonts w:ascii="Times New Roman" w:hAnsi="Times New Roman" w:cs="Times New Roman"/>
          <w:b/>
          <w:sz w:val="24"/>
          <w:szCs w:val="24"/>
          <w:u w:val="single"/>
        </w:rPr>
      </w:pPr>
    </w:p>
    <w:p w14:paraId="237504AD" w14:textId="5B411BAA" w:rsidR="00F23A15" w:rsidRDefault="00F23A15" w:rsidP="006B3F10">
      <w:pPr>
        <w:rPr>
          <w:rFonts w:ascii="Times New Roman" w:hAnsi="Times New Roman" w:cs="Times New Roman"/>
          <w:b/>
          <w:sz w:val="24"/>
          <w:szCs w:val="24"/>
          <w:u w:val="single"/>
        </w:rPr>
      </w:pPr>
    </w:p>
    <w:p w14:paraId="6BCF3926" w14:textId="07D05255" w:rsidR="00F23A15" w:rsidRDefault="00F23A15" w:rsidP="006B3F10">
      <w:pPr>
        <w:rPr>
          <w:rFonts w:ascii="Times New Roman" w:hAnsi="Times New Roman" w:cs="Times New Roman"/>
          <w:b/>
          <w:sz w:val="24"/>
          <w:szCs w:val="24"/>
          <w:u w:val="single"/>
        </w:rPr>
      </w:pPr>
    </w:p>
    <w:p w14:paraId="5DF32D2A" w14:textId="77777777" w:rsidR="00F23A15" w:rsidRDefault="00F23A15" w:rsidP="006B3F10">
      <w:pPr>
        <w:rPr>
          <w:rFonts w:ascii="Times New Roman" w:hAnsi="Times New Roman" w:cs="Times New Roman"/>
          <w:b/>
          <w:sz w:val="24"/>
          <w:szCs w:val="24"/>
          <w:u w:val="single"/>
        </w:rPr>
      </w:pPr>
    </w:p>
    <w:p w14:paraId="53E3740B" w14:textId="24E8C5EE" w:rsidR="002C3045" w:rsidRDefault="002C3045" w:rsidP="006B3F10">
      <w:pPr>
        <w:rPr>
          <w:rFonts w:ascii="Times New Roman" w:hAnsi="Times New Roman" w:cs="Times New Roman"/>
          <w:b/>
          <w:sz w:val="24"/>
          <w:szCs w:val="24"/>
          <w:u w:val="single"/>
        </w:rPr>
      </w:pPr>
      <w:r>
        <w:rPr>
          <w:rFonts w:ascii="Times New Roman" w:hAnsi="Times New Roman" w:cs="Times New Roman"/>
          <w:b/>
          <w:sz w:val="24"/>
          <w:szCs w:val="24"/>
          <w:u w:val="single"/>
        </w:rPr>
        <w:t>Visualization:</w:t>
      </w:r>
    </w:p>
    <w:p w14:paraId="10FDEECA" w14:textId="32A41D44" w:rsidR="002C3045" w:rsidRDefault="002C3045" w:rsidP="006B3F10">
      <w:pPr>
        <w:rPr>
          <w:rFonts w:ascii="Times New Roman" w:hAnsi="Times New Roman" w:cs="Times New Roman"/>
          <w:b/>
          <w:sz w:val="24"/>
          <w:szCs w:val="24"/>
        </w:rPr>
      </w:pPr>
      <w:r>
        <w:rPr>
          <w:rFonts w:ascii="Times New Roman" w:hAnsi="Times New Roman" w:cs="Times New Roman"/>
          <w:b/>
          <w:sz w:val="24"/>
          <w:szCs w:val="24"/>
        </w:rPr>
        <w:tab/>
      </w:r>
      <w:r>
        <w:rPr>
          <w:noProof/>
        </w:rPr>
        <w:drawing>
          <wp:inline distT="0" distB="0" distL="0" distR="0" wp14:anchorId="46299C00" wp14:editId="455277D4">
            <wp:extent cx="4572000" cy="2743200"/>
            <wp:effectExtent l="0" t="0" r="0" b="0"/>
            <wp:docPr id="6" name="Chart 6">
              <a:extLst xmlns:a="http://schemas.openxmlformats.org/drawingml/2006/main">
                <a:ext uri="{FF2B5EF4-FFF2-40B4-BE49-F238E27FC236}">
                  <a16:creationId xmlns:a16="http://schemas.microsoft.com/office/drawing/2014/main" id="{92E09997-B986-432F-852B-3B2661406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D0385AE" w14:textId="77777777" w:rsidR="00EC4869" w:rsidRDefault="00EC4869" w:rsidP="006B3F10">
      <w:pPr>
        <w:rPr>
          <w:rFonts w:ascii="Times New Roman" w:hAnsi="Times New Roman" w:cs="Times New Roman"/>
          <w:b/>
          <w:sz w:val="24"/>
          <w:szCs w:val="24"/>
        </w:rPr>
      </w:pPr>
    </w:p>
    <w:p w14:paraId="636FC239" w14:textId="6CC17C85" w:rsidR="002C3045" w:rsidRDefault="002C3045" w:rsidP="006B3F10">
      <w:pPr>
        <w:rPr>
          <w:rFonts w:ascii="Times New Roman" w:hAnsi="Times New Roman" w:cs="Times New Roman"/>
          <w:b/>
          <w:sz w:val="24"/>
          <w:szCs w:val="24"/>
        </w:rPr>
      </w:pPr>
    </w:p>
    <w:p w14:paraId="55D2D9A0" w14:textId="31949CE5" w:rsidR="002C3045" w:rsidRDefault="002C3045" w:rsidP="006B3F10">
      <w:pPr>
        <w:rPr>
          <w:rFonts w:ascii="Times New Roman" w:hAnsi="Times New Roman" w:cs="Times New Roman"/>
          <w:b/>
          <w:sz w:val="24"/>
          <w:szCs w:val="24"/>
          <w:u w:val="single"/>
        </w:rPr>
      </w:pPr>
      <w:bookmarkStart w:id="10" w:name="obj5"/>
      <w:r w:rsidRPr="002C3045">
        <w:rPr>
          <w:rFonts w:ascii="Times New Roman" w:hAnsi="Times New Roman" w:cs="Times New Roman"/>
          <w:b/>
          <w:sz w:val="24"/>
          <w:szCs w:val="24"/>
          <w:u w:val="single"/>
        </w:rPr>
        <w:t xml:space="preserve">Objective </w:t>
      </w:r>
      <w:r>
        <w:rPr>
          <w:rFonts w:ascii="Times New Roman" w:hAnsi="Times New Roman" w:cs="Times New Roman"/>
          <w:b/>
          <w:sz w:val="24"/>
          <w:szCs w:val="24"/>
          <w:u w:val="single"/>
        </w:rPr>
        <w:t>5</w:t>
      </w:r>
      <w:r w:rsidRPr="002C3045">
        <w:rPr>
          <w:rFonts w:ascii="Times New Roman" w:hAnsi="Times New Roman" w:cs="Times New Roman"/>
          <w:b/>
          <w:sz w:val="24"/>
          <w:szCs w:val="24"/>
          <w:u w:val="single"/>
        </w:rPr>
        <w:t>:</w:t>
      </w:r>
    </w:p>
    <w:bookmarkEnd w:id="10"/>
    <w:p w14:paraId="7635428B" w14:textId="5A293D7D" w:rsidR="00BF577A" w:rsidRDefault="00BF577A" w:rsidP="00951504">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sidRPr="00BF577A">
        <w:rPr>
          <w:rFonts w:ascii="Times New Roman" w:hAnsi="Times New Roman" w:cs="Times New Roman"/>
          <w:sz w:val="24"/>
          <w:szCs w:val="24"/>
        </w:rPr>
        <w:t>Global sales comparis</w:t>
      </w:r>
      <w:r w:rsidR="00951504">
        <w:rPr>
          <w:rFonts w:ascii="Times New Roman" w:hAnsi="Times New Roman" w:cs="Times New Roman"/>
          <w:sz w:val="24"/>
          <w:szCs w:val="24"/>
        </w:rPr>
        <w:t>on:</w:t>
      </w:r>
    </w:p>
    <w:p w14:paraId="7B28B7BA" w14:textId="6EB41683" w:rsidR="00951504" w:rsidRPr="00951504" w:rsidRDefault="00951504" w:rsidP="00951504">
      <w:pPr>
        <w:widowControl w:val="0"/>
        <w:suppressAutoHyphens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F23A15" w:rsidRPr="00BF5371">
        <w:t>Who does not want to know what is the top trending game across the globe? Or user also prefer to check if he/she is playing the trending game available in the market or developers want to know where their effort in the global market. This objective clears all the d</w:t>
      </w:r>
      <w:r w:rsidR="00F23A15">
        <w:t>ou</w:t>
      </w:r>
      <w:r w:rsidR="00F23A15" w:rsidRPr="00BF5371">
        <w:t>bts above</w:t>
      </w:r>
    </w:p>
    <w:p w14:paraId="0B2F39A4" w14:textId="2DC30B0A" w:rsidR="002C3045" w:rsidRDefault="002C3045" w:rsidP="006B3F10">
      <w:pPr>
        <w:rPr>
          <w:rFonts w:ascii="Times New Roman" w:hAnsi="Times New Roman" w:cs="Times New Roman"/>
          <w:b/>
          <w:sz w:val="24"/>
          <w:szCs w:val="24"/>
          <w:u w:val="single"/>
        </w:rPr>
      </w:pPr>
    </w:p>
    <w:p w14:paraId="2E8B5CE5" w14:textId="6657F785" w:rsidR="002C3045" w:rsidRDefault="002C3045" w:rsidP="006B3F10">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3788B22B" w14:textId="77777777" w:rsidR="002C3045" w:rsidRPr="002C3045" w:rsidRDefault="002C3045" w:rsidP="006B3F10">
      <w:pPr>
        <w:rPr>
          <w:rFonts w:ascii="Times New Roman" w:hAnsi="Times New Roman" w:cs="Times New Roman"/>
          <w:bCs/>
          <w:sz w:val="24"/>
          <w:szCs w:val="24"/>
        </w:rPr>
      </w:pPr>
      <w:r>
        <w:rPr>
          <w:rFonts w:ascii="Times New Roman" w:hAnsi="Times New Roman" w:cs="Times New Roman"/>
          <w:bCs/>
          <w:sz w:val="24"/>
          <w:szCs w:val="24"/>
        </w:rPr>
        <w:tab/>
      </w:r>
    </w:p>
    <w:tbl>
      <w:tblPr>
        <w:tblW w:w="6620" w:type="dxa"/>
        <w:tblLook w:val="04A0" w:firstRow="1" w:lastRow="0" w:firstColumn="1" w:lastColumn="0" w:noHBand="0" w:noVBand="1"/>
      </w:tblPr>
      <w:tblGrid>
        <w:gridCol w:w="1360"/>
        <w:gridCol w:w="1660"/>
        <w:gridCol w:w="1640"/>
        <w:gridCol w:w="1960"/>
      </w:tblGrid>
      <w:tr w:rsidR="002C3045" w:rsidRPr="002C3045" w14:paraId="5F9ECF92" w14:textId="77777777" w:rsidTr="002C3045">
        <w:trPr>
          <w:trHeight w:val="288"/>
        </w:trPr>
        <w:tc>
          <w:tcPr>
            <w:tcW w:w="1360" w:type="dxa"/>
            <w:tcBorders>
              <w:top w:val="nil"/>
              <w:left w:val="nil"/>
              <w:bottom w:val="nil"/>
              <w:right w:val="nil"/>
            </w:tcBorders>
            <w:shd w:val="clear" w:color="DCE6F1" w:fill="DCE6F1"/>
            <w:noWrap/>
            <w:vAlign w:val="bottom"/>
            <w:hideMark/>
          </w:tcPr>
          <w:p w14:paraId="1227E248"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Year</w:t>
            </w:r>
          </w:p>
        </w:tc>
        <w:tc>
          <w:tcPr>
            <w:tcW w:w="1660" w:type="dxa"/>
            <w:tcBorders>
              <w:top w:val="nil"/>
              <w:left w:val="nil"/>
              <w:bottom w:val="nil"/>
              <w:right w:val="nil"/>
            </w:tcBorders>
            <w:shd w:val="clear" w:color="DCE6F1" w:fill="DCE6F1"/>
            <w:noWrap/>
            <w:vAlign w:val="bottom"/>
            <w:hideMark/>
          </w:tcPr>
          <w:p w14:paraId="1F20A2A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2015</w:t>
            </w:r>
          </w:p>
        </w:tc>
        <w:tc>
          <w:tcPr>
            <w:tcW w:w="1640" w:type="dxa"/>
            <w:tcBorders>
              <w:top w:val="nil"/>
              <w:left w:val="nil"/>
              <w:bottom w:val="nil"/>
              <w:right w:val="nil"/>
            </w:tcBorders>
            <w:shd w:val="clear" w:color="auto" w:fill="auto"/>
            <w:noWrap/>
            <w:vAlign w:val="bottom"/>
            <w:hideMark/>
          </w:tcPr>
          <w:p w14:paraId="420C8083" w14:textId="77777777" w:rsidR="002C3045" w:rsidRPr="002C3045" w:rsidRDefault="002C3045" w:rsidP="002C3045">
            <w:pPr>
              <w:suppressAutoHyphens w:val="0"/>
              <w:spacing w:after="0"/>
              <w:rPr>
                <w:rFonts w:eastAsia="Times New Roman" w:cs="Times New Roman"/>
                <w:color w:val="000000"/>
                <w:lang w:eastAsia="en-US"/>
              </w:rPr>
            </w:pPr>
          </w:p>
        </w:tc>
        <w:tc>
          <w:tcPr>
            <w:tcW w:w="1960" w:type="dxa"/>
            <w:tcBorders>
              <w:top w:val="nil"/>
              <w:left w:val="nil"/>
              <w:bottom w:val="nil"/>
              <w:right w:val="nil"/>
            </w:tcBorders>
            <w:shd w:val="clear" w:color="auto" w:fill="auto"/>
            <w:noWrap/>
            <w:vAlign w:val="bottom"/>
            <w:hideMark/>
          </w:tcPr>
          <w:p w14:paraId="74AB02FE"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5AC59CF5"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6A8DF345"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Genre</w:t>
            </w:r>
          </w:p>
        </w:tc>
        <w:tc>
          <w:tcPr>
            <w:tcW w:w="1660" w:type="dxa"/>
            <w:tcBorders>
              <w:top w:val="nil"/>
              <w:left w:val="nil"/>
              <w:bottom w:val="single" w:sz="4" w:space="0" w:color="95B3D7"/>
              <w:right w:val="nil"/>
            </w:tcBorders>
            <w:shd w:val="clear" w:color="DCE6F1" w:fill="DCE6F1"/>
            <w:noWrap/>
            <w:vAlign w:val="bottom"/>
            <w:hideMark/>
          </w:tcPr>
          <w:p w14:paraId="62BA991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Action</w:t>
            </w:r>
          </w:p>
        </w:tc>
        <w:tc>
          <w:tcPr>
            <w:tcW w:w="1640" w:type="dxa"/>
            <w:tcBorders>
              <w:top w:val="nil"/>
              <w:left w:val="nil"/>
              <w:bottom w:val="nil"/>
              <w:right w:val="nil"/>
            </w:tcBorders>
            <w:shd w:val="clear" w:color="auto" w:fill="auto"/>
            <w:noWrap/>
            <w:vAlign w:val="bottom"/>
            <w:hideMark/>
          </w:tcPr>
          <w:p w14:paraId="2B9037AA" w14:textId="77777777" w:rsidR="002C3045" w:rsidRPr="002C3045" w:rsidRDefault="002C3045" w:rsidP="002C3045">
            <w:pPr>
              <w:suppressAutoHyphens w:val="0"/>
              <w:spacing w:after="0"/>
              <w:rPr>
                <w:rFonts w:eastAsia="Times New Roman" w:cs="Times New Roman"/>
                <w:color w:val="000000"/>
                <w:lang w:eastAsia="en-US"/>
              </w:rPr>
            </w:pPr>
          </w:p>
        </w:tc>
        <w:tc>
          <w:tcPr>
            <w:tcW w:w="1960" w:type="dxa"/>
            <w:tcBorders>
              <w:top w:val="nil"/>
              <w:left w:val="nil"/>
              <w:bottom w:val="nil"/>
              <w:right w:val="nil"/>
            </w:tcBorders>
            <w:shd w:val="clear" w:color="auto" w:fill="auto"/>
            <w:noWrap/>
            <w:vAlign w:val="bottom"/>
            <w:hideMark/>
          </w:tcPr>
          <w:p w14:paraId="56B43798"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4AE595D8" w14:textId="77777777" w:rsidTr="002C3045">
        <w:trPr>
          <w:trHeight w:val="288"/>
        </w:trPr>
        <w:tc>
          <w:tcPr>
            <w:tcW w:w="1360" w:type="dxa"/>
            <w:tcBorders>
              <w:top w:val="nil"/>
              <w:left w:val="nil"/>
              <w:bottom w:val="nil"/>
              <w:right w:val="nil"/>
            </w:tcBorders>
            <w:shd w:val="clear" w:color="auto" w:fill="auto"/>
            <w:noWrap/>
            <w:vAlign w:val="bottom"/>
            <w:hideMark/>
          </w:tcPr>
          <w:p w14:paraId="6A233B91"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660" w:type="dxa"/>
            <w:tcBorders>
              <w:top w:val="nil"/>
              <w:left w:val="nil"/>
              <w:bottom w:val="nil"/>
              <w:right w:val="nil"/>
            </w:tcBorders>
            <w:shd w:val="clear" w:color="auto" w:fill="auto"/>
            <w:noWrap/>
            <w:vAlign w:val="bottom"/>
            <w:hideMark/>
          </w:tcPr>
          <w:p w14:paraId="64B11E56"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640" w:type="dxa"/>
            <w:tcBorders>
              <w:top w:val="nil"/>
              <w:left w:val="nil"/>
              <w:bottom w:val="nil"/>
              <w:right w:val="nil"/>
            </w:tcBorders>
            <w:shd w:val="clear" w:color="auto" w:fill="auto"/>
            <w:noWrap/>
            <w:vAlign w:val="bottom"/>
            <w:hideMark/>
          </w:tcPr>
          <w:p w14:paraId="79E5C253"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c>
          <w:tcPr>
            <w:tcW w:w="1960" w:type="dxa"/>
            <w:tcBorders>
              <w:top w:val="nil"/>
              <w:left w:val="nil"/>
              <w:bottom w:val="nil"/>
              <w:right w:val="nil"/>
            </w:tcBorders>
            <w:shd w:val="clear" w:color="auto" w:fill="auto"/>
            <w:noWrap/>
            <w:vAlign w:val="bottom"/>
            <w:hideMark/>
          </w:tcPr>
          <w:p w14:paraId="7E5CD85E" w14:textId="77777777" w:rsidR="002C3045" w:rsidRPr="002C3045" w:rsidRDefault="002C3045" w:rsidP="002C3045">
            <w:pPr>
              <w:suppressAutoHyphens w:val="0"/>
              <w:spacing w:after="0"/>
              <w:rPr>
                <w:rFonts w:ascii="Times New Roman" w:eastAsia="Times New Roman" w:hAnsi="Times New Roman" w:cs="Times New Roman"/>
                <w:sz w:val="20"/>
                <w:szCs w:val="20"/>
                <w:lang w:eastAsia="en-US"/>
              </w:rPr>
            </w:pPr>
          </w:p>
        </w:tc>
      </w:tr>
      <w:tr w:rsidR="002C3045" w:rsidRPr="002C3045" w14:paraId="3229D057" w14:textId="77777777" w:rsidTr="002C3045">
        <w:trPr>
          <w:trHeight w:val="288"/>
        </w:trPr>
        <w:tc>
          <w:tcPr>
            <w:tcW w:w="1360" w:type="dxa"/>
            <w:tcBorders>
              <w:top w:val="nil"/>
              <w:left w:val="nil"/>
              <w:bottom w:val="single" w:sz="4" w:space="0" w:color="95B3D7"/>
              <w:right w:val="nil"/>
            </w:tcBorders>
            <w:shd w:val="clear" w:color="DCE6F1" w:fill="DCE6F1"/>
            <w:noWrap/>
            <w:vAlign w:val="bottom"/>
            <w:hideMark/>
          </w:tcPr>
          <w:p w14:paraId="64B25782"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Row Labels</w:t>
            </w:r>
          </w:p>
        </w:tc>
        <w:tc>
          <w:tcPr>
            <w:tcW w:w="1660" w:type="dxa"/>
            <w:tcBorders>
              <w:top w:val="nil"/>
              <w:left w:val="nil"/>
              <w:bottom w:val="single" w:sz="4" w:space="0" w:color="95B3D7"/>
              <w:right w:val="nil"/>
            </w:tcBorders>
            <w:shd w:val="clear" w:color="DCE6F1" w:fill="DCE6F1"/>
            <w:noWrap/>
            <w:vAlign w:val="bottom"/>
            <w:hideMark/>
          </w:tcPr>
          <w:p w14:paraId="28D4007A"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NA_Sales</w:t>
            </w:r>
            <w:proofErr w:type="spellEnd"/>
          </w:p>
        </w:tc>
        <w:tc>
          <w:tcPr>
            <w:tcW w:w="1640" w:type="dxa"/>
            <w:tcBorders>
              <w:top w:val="nil"/>
              <w:left w:val="nil"/>
              <w:bottom w:val="single" w:sz="4" w:space="0" w:color="95B3D7"/>
              <w:right w:val="nil"/>
            </w:tcBorders>
            <w:shd w:val="clear" w:color="DCE6F1" w:fill="DCE6F1"/>
            <w:noWrap/>
            <w:vAlign w:val="bottom"/>
            <w:hideMark/>
          </w:tcPr>
          <w:p w14:paraId="68231186"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EU_Sales</w:t>
            </w:r>
            <w:proofErr w:type="spellEnd"/>
          </w:p>
        </w:tc>
        <w:tc>
          <w:tcPr>
            <w:tcW w:w="1960" w:type="dxa"/>
            <w:tcBorders>
              <w:top w:val="nil"/>
              <w:left w:val="nil"/>
              <w:bottom w:val="single" w:sz="4" w:space="0" w:color="95B3D7"/>
              <w:right w:val="nil"/>
            </w:tcBorders>
            <w:shd w:val="clear" w:color="DCE6F1" w:fill="DCE6F1"/>
            <w:noWrap/>
            <w:vAlign w:val="bottom"/>
            <w:hideMark/>
          </w:tcPr>
          <w:p w14:paraId="24642D47"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 xml:space="preserve">Sum of </w:t>
            </w:r>
            <w:proofErr w:type="spellStart"/>
            <w:r w:rsidRPr="002C3045">
              <w:rPr>
                <w:rFonts w:eastAsia="Times New Roman" w:cs="Times New Roman"/>
                <w:b/>
                <w:bCs/>
                <w:color w:val="000000"/>
                <w:lang w:eastAsia="en-US"/>
              </w:rPr>
              <w:t>Global_Sales</w:t>
            </w:r>
            <w:proofErr w:type="spellEnd"/>
          </w:p>
        </w:tc>
      </w:tr>
      <w:tr w:rsidR="002C3045" w:rsidRPr="002C3045" w14:paraId="4A44ACEA" w14:textId="77777777" w:rsidTr="002C3045">
        <w:trPr>
          <w:trHeight w:val="288"/>
        </w:trPr>
        <w:tc>
          <w:tcPr>
            <w:tcW w:w="1360" w:type="dxa"/>
            <w:tcBorders>
              <w:top w:val="nil"/>
              <w:left w:val="nil"/>
              <w:bottom w:val="nil"/>
              <w:right w:val="nil"/>
            </w:tcBorders>
            <w:shd w:val="clear" w:color="auto" w:fill="auto"/>
            <w:noWrap/>
            <w:vAlign w:val="bottom"/>
            <w:hideMark/>
          </w:tcPr>
          <w:p w14:paraId="092A616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3DS</w:t>
            </w:r>
          </w:p>
        </w:tc>
        <w:tc>
          <w:tcPr>
            <w:tcW w:w="1660" w:type="dxa"/>
            <w:tcBorders>
              <w:top w:val="nil"/>
              <w:left w:val="nil"/>
              <w:bottom w:val="nil"/>
              <w:right w:val="nil"/>
            </w:tcBorders>
            <w:shd w:val="clear" w:color="auto" w:fill="auto"/>
            <w:noWrap/>
            <w:vAlign w:val="bottom"/>
            <w:hideMark/>
          </w:tcPr>
          <w:p w14:paraId="39E6ED41"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2.4</w:t>
            </w:r>
          </w:p>
        </w:tc>
        <w:tc>
          <w:tcPr>
            <w:tcW w:w="1640" w:type="dxa"/>
            <w:tcBorders>
              <w:top w:val="nil"/>
              <w:left w:val="nil"/>
              <w:bottom w:val="nil"/>
              <w:right w:val="nil"/>
            </w:tcBorders>
            <w:shd w:val="clear" w:color="auto" w:fill="auto"/>
            <w:noWrap/>
            <w:vAlign w:val="bottom"/>
            <w:hideMark/>
          </w:tcPr>
          <w:p w14:paraId="6B28ABB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1.63</w:t>
            </w:r>
          </w:p>
        </w:tc>
        <w:tc>
          <w:tcPr>
            <w:tcW w:w="1960" w:type="dxa"/>
            <w:tcBorders>
              <w:top w:val="nil"/>
              <w:left w:val="nil"/>
              <w:bottom w:val="nil"/>
              <w:right w:val="nil"/>
            </w:tcBorders>
            <w:shd w:val="clear" w:color="auto" w:fill="auto"/>
            <w:noWrap/>
            <w:vAlign w:val="bottom"/>
            <w:hideMark/>
          </w:tcPr>
          <w:p w14:paraId="12510BF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12.1</w:t>
            </w:r>
          </w:p>
        </w:tc>
      </w:tr>
      <w:tr w:rsidR="002C3045" w:rsidRPr="002C3045" w14:paraId="504527AC" w14:textId="77777777" w:rsidTr="002C3045">
        <w:trPr>
          <w:trHeight w:val="288"/>
        </w:trPr>
        <w:tc>
          <w:tcPr>
            <w:tcW w:w="1360" w:type="dxa"/>
            <w:tcBorders>
              <w:top w:val="nil"/>
              <w:left w:val="nil"/>
              <w:bottom w:val="nil"/>
              <w:right w:val="nil"/>
            </w:tcBorders>
            <w:shd w:val="clear" w:color="auto" w:fill="auto"/>
            <w:noWrap/>
            <w:vAlign w:val="bottom"/>
            <w:hideMark/>
          </w:tcPr>
          <w:p w14:paraId="47AA70F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PC</w:t>
            </w:r>
          </w:p>
        </w:tc>
        <w:tc>
          <w:tcPr>
            <w:tcW w:w="1660" w:type="dxa"/>
            <w:tcBorders>
              <w:top w:val="nil"/>
              <w:left w:val="nil"/>
              <w:bottom w:val="nil"/>
              <w:right w:val="nil"/>
            </w:tcBorders>
            <w:shd w:val="clear" w:color="auto" w:fill="auto"/>
            <w:noWrap/>
            <w:vAlign w:val="bottom"/>
            <w:hideMark/>
          </w:tcPr>
          <w:p w14:paraId="70BC730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0.73</w:t>
            </w:r>
          </w:p>
        </w:tc>
        <w:tc>
          <w:tcPr>
            <w:tcW w:w="1640" w:type="dxa"/>
            <w:tcBorders>
              <w:top w:val="nil"/>
              <w:left w:val="nil"/>
              <w:bottom w:val="nil"/>
              <w:right w:val="nil"/>
            </w:tcBorders>
            <w:shd w:val="clear" w:color="auto" w:fill="auto"/>
            <w:noWrap/>
            <w:vAlign w:val="bottom"/>
            <w:hideMark/>
          </w:tcPr>
          <w:p w14:paraId="0896597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1.24</w:t>
            </w:r>
          </w:p>
        </w:tc>
        <w:tc>
          <w:tcPr>
            <w:tcW w:w="1960" w:type="dxa"/>
            <w:tcBorders>
              <w:top w:val="nil"/>
              <w:left w:val="nil"/>
              <w:bottom w:val="nil"/>
              <w:right w:val="nil"/>
            </w:tcBorders>
            <w:shd w:val="clear" w:color="auto" w:fill="auto"/>
            <w:noWrap/>
            <w:vAlign w:val="bottom"/>
            <w:hideMark/>
          </w:tcPr>
          <w:p w14:paraId="0AF4113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2.12</w:t>
            </w:r>
          </w:p>
        </w:tc>
      </w:tr>
      <w:tr w:rsidR="002C3045" w:rsidRPr="002C3045" w14:paraId="215F38D1" w14:textId="77777777" w:rsidTr="002C3045">
        <w:trPr>
          <w:trHeight w:val="288"/>
        </w:trPr>
        <w:tc>
          <w:tcPr>
            <w:tcW w:w="1360" w:type="dxa"/>
            <w:tcBorders>
              <w:top w:val="nil"/>
              <w:left w:val="nil"/>
              <w:bottom w:val="nil"/>
              <w:right w:val="nil"/>
            </w:tcBorders>
            <w:shd w:val="clear" w:color="auto" w:fill="auto"/>
            <w:noWrap/>
            <w:vAlign w:val="bottom"/>
            <w:hideMark/>
          </w:tcPr>
          <w:p w14:paraId="080FD046"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PS3</w:t>
            </w:r>
          </w:p>
        </w:tc>
        <w:tc>
          <w:tcPr>
            <w:tcW w:w="1660" w:type="dxa"/>
            <w:tcBorders>
              <w:top w:val="nil"/>
              <w:left w:val="nil"/>
              <w:bottom w:val="nil"/>
              <w:right w:val="nil"/>
            </w:tcBorders>
            <w:shd w:val="clear" w:color="auto" w:fill="auto"/>
            <w:noWrap/>
            <w:vAlign w:val="bottom"/>
            <w:hideMark/>
          </w:tcPr>
          <w:p w14:paraId="61B5B84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1.14</w:t>
            </w:r>
          </w:p>
        </w:tc>
        <w:tc>
          <w:tcPr>
            <w:tcW w:w="1640" w:type="dxa"/>
            <w:tcBorders>
              <w:top w:val="nil"/>
              <w:left w:val="nil"/>
              <w:bottom w:val="nil"/>
              <w:right w:val="nil"/>
            </w:tcBorders>
            <w:shd w:val="clear" w:color="auto" w:fill="auto"/>
            <w:noWrap/>
            <w:vAlign w:val="bottom"/>
            <w:hideMark/>
          </w:tcPr>
          <w:p w14:paraId="136BC4D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1.78</w:t>
            </w:r>
          </w:p>
        </w:tc>
        <w:tc>
          <w:tcPr>
            <w:tcW w:w="1960" w:type="dxa"/>
            <w:tcBorders>
              <w:top w:val="nil"/>
              <w:left w:val="nil"/>
              <w:bottom w:val="nil"/>
              <w:right w:val="nil"/>
            </w:tcBorders>
            <w:shd w:val="clear" w:color="auto" w:fill="auto"/>
            <w:noWrap/>
            <w:vAlign w:val="bottom"/>
            <w:hideMark/>
          </w:tcPr>
          <w:p w14:paraId="286AB99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5.71</w:t>
            </w:r>
          </w:p>
        </w:tc>
      </w:tr>
      <w:tr w:rsidR="002C3045" w:rsidRPr="002C3045" w14:paraId="73099B94" w14:textId="77777777" w:rsidTr="002C3045">
        <w:trPr>
          <w:trHeight w:val="288"/>
        </w:trPr>
        <w:tc>
          <w:tcPr>
            <w:tcW w:w="1360" w:type="dxa"/>
            <w:tcBorders>
              <w:top w:val="nil"/>
              <w:left w:val="nil"/>
              <w:bottom w:val="nil"/>
              <w:right w:val="nil"/>
            </w:tcBorders>
            <w:shd w:val="clear" w:color="auto" w:fill="auto"/>
            <w:noWrap/>
            <w:vAlign w:val="bottom"/>
            <w:hideMark/>
          </w:tcPr>
          <w:p w14:paraId="5D1364AB"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PS4</w:t>
            </w:r>
          </w:p>
        </w:tc>
        <w:tc>
          <w:tcPr>
            <w:tcW w:w="1660" w:type="dxa"/>
            <w:tcBorders>
              <w:top w:val="nil"/>
              <w:left w:val="nil"/>
              <w:bottom w:val="nil"/>
              <w:right w:val="nil"/>
            </w:tcBorders>
            <w:shd w:val="clear" w:color="auto" w:fill="auto"/>
            <w:noWrap/>
            <w:vAlign w:val="bottom"/>
            <w:hideMark/>
          </w:tcPr>
          <w:p w14:paraId="4C09DD8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10.74</w:t>
            </w:r>
          </w:p>
        </w:tc>
        <w:tc>
          <w:tcPr>
            <w:tcW w:w="1640" w:type="dxa"/>
            <w:tcBorders>
              <w:top w:val="nil"/>
              <w:left w:val="nil"/>
              <w:bottom w:val="nil"/>
              <w:right w:val="nil"/>
            </w:tcBorders>
            <w:shd w:val="clear" w:color="auto" w:fill="auto"/>
            <w:noWrap/>
            <w:vAlign w:val="bottom"/>
            <w:hideMark/>
          </w:tcPr>
          <w:p w14:paraId="31850D2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13.46</w:t>
            </w:r>
          </w:p>
        </w:tc>
        <w:tc>
          <w:tcPr>
            <w:tcW w:w="1960" w:type="dxa"/>
            <w:tcBorders>
              <w:top w:val="nil"/>
              <w:left w:val="nil"/>
              <w:bottom w:val="nil"/>
              <w:right w:val="nil"/>
            </w:tcBorders>
            <w:shd w:val="clear" w:color="auto" w:fill="auto"/>
            <w:noWrap/>
            <w:vAlign w:val="bottom"/>
            <w:hideMark/>
          </w:tcPr>
          <w:p w14:paraId="5855EA4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31.76</w:t>
            </w:r>
          </w:p>
        </w:tc>
      </w:tr>
      <w:tr w:rsidR="002C3045" w:rsidRPr="002C3045" w14:paraId="3949E249" w14:textId="77777777" w:rsidTr="002C3045">
        <w:trPr>
          <w:trHeight w:val="288"/>
        </w:trPr>
        <w:tc>
          <w:tcPr>
            <w:tcW w:w="1360" w:type="dxa"/>
            <w:tcBorders>
              <w:top w:val="nil"/>
              <w:left w:val="nil"/>
              <w:bottom w:val="nil"/>
              <w:right w:val="nil"/>
            </w:tcBorders>
            <w:shd w:val="clear" w:color="auto" w:fill="auto"/>
            <w:noWrap/>
            <w:vAlign w:val="bottom"/>
            <w:hideMark/>
          </w:tcPr>
          <w:p w14:paraId="52A26B49"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PSP</w:t>
            </w:r>
          </w:p>
        </w:tc>
        <w:tc>
          <w:tcPr>
            <w:tcW w:w="1660" w:type="dxa"/>
            <w:tcBorders>
              <w:top w:val="nil"/>
              <w:left w:val="nil"/>
              <w:bottom w:val="nil"/>
              <w:right w:val="nil"/>
            </w:tcBorders>
            <w:shd w:val="clear" w:color="auto" w:fill="auto"/>
            <w:noWrap/>
            <w:vAlign w:val="bottom"/>
            <w:hideMark/>
          </w:tcPr>
          <w:p w14:paraId="3BFAA65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640" w:type="dxa"/>
            <w:tcBorders>
              <w:top w:val="nil"/>
              <w:left w:val="nil"/>
              <w:bottom w:val="nil"/>
              <w:right w:val="nil"/>
            </w:tcBorders>
            <w:shd w:val="clear" w:color="auto" w:fill="auto"/>
            <w:noWrap/>
            <w:vAlign w:val="bottom"/>
            <w:hideMark/>
          </w:tcPr>
          <w:p w14:paraId="19CD0545"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w:t>
            </w:r>
          </w:p>
        </w:tc>
        <w:tc>
          <w:tcPr>
            <w:tcW w:w="1960" w:type="dxa"/>
            <w:tcBorders>
              <w:top w:val="nil"/>
              <w:left w:val="nil"/>
              <w:bottom w:val="nil"/>
              <w:right w:val="nil"/>
            </w:tcBorders>
            <w:shd w:val="clear" w:color="auto" w:fill="auto"/>
            <w:noWrap/>
            <w:vAlign w:val="bottom"/>
            <w:hideMark/>
          </w:tcPr>
          <w:p w14:paraId="694FE67B"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0.12</w:t>
            </w:r>
          </w:p>
        </w:tc>
      </w:tr>
      <w:tr w:rsidR="002C3045" w:rsidRPr="002C3045" w14:paraId="5C0CFF5E" w14:textId="77777777" w:rsidTr="002C3045">
        <w:trPr>
          <w:trHeight w:val="288"/>
        </w:trPr>
        <w:tc>
          <w:tcPr>
            <w:tcW w:w="1360" w:type="dxa"/>
            <w:tcBorders>
              <w:top w:val="nil"/>
              <w:left w:val="nil"/>
              <w:bottom w:val="nil"/>
              <w:right w:val="nil"/>
            </w:tcBorders>
            <w:shd w:val="clear" w:color="auto" w:fill="auto"/>
            <w:noWrap/>
            <w:vAlign w:val="bottom"/>
            <w:hideMark/>
          </w:tcPr>
          <w:p w14:paraId="627AF00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lastRenderedPageBreak/>
              <w:t>PSV</w:t>
            </w:r>
          </w:p>
        </w:tc>
        <w:tc>
          <w:tcPr>
            <w:tcW w:w="1660" w:type="dxa"/>
            <w:tcBorders>
              <w:top w:val="nil"/>
              <w:left w:val="nil"/>
              <w:bottom w:val="nil"/>
              <w:right w:val="nil"/>
            </w:tcBorders>
            <w:shd w:val="clear" w:color="auto" w:fill="auto"/>
            <w:noWrap/>
            <w:vAlign w:val="bottom"/>
            <w:hideMark/>
          </w:tcPr>
          <w:p w14:paraId="2157DAEC"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0.22</w:t>
            </w:r>
          </w:p>
        </w:tc>
        <w:tc>
          <w:tcPr>
            <w:tcW w:w="1640" w:type="dxa"/>
            <w:tcBorders>
              <w:top w:val="nil"/>
              <w:left w:val="nil"/>
              <w:bottom w:val="nil"/>
              <w:right w:val="nil"/>
            </w:tcBorders>
            <w:shd w:val="clear" w:color="auto" w:fill="auto"/>
            <w:noWrap/>
            <w:vAlign w:val="bottom"/>
            <w:hideMark/>
          </w:tcPr>
          <w:p w14:paraId="42764C0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0.85</w:t>
            </w:r>
          </w:p>
        </w:tc>
        <w:tc>
          <w:tcPr>
            <w:tcW w:w="1960" w:type="dxa"/>
            <w:tcBorders>
              <w:top w:val="nil"/>
              <w:left w:val="nil"/>
              <w:bottom w:val="nil"/>
              <w:right w:val="nil"/>
            </w:tcBorders>
            <w:shd w:val="clear" w:color="auto" w:fill="auto"/>
            <w:noWrap/>
            <w:vAlign w:val="bottom"/>
            <w:hideMark/>
          </w:tcPr>
          <w:p w14:paraId="4F507107"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3.44</w:t>
            </w:r>
          </w:p>
        </w:tc>
      </w:tr>
      <w:tr w:rsidR="002C3045" w:rsidRPr="002C3045" w14:paraId="14E179A8" w14:textId="77777777" w:rsidTr="002C3045">
        <w:trPr>
          <w:trHeight w:val="288"/>
        </w:trPr>
        <w:tc>
          <w:tcPr>
            <w:tcW w:w="1360" w:type="dxa"/>
            <w:tcBorders>
              <w:top w:val="nil"/>
              <w:left w:val="nil"/>
              <w:bottom w:val="nil"/>
              <w:right w:val="nil"/>
            </w:tcBorders>
            <w:shd w:val="clear" w:color="auto" w:fill="auto"/>
            <w:noWrap/>
            <w:vAlign w:val="bottom"/>
            <w:hideMark/>
          </w:tcPr>
          <w:p w14:paraId="79ADB394"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Wii</w:t>
            </w:r>
          </w:p>
        </w:tc>
        <w:tc>
          <w:tcPr>
            <w:tcW w:w="1660" w:type="dxa"/>
            <w:tcBorders>
              <w:top w:val="nil"/>
              <w:left w:val="nil"/>
              <w:bottom w:val="nil"/>
              <w:right w:val="nil"/>
            </w:tcBorders>
            <w:shd w:val="clear" w:color="auto" w:fill="auto"/>
            <w:noWrap/>
            <w:vAlign w:val="bottom"/>
            <w:hideMark/>
          </w:tcPr>
          <w:p w14:paraId="17CF2D54"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0.05</w:t>
            </w:r>
          </w:p>
        </w:tc>
        <w:tc>
          <w:tcPr>
            <w:tcW w:w="1640" w:type="dxa"/>
            <w:tcBorders>
              <w:top w:val="nil"/>
              <w:left w:val="nil"/>
              <w:bottom w:val="nil"/>
              <w:right w:val="nil"/>
            </w:tcBorders>
            <w:shd w:val="clear" w:color="auto" w:fill="auto"/>
            <w:noWrap/>
            <w:vAlign w:val="bottom"/>
            <w:hideMark/>
          </w:tcPr>
          <w:p w14:paraId="020AAD0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0.28</w:t>
            </w:r>
          </w:p>
        </w:tc>
        <w:tc>
          <w:tcPr>
            <w:tcW w:w="1960" w:type="dxa"/>
            <w:tcBorders>
              <w:top w:val="nil"/>
              <w:left w:val="nil"/>
              <w:bottom w:val="nil"/>
              <w:right w:val="nil"/>
            </w:tcBorders>
            <w:shd w:val="clear" w:color="auto" w:fill="auto"/>
            <w:noWrap/>
            <w:vAlign w:val="bottom"/>
            <w:hideMark/>
          </w:tcPr>
          <w:p w14:paraId="6E9CEA9D"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0.35</w:t>
            </w:r>
          </w:p>
        </w:tc>
      </w:tr>
      <w:tr w:rsidR="002C3045" w:rsidRPr="002C3045" w14:paraId="3732B85F" w14:textId="77777777" w:rsidTr="002C3045">
        <w:trPr>
          <w:trHeight w:val="288"/>
        </w:trPr>
        <w:tc>
          <w:tcPr>
            <w:tcW w:w="1360" w:type="dxa"/>
            <w:tcBorders>
              <w:top w:val="nil"/>
              <w:left w:val="nil"/>
              <w:bottom w:val="nil"/>
              <w:right w:val="nil"/>
            </w:tcBorders>
            <w:shd w:val="clear" w:color="auto" w:fill="auto"/>
            <w:noWrap/>
            <w:vAlign w:val="bottom"/>
            <w:hideMark/>
          </w:tcPr>
          <w:p w14:paraId="2904ECBD" w14:textId="77777777" w:rsidR="002C3045" w:rsidRPr="002C3045" w:rsidRDefault="002C3045" w:rsidP="002C3045">
            <w:pPr>
              <w:suppressAutoHyphens w:val="0"/>
              <w:spacing w:after="0"/>
              <w:rPr>
                <w:rFonts w:eastAsia="Times New Roman" w:cs="Times New Roman"/>
                <w:color w:val="000000"/>
                <w:lang w:eastAsia="en-US"/>
              </w:rPr>
            </w:pPr>
            <w:proofErr w:type="spellStart"/>
            <w:r w:rsidRPr="002C3045">
              <w:rPr>
                <w:rFonts w:eastAsia="Times New Roman" w:cs="Times New Roman"/>
                <w:color w:val="000000"/>
                <w:lang w:eastAsia="en-US"/>
              </w:rPr>
              <w:t>WiiU</w:t>
            </w:r>
            <w:proofErr w:type="spellEnd"/>
          </w:p>
        </w:tc>
        <w:tc>
          <w:tcPr>
            <w:tcW w:w="1660" w:type="dxa"/>
            <w:tcBorders>
              <w:top w:val="nil"/>
              <w:left w:val="nil"/>
              <w:bottom w:val="nil"/>
              <w:right w:val="nil"/>
            </w:tcBorders>
            <w:shd w:val="clear" w:color="auto" w:fill="auto"/>
            <w:noWrap/>
            <w:vAlign w:val="bottom"/>
            <w:hideMark/>
          </w:tcPr>
          <w:p w14:paraId="3CFAC5CF"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1.27</w:t>
            </w:r>
          </w:p>
        </w:tc>
        <w:tc>
          <w:tcPr>
            <w:tcW w:w="1640" w:type="dxa"/>
            <w:tcBorders>
              <w:top w:val="nil"/>
              <w:left w:val="nil"/>
              <w:bottom w:val="nil"/>
              <w:right w:val="nil"/>
            </w:tcBorders>
            <w:shd w:val="clear" w:color="auto" w:fill="auto"/>
            <w:noWrap/>
            <w:vAlign w:val="bottom"/>
            <w:hideMark/>
          </w:tcPr>
          <w:p w14:paraId="7B83640C"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0.85</w:t>
            </w:r>
          </w:p>
        </w:tc>
        <w:tc>
          <w:tcPr>
            <w:tcW w:w="1960" w:type="dxa"/>
            <w:tcBorders>
              <w:top w:val="nil"/>
              <w:left w:val="nil"/>
              <w:bottom w:val="nil"/>
              <w:right w:val="nil"/>
            </w:tcBorders>
            <w:shd w:val="clear" w:color="auto" w:fill="auto"/>
            <w:noWrap/>
            <w:vAlign w:val="bottom"/>
            <w:hideMark/>
          </w:tcPr>
          <w:p w14:paraId="7AA215F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2.34</w:t>
            </w:r>
          </w:p>
        </w:tc>
      </w:tr>
      <w:tr w:rsidR="002C3045" w:rsidRPr="002C3045" w14:paraId="57ECBDB6" w14:textId="77777777" w:rsidTr="002C3045">
        <w:trPr>
          <w:trHeight w:val="288"/>
        </w:trPr>
        <w:tc>
          <w:tcPr>
            <w:tcW w:w="1360" w:type="dxa"/>
            <w:tcBorders>
              <w:top w:val="nil"/>
              <w:left w:val="nil"/>
              <w:bottom w:val="nil"/>
              <w:right w:val="nil"/>
            </w:tcBorders>
            <w:shd w:val="clear" w:color="auto" w:fill="auto"/>
            <w:noWrap/>
            <w:vAlign w:val="bottom"/>
            <w:hideMark/>
          </w:tcPr>
          <w:p w14:paraId="2FD7DB2C" w14:textId="77777777" w:rsidR="002C3045" w:rsidRPr="002C3045" w:rsidRDefault="002C3045" w:rsidP="002C3045">
            <w:pPr>
              <w:suppressAutoHyphens w:val="0"/>
              <w:spacing w:after="0"/>
              <w:rPr>
                <w:rFonts w:eastAsia="Times New Roman" w:cs="Times New Roman"/>
                <w:color w:val="000000"/>
                <w:lang w:eastAsia="en-US"/>
              </w:rPr>
            </w:pPr>
            <w:r w:rsidRPr="002C3045">
              <w:rPr>
                <w:rFonts w:eastAsia="Times New Roman" w:cs="Times New Roman"/>
                <w:color w:val="000000"/>
                <w:lang w:eastAsia="en-US"/>
              </w:rPr>
              <w:t>X360</w:t>
            </w:r>
          </w:p>
        </w:tc>
        <w:tc>
          <w:tcPr>
            <w:tcW w:w="1660" w:type="dxa"/>
            <w:tcBorders>
              <w:top w:val="nil"/>
              <w:left w:val="nil"/>
              <w:bottom w:val="nil"/>
              <w:right w:val="nil"/>
            </w:tcBorders>
            <w:shd w:val="clear" w:color="auto" w:fill="auto"/>
            <w:noWrap/>
            <w:vAlign w:val="bottom"/>
            <w:hideMark/>
          </w:tcPr>
          <w:p w14:paraId="06FFE57A"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1.48</w:t>
            </w:r>
          </w:p>
        </w:tc>
        <w:tc>
          <w:tcPr>
            <w:tcW w:w="1640" w:type="dxa"/>
            <w:tcBorders>
              <w:top w:val="nil"/>
              <w:left w:val="nil"/>
              <w:bottom w:val="nil"/>
              <w:right w:val="nil"/>
            </w:tcBorders>
            <w:shd w:val="clear" w:color="auto" w:fill="auto"/>
            <w:noWrap/>
            <w:vAlign w:val="bottom"/>
            <w:hideMark/>
          </w:tcPr>
          <w:p w14:paraId="22133F88"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1.4</w:t>
            </w:r>
          </w:p>
        </w:tc>
        <w:tc>
          <w:tcPr>
            <w:tcW w:w="1960" w:type="dxa"/>
            <w:tcBorders>
              <w:top w:val="nil"/>
              <w:left w:val="nil"/>
              <w:bottom w:val="nil"/>
              <w:right w:val="nil"/>
            </w:tcBorders>
            <w:shd w:val="clear" w:color="auto" w:fill="auto"/>
            <w:noWrap/>
            <w:vAlign w:val="bottom"/>
            <w:hideMark/>
          </w:tcPr>
          <w:p w14:paraId="5778FF73"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3.14</w:t>
            </w:r>
          </w:p>
        </w:tc>
      </w:tr>
      <w:tr w:rsidR="002C3045" w:rsidRPr="002C3045" w14:paraId="6FA4ACFD" w14:textId="77777777" w:rsidTr="002C3045">
        <w:trPr>
          <w:trHeight w:val="288"/>
        </w:trPr>
        <w:tc>
          <w:tcPr>
            <w:tcW w:w="1360" w:type="dxa"/>
            <w:tcBorders>
              <w:top w:val="nil"/>
              <w:left w:val="nil"/>
              <w:bottom w:val="nil"/>
              <w:right w:val="nil"/>
            </w:tcBorders>
            <w:shd w:val="clear" w:color="auto" w:fill="auto"/>
            <w:noWrap/>
            <w:vAlign w:val="bottom"/>
            <w:hideMark/>
          </w:tcPr>
          <w:p w14:paraId="3036CE47" w14:textId="77777777" w:rsidR="002C3045" w:rsidRPr="002C3045" w:rsidRDefault="002C3045" w:rsidP="002C3045">
            <w:pPr>
              <w:suppressAutoHyphens w:val="0"/>
              <w:spacing w:after="0"/>
              <w:rPr>
                <w:rFonts w:eastAsia="Times New Roman" w:cs="Times New Roman"/>
                <w:color w:val="000000"/>
                <w:lang w:eastAsia="en-US"/>
              </w:rPr>
            </w:pPr>
            <w:proofErr w:type="spellStart"/>
            <w:r w:rsidRPr="002C3045">
              <w:rPr>
                <w:rFonts w:eastAsia="Times New Roman" w:cs="Times New Roman"/>
                <w:color w:val="000000"/>
                <w:lang w:eastAsia="en-US"/>
              </w:rPr>
              <w:t>XOne</w:t>
            </w:r>
            <w:proofErr w:type="spellEnd"/>
          </w:p>
        </w:tc>
        <w:tc>
          <w:tcPr>
            <w:tcW w:w="1660" w:type="dxa"/>
            <w:tcBorders>
              <w:top w:val="nil"/>
              <w:left w:val="nil"/>
              <w:bottom w:val="nil"/>
              <w:right w:val="nil"/>
            </w:tcBorders>
            <w:shd w:val="clear" w:color="auto" w:fill="auto"/>
            <w:noWrap/>
            <w:vAlign w:val="bottom"/>
            <w:hideMark/>
          </w:tcPr>
          <w:p w14:paraId="4194477E"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4.8</w:t>
            </w:r>
          </w:p>
        </w:tc>
        <w:tc>
          <w:tcPr>
            <w:tcW w:w="1640" w:type="dxa"/>
            <w:tcBorders>
              <w:top w:val="nil"/>
              <w:left w:val="nil"/>
              <w:bottom w:val="nil"/>
              <w:right w:val="nil"/>
            </w:tcBorders>
            <w:shd w:val="clear" w:color="auto" w:fill="auto"/>
            <w:noWrap/>
            <w:vAlign w:val="bottom"/>
            <w:hideMark/>
          </w:tcPr>
          <w:p w14:paraId="7087947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3.15</w:t>
            </w:r>
          </w:p>
        </w:tc>
        <w:tc>
          <w:tcPr>
            <w:tcW w:w="1960" w:type="dxa"/>
            <w:tcBorders>
              <w:top w:val="nil"/>
              <w:left w:val="nil"/>
              <w:bottom w:val="nil"/>
              <w:right w:val="nil"/>
            </w:tcBorders>
            <w:shd w:val="clear" w:color="auto" w:fill="auto"/>
            <w:noWrap/>
            <w:vAlign w:val="bottom"/>
            <w:hideMark/>
          </w:tcPr>
          <w:p w14:paraId="1C57CEC9" w14:textId="77777777" w:rsidR="002C3045" w:rsidRPr="002C3045" w:rsidRDefault="002C3045" w:rsidP="002C3045">
            <w:pPr>
              <w:suppressAutoHyphens w:val="0"/>
              <w:spacing w:after="0"/>
              <w:jc w:val="right"/>
              <w:rPr>
                <w:rFonts w:eastAsia="Times New Roman" w:cs="Times New Roman"/>
                <w:color w:val="000000"/>
                <w:lang w:eastAsia="en-US"/>
              </w:rPr>
            </w:pPr>
            <w:r w:rsidRPr="002C3045">
              <w:rPr>
                <w:rFonts w:eastAsia="Times New Roman" w:cs="Times New Roman"/>
                <w:color w:val="000000"/>
                <w:lang w:eastAsia="en-US"/>
              </w:rPr>
              <w:t>8.74</w:t>
            </w:r>
          </w:p>
        </w:tc>
      </w:tr>
      <w:tr w:rsidR="002C3045" w:rsidRPr="002C3045" w14:paraId="686B855E" w14:textId="77777777" w:rsidTr="002C3045">
        <w:trPr>
          <w:trHeight w:val="288"/>
        </w:trPr>
        <w:tc>
          <w:tcPr>
            <w:tcW w:w="1360" w:type="dxa"/>
            <w:tcBorders>
              <w:top w:val="single" w:sz="4" w:space="0" w:color="95B3D7"/>
              <w:left w:val="nil"/>
              <w:bottom w:val="nil"/>
              <w:right w:val="nil"/>
            </w:tcBorders>
            <w:shd w:val="clear" w:color="DCE6F1" w:fill="DCE6F1"/>
            <w:noWrap/>
            <w:vAlign w:val="bottom"/>
            <w:hideMark/>
          </w:tcPr>
          <w:p w14:paraId="1B8D5A0D" w14:textId="77777777" w:rsidR="002C3045" w:rsidRPr="002C3045" w:rsidRDefault="002C3045" w:rsidP="002C3045">
            <w:pPr>
              <w:suppressAutoHyphens w:val="0"/>
              <w:spacing w:after="0"/>
              <w:rPr>
                <w:rFonts w:eastAsia="Times New Roman" w:cs="Times New Roman"/>
                <w:b/>
                <w:bCs/>
                <w:color w:val="000000"/>
                <w:lang w:eastAsia="en-US"/>
              </w:rPr>
            </w:pPr>
            <w:r w:rsidRPr="002C3045">
              <w:rPr>
                <w:rFonts w:eastAsia="Times New Roman" w:cs="Times New Roman"/>
                <w:b/>
                <w:bCs/>
                <w:color w:val="000000"/>
                <w:lang w:eastAsia="en-US"/>
              </w:rPr>
              <w:t>Grand Total</w:t>
            </w:r>
          </w:p>
        </w:tc>
        <w:tc>
          <w:tcPr>
            <w:tcW w:w="1660" w:type="dxa"/>
            <w:tcBorders>
              <w:top w:val="single" w:sz="4" w:space="0" w:color="95B3D7"/>
              <w:left w:val="nil"/>
              <w:bottom w:val="nil"/>
              <w:right w:val="nil"/>
            </w:tcBorders>
            <w:shd w:val="clear" w:color="DCE6F1" w:fill="DCE6F1"/>
            <w:noWrap/>
            <w:vAlign w:val="bottom"/>
            <w:hideMark/>
          </w:tcPr>
          <w:p w14:paraId="18C46D2E"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22.83</w:t>
            </w:r>
          </w:p>
        </w:tc>
        <w:tc>
          <w:tcPr>
            <w:tcW w:w="1640" w:type="dxa"/>
            <w:tcBorders>
              <w:top w:val="single" w:sz="4" w:space="0" w:color="95B3D7"/>
              <w:left w:val="nil"/>
              <w:bottom w:val="nil"/>
              <w:right w:val="nil"/>
            </w:tcBorders>
            <w:shd w:val="clear" w:color="DCE6F1" w:fill="DCE6F1"/>
            <w:noWrap/>
            <w:vAlign w:val="bottom"/>
            <w:hideMark/>
          </w:tcPr>
          <w:p w14:paraId="429D49FD"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24.64</w:t>
            </w:r>
          </w:p>
        </w:tc>
        <w:tc>
          <w:tcPr>
            <w:tcW w:w="1960" w:type="dxa"/>
            <w:tcBorders>
              <w:top w:val="single" w:sz="4" w:space="0" w:color="95B3D7"/>
              <w:left w:val="nil"/>
              <w:bottom w:val="nil"/>
              <w:right w:val="nil"/>
            </w:tcBorders>
            <w:shd w:val="clear" w:color="DCE6F1" w:fill="DCE6F1"/>
            <w:noWrap/>
            <w:vAlign w:val="bottom"/>
            <w:hideMark/>
          </w:tcPr>
          <w:p w14:paraId="272C454E" w14:textId="77777777" w:rsidR="002C3045" w:rsidRPr="002C3045" w:rsidRDefault="002C3045" w:rsidP="002C3045">
            <w:pPr>
              <w:suppressAutoHyphens w:val="0"/>
              <w:spacing w:after="0"/>
              <w:jc w:val="right"/>
              <w:rPr>
                <w:rFonts w:eastAsia="Times New Roman" w:cs="Times New Roman"/>
                <w:b/>
                <w:bCs/>
                <w:color w:val="000000"/>
                <w:lang w:eastAsia="en-US"/>
              </w:rPr>
            </w:pPr>
            <w:r w:rsidRPr="002C3045">
              <w:rPr>
                <w:rFonts w:eastAsia="Times New Roman" w:cs="Times New Roman"/>
                <w:b/>
                <w:bCs/>
                <w:color w:val="000000"/>
                <w:lang w:eastAsia="en-US"/>
              </w:rPr>
              <w:t>69.82</w:t>
            </w:r>
          </w:p>
        </w:tc>
      </w:tr>
    </w:tbl>
    <w:p w14:paraId="57BF9583" w14:textId="5905332A" w:rsidR="002C3045" w:rsidRPr="002C3045" w:rsidRDefault="002C3045" w:rsidP="006B3F10">
      <w:pPr>
        <w:rPr>
          <w:rFonts w:ascii="Times New Roman" w:hAnsi="Times New Roman" w:cs="Times New Roman"/>
          <w:bCs/>
          <w:sz w:val="24"/>
          <w:szCs w:val="24"/>
        </w:rPr>
      </w:pPr>
    </w:p>
    <w:p w14:paraId="730405DD" w14:textId="27BC8CBC" w:rsidR="002C3045" w:rsidRDefault="002C3045" w:rsidP="006B3F10">
      <w:pPr>
        <w:rPr>
          <w:rFonts w:ascii="Times New Roman" w:hAnsi="Times New Roman" w:cs="Times New Roman"/>
          <w:b/>
          <w:sz w:val="24"/>
          <w:szCs w:val="24"/>
          <w:u w:val="single"/>
        </w:rPr>
      </w:pPr>
      <w:r>
        <w:rPr>
          <w:rFonts w:ascii="Times New Roman" w:hAnsi="Times New Roman" w:cs="Times New Roman"/>
          <w:b/>
          <w:sz w:val="24"/>
          <w:szCs w:val="24"/>
          <w:u w:val="single"/>
        </w:rPr>
        <w:t>Visualization:</w:t>
      </w:r>
    </w:p>
    <w:p w14:paraId="076FC7FD" w14:textId="495BF585" w:rsidR="002C3045" w:rsidRDefault="002C3045" w:rsidP="006B3F10">
      <w:pPr>
        <w:rPr>
          <w:rFonts w:ascii="Times New Roman" w:hAnsi="Times New Roman" w:cs="Times New Roman"/>
          <w:bCs/>
          <w:sz w:val="24"/>
          <w:szCs w:val="24"/>
        </w:rPr>
      </w:pPr>
      <w:r>
        <w:rPr>
          <w:noProof/>
        </w:rPr>
        <w:drawing>
          <wp:inline distT="0" distB="0" distL="0" distR="0" wp14:anchorId="64CCF319" wp14:editId="2596E937">
            <wp:extent cx="5638800" cy="2743200"/>
            <wp:effectExtent l="0" t="0" r="0" b="0"/>
            <wp:docPr id="7" name="Chart 7">
              <a:extLst xmlns:a="http://schemas.openxmlformats.org/drawingml/2006/main">
                <a:ext uri="{FF2B5EF4-FFF2-40B4-BE49-F238E27FC236}">
                  <a16:creationId xmlns:a16="http://schemas.microsoft.com/office/drawing/2014/main" id="{E2412F69-0908-418E-913D-BC772D80C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E6BC31" w14:textId="19CE8B94" w:rsidR="00C15455" w:rsidRDefault="00C15455" w:rsidP="006B3F10">
      <w:pPr>
        <w:rPr>
          <w:rFonts w:ascii="Times New Roman" w:hAnsi="Times New Roman" w:cs="Times New Roman"/>
          <w:bCs/>
          <w:sz w:val="24"/>
          <w:szCs w:val="24"/>
        </w:rPr>
      </w:pPr>
    </w:p>
    <w:p w14:paraId="23CD7633" w14:textId="1C3C364E" w:rsidR="00C15455" w:rsidRDefault="00C15455" w:rsidP="006B3F10">
      <w:pPr>
        <w:rPr>
          <w:rFonts w:ascii="Times New Roman" w:hAnsi="Times New Roman" w:cs="Times New Roman"/>
          <w:bCs/>
          <w:sz w:val="24"/>
          <w:szCs w:val="24"/>
        </w:rPr>
      </w:pPr>
    </w:p>
    <w:p w14:paraId="4CFC1584" w14:textId="7DD25838" w:rsidR="00C15455" w:rsidRDefault="00C15455" w:rsidP="006B3F10">
      <w:pPr>
        <w:rPr>
          <w:rFonts w:ascii="Times New Roman" w:hAnsi="Times New Roman" w:cs="Times New Roman"/>
          <w:bCs/>
          <w:sz w:val="24"/>
          <w:szCs w:val="24"/>
        </w:rPr>
      </w:pPr>
    </w:p>
    <w:p w14:paraId="098F526F" w14:textId="5A5A29FD" w:rsidR="00C15455" w:rsidRDefault="00C15455" w:rsidP="006B3F10">
      <w:pPr>
        <w:rPr>
          <w:rFonts w:ascii="Times New Roman" w:hAnsi="Times New Roman" w:cs="Times New Roman"/>
          <w:bCs/>
          <w:sz w:val="24"/>
          <w:szCs w:val="24"/>
        </w:rPr>
      </w:pPr>
    </w:p>
    <w:p w14:paraId="5009BB8E" w14:textId="206D1EF7" w:rsidR="00C15455" w:rsidRDefault="00C15455" w:rsidP="006B3F10">
      <w:pPr>
        <w:rPr>
          <w:rFonts w:ascii="Times New Roman" w:hAnsi="Times New Roman" w:cs="Times New Roman"/>
          <w:bCs/>
          <w:sz w:val="24"/>
          <w:szCs w:val="24"/>
        </w:rPr>
      </w:pPr>
    </w:p>
    <w:p w14:paraId="15499E2F" w14:textId="44462A3F" w:rsidR="00C15455" w:rsidRDefault="00C15455" w:rsidP="006B3F10">
      <w:pPr>
        <w:rPr>
          <w:rFonts w:ascii="Times New Roman" w:hAnsi="Times New Roman" w:cs="Times New Roman"/>
          <w:bCs/>
          <w:sz w:val="24"/>
          <w:szCs w:val="24"/>
        </w:rPr>
      </w:pPr>
    </w:p>
    <w:p w14:paraId="52CF7D11" w14:textId="7CFDC845" w:rsidR="00C15455" w:rsidRDefault="00C15455" w:rsidP="006B3F10">
      <w:pPr>
        <w:rPr>
          <w:rFonts w:ascii="Times New Roman" w:hAnsi="Times New Roman" w:cs="Times New Roman"/>
          <w:bCs/>
          <w:sz w:val="24"/>
          <w:szCs w:val="24"/>
        </w:rPr>
      </w:pPr>
    </w:p>
    <w:p w14:paraId="2EF8E9C4" w14:textId="1E2CD0DB" w:rsidR="00C15455" w:rsidRDefault="00C15455" w:rsidP="006B3F10">
      <w:pPr>
        <w:rPr>
          <w:rFonts w:ascii="Times New Roman" w:hAnsi="Times New Roman" w:cs="Times New Roman"/>
          <w:bCs/>
          <w:sz w:val="24"/>
          <w:szCs w:val="24"/>
        </w:rPr>
      </w:pPr>
    </w:p>
    <w:p w14:paraId="3855346E" w14:textId="37C935C1" w:rsidR="00C15455" w:rsidRDefault="00C15455" w:rsidP="006B3F10">
      <w:pPr>
        <w:rPr>
          <w:rFonts w:ascii="Times New Roman" w:hAnsi="Times New Roman" w:cs="Times New Roman"/>
          <w:bCs/>
          <w:sz w:val="24"/>
          <w:szCs w:val="24"/>
        </w:rPr>
      </w:pPr>
    </w:p>
    <w:p w14:paraId="3D200621" w14:textId="1097F1BD" w:rsidR="00C15455" w:rsidRDefault="00C15455" w:rsidP="006B3F10">
      <w:pPr>
        <w:rPr>
          <w:rFonts w:ascii="Times New Roman" w:hAnsi="Times New Roman" w:cs="Times New Roman"/>
          <w:bCs/>
          <w:sz w:val="24"/>
          <w:szCs w:val="24"/>
        </w:rPr>
      </w:pPr>
    </w:p>
    <w:p w14:paraId="302199A8" w14:textId="14108C23" w:rsidR="00C15455" w:rsidRDefault="00C15455" w:rsidP="006B3F10">
      <w:pPr>
        <w:rPr>
          <w:rFonts w:ascii="Times New Roman" w:hAnsi="Times New Roman" w:cs="Times New Roman"/>
          <w:bCs/>
          <w:sz w:val="24"/>
          <w:szCs w:val="24"/>
        </w:rPr>
      </w:pPr>
    </w:p>
    <w:p w14:paraId="5E56F111" w14:textId="77777777" w:rsidR="0082301D" w:rsidRDefault="0082301D" w:rsidP="00C15455">
      <w:pPr>
        <w:spacing w:after="160" w:line="480" w:lineRule="auto"/>
        <w:rPr>
          <w:b/>
          <w:bCs/>
          <w:sz w:val="28"/>
          <w:szCs w:val="28"/>
        </w:rPr>
      </w:pPr>
      <w:bookmarkStart w:id="11" w:name="References"/>
    </w:p>
    <w:p w14:paraId="0A90B4EE" w14:textId="66BC3C01" w:rsidR="00C15455" w:rsidRDefault="00C15455" w:rsidP="00C15455">
      <w:pPr>
        <w:spacing w:after="160" w:line="480" w:lineRule="auto"/>
        <w:rPr>
          <w:b/>
          <w:bCs/>
          <w:sz w:val="28"/>
          <w:szCs w:val="28"/>
        </w:rPr>
      </w:pPr>
      <w:r w:rsidRPr="001650C5">
        <w:rPr>
          <w:b/>
          <w:bCs/>
          <w:sz w:val="28"/>
          <w:szCs w:val="28"/>
        </w:rPr>
        <w:lastRenderedPageBreak/>
        <w:t>References</w:t>
      </w:r>
      <w:bookmarkEnd w:id="11"/>
      <w:r w:rsidRPr="001650C5">
        <w:rPr>
          <w:b/>
          <w:bCs/>
          <w:sz w:val="28"/>
          <w:szCs w:val="28"/>
        </w:rPr>
        <w:t>:</w:t>
      </w:r>
    </w:p>
    <w:p w14:paraId="14099D45" w14:textId="6808C379" w:rsidR="00C15455" w:rsidRDefault="00A41C29" w:rsidP="00E747CB">
      <w:pPr>
        <w:pStyle w:val="ListParagraph"/>
        <w:numPr>
          <w:ilvl w:val="0"/>
          <w:numId w:val="18"/>
        </w:numPr>
        <w:spacing w:line="480" w:lineRule="auto"/>
      </w:pPr>
      <w:hyperlink r:id="rId19" w:history="1">
        <w:r w:rsidR="00E747CB" w:rsidRPr="0034585F">
          <w:rPr>
            <w:rStyle w:val="Hyperlink"/>
          </w:rPr>
          <w:t>https://brandessenceresearch.biz/ICT-and-Media/PC-and-Online-Gaming-Industry-in-India/Summary2</w:t>
        </w:r>
      </w:hyperlink>
    </w:p>
    <w:p w14:paraId="0A01C4D9" w14:textId="7BF1E154" w:rsidR="00E747CB" w:rsidRDefault="00A41C29" w:rsidP="00E747CB">
      <w:pPr>
        <w:pStyle w:val="ListParagraph"/>
        <w:numPr>
          <w:ilvl w:val="0"/>
          <w:numId w:val="18"/>
        </w:numPr>
        <w:spacing w:line="480" w:lineRule="auto"/>
      </w:pPr>
      <w:hyperlink r:id="rId20" w:history="1">
        <w:r w:rsidR="004A3F2F" w:rsidRPr="0034585F">
          <w:rPr>
            <w:rStyle w:val="Hyperlink"/>
          </w:rPr>
          <w:t>https://www.statista.com/outlook/203/119/video-games/india</w:t>
        </w:r>
      </w:hyperlink>
    </w:p>
    <w:p w14:paraId="57EFB075" w14:textId="55DACE16" w:rsidR="00C15455" w:rsidRDefault="00A41C29" w:rsidP="00C15455">
      <w:pPr>
        <w:pStyle w:val="ListParagraph"/>
        <w:numPr>
          <w:ilvl w:val="0"/>
          <w:numId w:val="18"/>
        </w:numPr>
        <w:spacing w:line="480" w:lineRule="auto"/>
      </w:pPr>
      <w:hyperlink r:id="rId21" w:history="1">
        <w:r w:rsidR="004A3F2F" w:rsidRPr="0034585F">
          <w:rPr>
            <w:rStyle w:val="Hyperlink"/>
          </w:rPr>
          <w:t>https://en.wikipedia.org/wiki/Video_games_in_India</w:t>
        </w:r>
      </w:hyperlink>
    </w:p>
    <w:p w14:paraId="215157BD" w14:textId="77777777" w:rsidR="00C15455" w:rsidRDefault="00C15455" w:rsidP="00C15455">
      <w:pPr>
        <w:spacing w:line="480" w:lineRule="auto"/>
        <w:rPr>
          <w:b/>
          <w:bCs/>
          <w:sz w:val="28"/>
          <w:szCs w:val="28"/>
        </w:rPr>
      </w:pPr>
      <w:bookmarkStart w:id="12" w:name="Bibliography"/>
      <w:r w:rsidRPr="0002402D">
        <w:rPr>
          <w:b/>
          <w:bCs/>
          <w:sz w:val="28"/>
          <w:szCs w:val="28"/>
        </w:rPr>
        <w:t>Bibliography</w:t>
      </w:r>
      <w:bookmarkEnd w:id="12"/>
      <w:r>
        <w:rPr>
          <w:b/>
          <w:bCs/>
          <w:sz w:val="28"/>
          <w:szCs w:val="28"/>
        </w:rPr>
        <w:t>:</w:t>
      </w:r>
    </w:p>
    <w:p w14:paraId="489FC254" w14:textId="77777777" w:rsidR="00C15455" w:rsidRDefault="00C15455" w:rsidP="00C15455">
      <w:pPr>
        <w:spacing w:line="480" w:lineRule="auto"/>
        <w:rPr>
          <w:b/>
          <w:bCs/>
          <w:sz w:val="28"/>
          <w:szCs w:val="28"/>
        </w:rPr>
      </w:pPr>
      <w:r>
        <w:rPr>
          <w:b/>
          <w:bCs/>
          <w:sz w:val="28"/>
          <w:szCs w:val="28"/>
        </w:rPr>
        <w:t>Source:</w:t>
      </w:r>
    </w:p>
    <w:p w14:paraId="59DCE6D7" w14:textId="764D0CF4" w:rsidR="00C15455" w:rsidRPr="002C3045" w:rsidRDefault="00A41C29" w:rsidP="006B3F10">
      <w:pPr>
        <w:rPr>
          <w:rFonts w:ascii="Times New Roman" w:hAnsi="Times New Roman" w:cs="Times New Roman"/>
          <w:bCs/>
          <w:sz w:val="24"/>
          <w:szCs w:val="24"/>
        </w:rPr>
      </w:pPr>
      <w:hyperlink r:id="rId22" w:history="1">
        <w:r w:rsidR="00B1195D" w:rsidRPr="00B1195D">
          <w:rPr>
            <w:rStyle w:val="Hyperlink"/>
          </w:rPr>
          <w:t>https://www.history.com/topics/inventions/history-of-video-games</w:t>
        </w:r>
      </w:hyperlink>
    </w:p>
    <w:sectPr w:rsidR="00C15455" w:rsidRPr="002C3045" w:rsidSect="00ED4A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4512"/>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115D4"/>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37152"/>
    <w:multiLevelType w:val="hybridMultilevel"/>
    <w:tmpl w:val="34B215A8"/>
    <w:lvl w:ilvl="0" w:tplc="40090001">
      <w:start w:val="1"/>
      <w:numFmt w:val="bullet"/>
      <w:lvlText w:val=""/>
      <w:lvlJc w:val="left"/>
      <w:pPr>
        <w:ind w:left="786" w:hanging="360"/>
      </w:pPr>
      <w:rPr>
        <w:rFonts w:ascii="Symbol" w:hAnsi="Symbol" w:cs="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47577D7"/>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40B80"/>
    <w:multiLevelType w:val="multilevel"/>
    <w:tmpl w:val="A63E387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1870399E"/>
    <w:multiLevelType w:val="hybridMultilevel"/>
    <w:tmpl w:val="8CC4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53203"/>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1D6BC3"/>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757E9E"/>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7B73E2"/>
    <w:multiLevelType w:val="hybridMultilevel"/>
    <w:tmpl w:val="CDC8F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724C"/>
    <w:multiLevelType w:val="hybridMultilevel"/>
    <w:tmpl w:val="3A645BD6"/>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3946D7"/>
    <w:multiLevelType w:val="hybridMultilevel"/>
    <w:tmpl w:val="F9D4FA1A"/>
    <w:lvl w:ilvl="0" w:tplc="40090001">
      <w:start w:val="1"/>
      <w:numFmt w:val="bullet"/>
      <w:lvlText w:val=""/>
      <w:lvlJc w:val="left"/>
      <w:pPr>
        <w:ind w:left="786" w:hanging="360"/>
      </w:pPr>
      <w:rPr>
        <w:rFonts w:ascii="Symbol" w:hAnsi="Symbol" w:cs="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69A4358"/>
    <w:multiLevelType w:val="hybridMultilevel"/>
    <w:tmpl w:val="A0767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50EBE"/>
    <w:multiLevelType w:val="hybridMultilevel"/>
    <w:tmpl w:val="7C9E28F0"/>
    <w:lvl w:ilvl="0" w:tplc="CCF0B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C4D54"/>
    <w:multiLevelType w:val="hybridMultilevel"/>
    <w:tmpl w:val="9DD4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34408"/>
    <w:multiLevelType w:val="hybridMultilevel"/>
    <w:tmpl w:val="2D349C3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FD7216"/>
    <w:multiLevelType w:val="multilevel"/>
    <w:tmpl w:val="EF6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6"/>
  </w:num>
  <w:num w:numId="5">
    <w:abstractNumId w:val="2"/>
  </w:num>
  <w:num w:numId="6">
    <w:abstractNumId w:val="11"/>
  </w:num>
  <w:num w:numId="7">
    <w:abstractNumId w:val="9"/>
  </w:num>
  <w:num w:numId="8">
    <w:abstractNumId w:val="17"/>
  </w:num>
  <w:num w:numId="9">
    <w:abstractNumId w:val="12"/>
  </w:num>
  <w:num w:numId="10">
    <w:abstractNumId w:val="10"/>
  </w:num>
  <w:num w:numId="11">
    <w:abstractNumId w:val="14"/>
  </w:num>
  <w:num w:numId="12">
    <w:abstractNumId w:val="1"/>
  </w:num>
  <w:num w:numId="13">
    <w:abstractNumId w:val="7"/>
  </w:num>
  <w:num w:numId="14">
    <w:abstractNumId w:val="3"/>
  </w:num>
  <w:num w:numId="15">
    <w:abstractNumId w:val="8"/>
  </w:num>
  <w:num w:numId="16">
    <w:abstractNumId w:val="0"/>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76"/>
    <w:rsid w:val="000002A0"/>
    <w:rsid w:val="000F3927"/>
    <w:rsid w:val="001217F9"/>
    <w:rsid w:val="00136AAF"/>
    <w:rsid w:val="00173441"/>
    <w:rsid w:val="001F0CED"/>
    <w:rsid w:val="0024416F"/>
    <w:rsid w:val="00253919"/>
    <w:rsid w:val="00283416"/>
    <w:rsid w:val="002C3045"/>
    <w:rsid w:val="00303984"/>
    <w:rsid w:val="003416D8"/>
    <w:rsid w:val="00357ED5"/>
    <w:rsid w:val="00386859"/>
    <w:rsid w:val="003D6356"/>
    <w:rsid w:val="004512BD"/>
    <w:rsid w:val="00474413"/>
    <w:rsid w:val="004A1418"/>
    <w:rsid w:val="004A3F2F"/>
    <w:rsid w:val="004F0E76"/>
    <w:rsid w:val="004F41C9"/>
    <w:rsid w:val="004F5D11"/>
    <w:rsid w:val="00552099"/>
    <w:rsid w:val="005C6F1A"/>
    <w:rsid w:val="00634DE6"/>
    <w:rsid w:val="00643935"/>
    <w:rsid w:val="006B3F10"/>
    <w:rsid w:val="007273F1"/>
    <w:rsid w:val="00756DF6"/>
    <w:rsid w:val="007F1549"/>
    <w:rsid w:val="0082301D"/>
    <w:rsid w:val="00860758"/>
    <w:rsid w:val="00951504"/>
    <w:rsid w:val="009C1E01"/>
    <w:rsid w:val="009E4C06"/>
    <w:rsid w:val="00A41C29"/>
    <w:rsid w:val="00AA0DED"/>
    <w:rsid w:val="00B1195D"/>
    <w:rsid w:val="00B33CAC"/>
    <w:rsid w:val="00BB458C"/>
    <w:rsid w:val="00BF577A"/>
    <w:rsid w:val="00C15455"/>
    <w:rsid w:val="00C74B0E"/>
    <w:rsid w:val="00C828EA"/>
    <w:rsid w:val="00D07A13"/>
    <w:rsid w:val="00DE67BF"/>
    <w:rsid w:val="00E747CB"/>
    <w:rsid w:val="00E822F7"/>
    <w:rsid w:val="00EC4869"/>
    <w:rsid w:val="00ED4A2E"/>
    <w:rsid w:val="00F0198F"/>
    <w:rsid w:val="00F2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B42B"/>
  <w15:chartTrackingRefBased/>
  <w15:docId w15:val="{29D7DDD1-0C1E-4045-B35A-3518478C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E76"/>
    <w:pPr>
      <w:suppressAutoHyphens/>
      <w:spacing w:after="200" w:line="240"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F10"/>
    <w:pPr>
      <w:suppressAutoHyphens/>
      <w:spacing w:after="0" w:line="240" w:lineRule="auto"/>
    </w:pPr>
    <w:rPr>
      <w:rFonts w:ascii="Calibri" w:eastAsia="Calibri" w:hAnsi="Calibri" w:cs="Calibri"/>
      <w:lang w:eastAsia="ar-SA"/>
    </w:rPr>
  </w:style>
  <w:style w:type="character" w:styleId="Hyperlink">
    <w:name w:val="Hyperlink"/>
    <w:basedOn w:val="DefaultParagraphFont"/>
    <w:uiPriority w:val="99"/>
    <w:unhideWhenUsed/>
    <w:rsid w:val="006B3F10"/>
    <w:rPr>
      <w:color w:val="0563C1" w:themeColor="hyperlink"/>
      <w:u w:val="single"/>
    </w:rPr>
  </w:style>
  <w:style w:type="character" w:styleId="UnresolvedMention">
    <w:name w:val="Unresolved Mention"/>
    <w:basedOn w:val="DefaultParagraphFont"/>
    <w:uiPriority w:val="99"/>
    <w:semiHidden/>
    <w:unhideWhenUsed/>
    <w:rsid w:val="006B3F10"/>
    <w:rPr>
      <w:color w:val="605E5C"/>
      <w:shd w:val="clear" w:color="auto" w:fill="E1DFDD"/>
    </w:rPr>
  </w:style>
  <w:style w:type="character" w:styleId="FollowedHyperlink">
    <w:name w:val="FollowedHyperlink"/>
    <w:basedOn w:val="DefaultParagraphFont"/>
    <w:uiPriority w:val="99"/>
    <w:semiHidden/>
    <w:unhideWhenUsed/>
    <w:rsid w:val="006B3F10"/>
    <w:rPr>
      <w:color w:val="954F72" w:themeColor="followedHyperlink"/>
      <w:u w:val="single"/>
    </w:rPr>
  </w:style>
  <w:style w:type="paragraph" w:styleId="NormalWeb">
    <w:name w:val="Normal (Web)"/>
    <w:basedOn w:val="Normal"/>
    <w:uiPriority w:val="99"/>
    <w:semiHidden/>
    <w:unhideWhenUsed/>
    <w:rsid w:val="00634DE6"/>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1"/>
    <w:qFormat/>
    <w:rsid w:val="00634DE6"/>
    <w:pPr>
      <w:ind w:left="720"/>
    </w:pPr>
  </w:style>
  <w:style w:type="character" w:styleId="Strong">
    <w:name w:val="Strong"/>
    <w:basedOn w:val="DefaultParagraphFont"/>
    <w:uiPriority w:val="22"/>
    <w:qFormat/>
    <w:rsid w:val="00ED4A2E"/>
    <w:rPr>
      <w:b/>
      <w:bCs/>
    </w:rPr>
  </w:style>
  <w:style w:type="paragraph" w:styleId="BodyText">
    <w:name w:val="Body Text"/>
    <w:basedOn w:val="Normal"/>
    <w:link w:val="BodyTextChar"/>
    <w:uiPriority w:val="1"/>
    <w:qFormat/>
    <w:rsid w:val="00ED4A2E"/>
    <w:pPr>
      <w:widowControl w:val="0"/>
      <w:suppressAutoHyphens w:val="0"/>
      <w:autoSpaceDE w:val="0"/>
      <w:autoSpaceDN w:val="0"/>
      <w:spacing w:after="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ED4A2E"/>
    <w:rPr>
      <w:rFonts w:ascii="Times New Roman" w:eastAsia="Times New Roman" w:hAnsi="Times New Roman" w:cs="Times New Roman"/>
      <w:sz w:val="24"/>
      <w:szCs w:val="24"/>
    </w:rPr>
  </w:style>
  <w:style w:type="paragraph" w:customStyle="1" w:styleId="Body">
    <w:name w:val="Body"/>
    <w:rsid w:val="009C1E0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1772">
      <w:bodyDiv w:val="1"/>
      <w:marLeft w:val="0"/>
      <w:marRight w:val="0"/>
      <w:marTop w:val="0"/>
      <w:marBottom w:val="0"/>
      <w:divBdr>
        <w:top w:val="none" w:sz="0" w:space="0" w:color="auto"/>
        <w:left w:val="none" w:sz="0" w:space="0" w:color="auto"/>
        <w:bottom w:val="none" w:sz="0" w:space="0" w:color="auto"/>
        <w:right w:val="none" w:sz="0" w:space="0" w:color="auto"/>
      </w:divBdr>
    </w:div>
    <w:div w:id="29307626">
      <w:bodyDiv w:val="1"/>
      <w:marLeft w:val="0"/>
      <w:marRight w:val="0"/>
      <w:marTop w:val="0"/>
      <w:marBottom w:val="0"/>
      <w:divBdr>
        <w:top w:val="none" w:sz="0" w:space="0" w:color="auto"/>
        <w:left w:val="none" w:sz="0" w:space="0" w:color="auto"/>
        <w:bottom w:val="none" w:sz="0" w:space="0" w:color="auto"/>
        <w:right w:val="none" w:sz="0" w:space="0" w:color="auto"/>
      </w:divBdr>
    </w:div>
    <w:div w:id="149102887">
      <w:bodyDiv w:val="1"/>
      <w:marLeft w:val="0"/>
      <w:marRight w:val="0"/>
      <w:marTop w:val="0"/>
      <w:marBottom w:val="0"/>
      <w:divBdr>
        <w:top w:val="none" w:sz="0" w:space="0" w:color="auto"/>
        <w:left w:val="none" w:sz="0" w:space="0" w:color="auto"/>
        <w:bottom w:val="none" w:sz="0" w:space="0" w:color="auto"/>
        <w:right w:val="none" w:sz="0" w:space="0" w:color="auto"/>
      </w:divBdr>
    </w:div>
    <w:div w:id="1035010065">
      <w:bodyDiv w:val="1"/>
      <w:marLeft w:val="0"/>
      <w:marRight w:val="0"/>
      <w:marTop w:val="0"/>
      <w:marBottom w:val="0"/>
      <w:divBdr>
        <w:top w:val="none" w:sz="0" w:space="0" w:color="auto"/>
        <w:left w:val="none" w:sz="0" w:space="0" w:color="auto"/>
        <w:bottom w:val="none" w:sz="0" w:space="0" w:color="auto"/>
        <w:right w:val="none" w:sz="0" w:space="0" w:color="auto"/>
      </w:divBdr>
    </w:div>
    <w:div w:id="1458570809">
      <w:bodyDiv w:val="1"/>
      <w:marLeft w:val="0"/>
      <w:marRight w:val="0"/>
      <w:marTop w:val="0"/>
      <w:marBottom w:val="0"/>
      <w:divBdr>
        <w:top w:val="none" w:sz="0" w:space="0" w:color="auto"/>
        <w:left w:val="none" w:sz="0" w:space="0" w:color="auto"/>
        <w:bottom w:val="none" w:sz="0" w:space="0" w:color="auto"/>
        <w:right w:val="none" w:sz="0" w:space="0" w:color="auto"/>
      </w:divBdr>
    </w:div>
    <w:div w:id="174217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hyperlink" Target="https://en.wikipedia.org/wiki/Video_games_in_India"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www.statista.com/outlook/203/119/video-games/ind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randessenceresearch.biz/ICT-and-Media/PC-and-Online-Gaming-Industry-in-India/Summary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www.history.com/topics/inventions/history-of-video-gam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du\Desktop\data_management_report\vediogames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ndu\Desktop\data_management_report\vediogames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ndu\Desktop\data_management_report\vediogames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ndu\Desktop\data_management_report\vediogames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ndu\Desktop\data_management_report\vediogamesXLSX.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[vediogamesXLSX.xlsx]OBJ1!PivotTable3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'OBJ1'!$B$3</c:f>
              <c:strCache>
                <c:ptCount val="1"/>
                <c:pt idx="0">
                  <c:v>Sum of NA_Sales</c:v>
                </c:pt>
              </c:strCache>
            </c:strRef>
          </c:tx>
          <c:spPr>
            <a:solidFill>
              <a:schemeClr val="accent1"/>
            </a:solidFill>
            <a:ln>
              <a:noFill/>
            </a:ln>
            <a:effectLst/>
          </c:spPr>
          <c:invertIfNegative val="0"/>
          <c:cat>
            <c:strRef>
              <c:f>'OBJ1'!$A$4:$A$26</c:f>
              <c:strCache>
                <c:ptCount val="22"/>
                <c:pt idx="0">
                  <c:v>2600</c:v>
                </c:pt>
                <c:pt idx="1">
                  <c:v>SAT</c:v>
                </c:pt>
                <c:pt idx="2">
                  <c:v>3DO</c:v>
                </c:pt>
                <c:pt idx="3">
                  <c:v>3DS</c:v>
                </c:pt>
                <c:pt idx="4">
                  <c:v>DS</c:v>
                </c:pt>
                <c:pt idx="5">
                  <c:v>GB</c:v>
                </c:pt>
                <c:pt idx="6">
                  <c:v>GBA</c:v>
                </c:pt>
                <c:pt idx="7">
                  <c:v>GC</c:v>
                </c:pt>
                <c:pt idx="8">
                  <c:v>N64</c:v>
                </c:pt>
                <c:pt idx="9">
                  <c:v>NES</c:v>
                </c:pt>
                <c:pt idx="10">
                  <c:v>PC</c:v>
                </c:pt>
                <c:pt idx="11">
                  <c:v>PS</c:v>
                </c:pt>
                <c:pt idx="12">
                  <c:v>PS2</c:v>
                </c:pt>
                <c:pt idx="13">
                  <c:v>PS3</c:v>
                </c:pt>
                <c:pt idx="14">
                  <c:v>PS4</c:v>
                </c:pt>
                <c:pt idx="15">
                  <c:v>PSP</c:v>
                </c:pt>
                <c:pt idx="16">
                  <c:v>PSV</c:v>
                </c:pt>
                <c:pt idx="17">
                  <c:v>SNES</c:v>
                </c:pt>
                <c:pt idx="18">
                  <c:v>Wii</c:v>
                </c:pt>
                <c:pt idx="19">
                  <c:v>WiiU</c:v>
                </c:pt>
                <c:pt idx="20">
                  <c:v>X360</c:v>
                </c:pt>
                <c:pt idx="21">
                  <c:v>XB</c:v>
                </c:pt>
              </c:strCache>
            </c:strRef>
          </c:cat>
          <c:val>
            <c:numRef>
              <c:f>'OBJ1'!$B$4:$B$26</c:f>
              <c:numCache>
                <c:formatCode>General</c:formatCode>
                <c:ptCount val="22"/>
                <c:pt idx="0">
                  <c:v>12.720000000000002</c:v>
                </c:pt>
                <c:pt idx="1">
                  <c:v>0</c:v>
                </c:pt>
                <c:pt idx="2">
                  <c:v>0</c:v>
                </c:pt>
                <c:pt idx="3">
                  <c:v>1.29</c:v>
                </c:pt>
                <c:pt idx="4">
                  <c:v>35.020000000000017</c:v>
                </c:pt>
                <c:pt idx="5">
                  <c:v>29.349999999999998</c:v>
                </c:pt>
                <c:pt idx="6">
                  <c:v>6.6499999999999995</c:v>
                </c:pt>
                <c:pt idx="7">
                  <c:v>2.75</c:v>
                </c:pt>
                <c:pt idx="8">
                  <c:v>2.21</c:v>
                </c:pt>
                <c:pt idx="9">
                  <c:v>9.14</c:v>
                </c:pt>
                <c:pt idx="10">
                  <c:v>9.0000000000000011E-2</c:v>
                </c:pt>
                <c:pt idx="11">
                  <c:v>5.2899999999999991</c:v>
                </c:pt>
                <c:pt idx="12">
                  <c:v>2.8400000000000003</c:v>
                </c:pt>
                <c:pt idx="13">
                  <c:v>0.26</c:v>
                </c:pt>
                <c:pt idx="14">
                  <c:v>0</c:v>
                </c:pt>
                <c:pt idx="15">
                  <c:v>2.8400000000000012</c:v>
                </c:pt>
                <c:pt idx="16">
                  <c:v>0.08</c:v>
                </c:pt>
                <c:pt idx="17">
                  <c:v>0</c:v>
                </c:pt>
                <c:pt idx="18">
                  <c:v>9.27</c:v>
                </c:pt>
                <c:pt idx="19">
                  <c:v>0.66</c:v>
                </c:pt>
                <c:pt idx="20">
                  <c:v>0.49000000000000005</c:v>
                </c:pt>
                <c:pt idx="21">
                  <c:v>0.32</c:v>
                </c:pt>
              </c:numCache>
            </c:numRef>
          </c:val>
          <c:extLst>
            <c:ext xmlns:c16="http://schemas.microsoft.com/office/drawing/2014/chart" uri="{C3380CC4-5D6E-409C-BE32-E72D297353CC}">
              <c16:uniqueId val="{00000000-D2A6-4DD5-B7F4-7018FFC6AFE6}"/>
            </c:ext>
          </c:extLst>
        </c:ser>
        <c:ser>
          <c:idx val="1"/>
          <c:order val="1"/>
          <c:tx>
            <c:strRef>
              <c:f>'OBJ1'!$C$3</c:f>
              <c:strCache>
                <c:ptCount val="1"/>
                <c:pt idx="0">
                  <c:v>Sum of EU_Sales</c:v>
                </c:pt>
              </c:strCache>
            </c:strRef>
          </c:tx>
          <c:spPr>
            <a:solidFill>
              <a:schemeClr val="accent2"/>
            </a:solidFill>
            <a:ln>
              <a:noFill/>
            </a:ln>
            <a:effectLst/>
          </c:spPr>
          <c:invertIfNegative val="0"/>
          <c:cat>
            <c:strRef>
              <c:f>'OBJ1'!$A$4:$A$26</c:f>
              <c:strCache>
                <c:ptCount val="22"/>
                <c:pt idx="0">
                  <c:v>2600</c:v>
                </c:pt>
                <c:pt idx="1">
                  <c:v>SAT</c:v>
                </c:pt>
                <c:pt idx="2">
                  <c:v>3DO</c:v>
                </c:pt>
                <c:pt idx="3">
                  <c:v>3DS</c:v>
                </c:pt>
                <c:pt idx="4">
                  <c:v>DS</c:v>
                </c:pt>
                <c:pt idx="5">
                  <c:v>GB</c:v>
                </c:pt>
                <c:pt idx="6">
                  <c:v>GBA</c:v>
                </c:pt>
                <c:pt idx="7">
                  <c:v>GC</c:v>
                </c:pt>
                <c:pt idx="8">
                  <c:v>N64</c:v>
                </c:pt>
                <c:pt idx="9">
                  <c:v>NES</c:v>
                </c:pt>
                <c:pt idx="10">
                  <c:v>PC</c:v>
                </c:pt>
                <c:pt idx="11">
                  <c:v>PS</c:v>
                </c:pt>
                <c:pt idx="12">
                  <c:v>PS2</c:v>
                </c:pt>
                <c:pt idx="13">
                  <c:v>PS3</c:v>
                </c:pt>
                <c:pt idx="14">
                  <c:v>PS4</c:v>
                </c:pt>
                <c:pt idx="15">
                  <c:v>PSP</c:v>
                </c:pt>
                <c:pt idx="16">
                  <c:v>PSV</c:v>
                </c:pt>
                <c:pt idx="17">
                  <c:v>SNES</c:v>
                </c:pt>
                <c:pt idx="18">
                  <c:v>Wii</c:v>
                </c:pt>
                <c:pt idx="19">
                  <c:v>WiiU</c:v>
                </c:pt>
                <c:pt idx="20">
                  <c:v>X360</c:v>
                </c:pt>
                <c:pt idx="21">
                  <c:v>XB</c:v>
                </c:pt>
              </c:strCache>
            </c:strRef>
          </c:cat>
          <c:val>
            <c:numRef>
              <c:f>'OBJ1'!$C$4:$C$26</c:f>
              <c:numCache>
                <c:formatCode>General</c:formatCode>
                <c:ptCount val="22"/>
                <c:pt idx="0">
                  <c:v>0.8</c:v>
                </c:pt>
                <c:pt idx="1">
                  <c:v>0</c:v>
                </c:pt>
                <c:pt idx="2">
                  <c:v>0</c:v>
                </c:pt>
                <c:pt idx="3">
                  <c:v>2.12</c:v>
                </c:pt>
                <c:pt idx="4">
                  <c:v>26.209999999999997</c:v>
                </c:pt>
                <c:pt idx="5">
                  <c:v>5.0299999999999994</c:v>
                </c:pt>
                <c:pt idx="6">
                  <c:v>2.3499999999999996</c:v>
                </c:pt>
                <c:pt idx="7">
                  <c:v>0.84000000000000008</c:v>
                </c:pt>
                <c:pt idx="8">
                  <c:v>0.57000000000000006</c:v>
                </c:pt>
                <c:pt idx="9">
                  <c:v>1.9800000000000004</c:v>
                </c:pt>
                <c:pt idx="10">
                  <c:v>0.67999999999999994</c:v>
                </c:pt>
                <c:pt idx="11">
                  <c:v>2.37</c:v>
                </c:pt>
                <c:pt idx="12">
                  <c:v>1.93</c:v>
                </c:pt>
                <c:pt idx="13">
                  <c:v>0.05</c:v>
                </c:pt>
                <c:pt idx="14">
                  <c:v>0.02</c:v>
                </c:pt>
                <c:pt idx="15">
                  <c:v>1.26</c:v>
                </c:pt>
                <c:pt idx="16">
                  <c:v>0.05</c:v>
                </c:pt>
                <c:pt idx="17">
                  <c:v>0</c:v>
                </c:pt>
                <c:pt idx="18">
                  <c:v>3.6</c:v>
                </c:pt>
                <c:pt idx="19">
                  <c:v>0.36</c:v>
                </c:pt>
                <c:pt idx="20">
                  <c:v>0.04</c:v>
                </c:pt>
                <c:pt idx="21">
                  <c:v>0.08</c:v>
                </c:pt>
              </c:numCache>
            </c:numRef>
          </c:val>
          <c:extLst>
            <c:ext xmlns:c16="http://schemas.microsoft.com/office/drawing/2014/chart" uri="{C3380CC4-5D6E-409C-BE32-E72D297353CC}">
              <c16:uniqueId val="{00000001-D2A6-4DD5-B7F4-7018FFC6AFE6}"/>
            </c:ext>
          </c:extLst>
        </c:ser>
        <c:ser>
          <c:idx val="2"/>
          <c:order val="2"/>
          <c:tx>
            <c:strRef>
              <c:f>'OBJ1'!$D$3</c:f>
              <c:strCache>
                <c:ptCount val="1"/>
                <c:pt idx="0">
                  <c:v>Sum of JP_Sales</c:v>
                </c:pt>
              </c:strCache>
            </c:strRef>
          </c:tx>
          <c:spPr>
            <a:solidFill>
              <a:schemeClr val="accent3"/>
            </a:solidFill>
            <a:ln>
              <a:noFill/>
            </a:ln>
            <a:effectLst/>
          </c:spPr>
          <c:invertIfNegative val="0"/>
          <c:cat>
            <c:strRef>
              <c:f>'OBJ1'!$A$4:$A$26</c:f>
              <c:strCache>
                <c:ptCount val="22"/>
                <c:pt idx="0">
                  <c:v>2600</c:v>
                </c:pt>
                <c:pt idx="1">
                  <c:v>SAT</c:v>
                </c:pt>
                <c:pt idx="2">
                  <c:v>3DO</c:v>
                </c:pt>
                <c:pt idx="3">
                  <c:v>3DS</c:v>
                </c:pt>
                <c:pt idx="4">
                  <c:v>DS</c:v>
                </c:pt>
                <c:pt idx="5">
                  <c:v>GB</c:v>
                </c:pt>
                <c:pt idx="6">
                  <c:v>GBA</c:v>
                </c:pt>
                <c:pt idx="7">
                  <c:v>GC</c:v>
                </c:pt>
                <c:pt idx="8">
                  <c:v>N64</c:v>
                </c:pt>
                <c:pt idx="9">
                  <c:v>NES</c:v>
                </c:pt>
                <c:pt idx="10">
                  <c:v>PC</c:v>
                </c:pt>
                <c:pt idx="11">
                  <c:v>PS</c:v>
                </c:pt>
                <c:pt idx="12">
                  <c:v>PS2</c:v>
                </c:pt>
                <c:pt idx="13">
                  <c:v>PS3</c:v>
                </c:pt>
                <c:pt idx="14">
                  <c:v>PS4</c:v>
                </c:pt>
                <c:pt idx="15">
                  <c:v>PSP</c:v>
                </c:pt>
                <c:pt idx="16">
                  <c:v>PSV</c:v>
                </c:pt>
                <c:pt idx="17">
                  <c:v>SNES</c:v>
                </c:pt>
                <c:pt idx="18">
                  <c:v>Wii</c:v>
                </c:pt>
                <c:pt idx="19">
                  <c:v>WiiU</c:v>
                </c:pt>
                <c:pt idx="20">
                  <c:v>X360</c:v>
                </c:pt>
                <c:pt idx="21">
                  <c:v>XB</c:v>
                </c:pt>
              </c:strCache>
            </c:strRef>
          </c:cat>
          <c:val>
            <c:numRef>
              <c:f>'OBJ1'!$D$4:$D$26</c:f>
              <c:numCache>
                <c:formatCode>General</c:formatCode>
                <c:ptCount val="22"/>
                <c:pt idx="0">
                  <c:v>0</c:v>
                </c:pt>
                <c:pt idx="1">
                  <c:v>1</c:v>
                </c:pt>
                <c:pt idx="2">
                  <c:v>0.02</c:v>
                </c:pt>
                <c:pt idx="3">
                  <c:v>1.8000000000000003</c:v>
                </c:pt>
                <c:pt idx="4">
                  <c:v>15.889999999999993</c:v>
                </c:pt>
                <c:pt idx="5">
                  <c:v>12.08</c:v>
                </c:pt>
                <c:pt idx="6">
                  <c:v>1.44</c:v>
                </c:pt>
                <c:pt idx="7">
                  <c:v>0.16</c:v>
                </c:pt>
                <c:pt idx="8">
                  <c:v>0.54</c:v>
                </c:pt>
                <c:pt idx="9">
                  <c:v>9.4400000000000013</c:v>
                </c:pt>
                <c:pt idx="10">
                  <c:v>0</c:v>
                </c:pt>
                <c:pt idx="11">
                  <c:v>3.8000000000000003</c:v>
                </c:pt>
                <c:pt idx="12">
                  <c:v>0.45000000000000007</c:v>
                </c:pt>
                <c:pt idx="13">
                  <c:v>0.1</c:v>
                </c:pt>
                <c:pt idx="14">
                  <c:v>0</c:v>
                </c:pt>
                <c:pt idx="15">
                  <c:v>0.53</c:v>
                </c:pt>
                <c:pt idx="16">
                  <c:v>0.05</c:v>
                </c:pt>
                <c:pt idx="17">
                  <c:v>6.3699999999999992</c:v>
                </c:pt>
                <c:pt idx="18">
                  <c:v>1.5</c:v>
                </c:pt>
                <c:pt idx="19">
                  <c:v>0.22</c:v>
                </c:pt>
                <c:pt idx="20">
                  <c:v>0.15</c:v>
                </c:pt>
                <c:pt idx="21">
                  <c:v>0</c:v>
                </c:pt>
              </c:numCache>
            </c:numRef>
          </c:val>
          <c:extLst>
            <c:ext xmlns:c16="http://schemas.microsoft.com/office/drawing/2014/chart" uri="{C3380CC4-5D6E-409C-BE32-E72D297353CC}">
              <c16:uniqueId val="{00000002-D2A6-4DD5-B7F4-7018FFC6AFE6}"/>
            </c:ext>
          </c:extLst>
        </c:ser>
        <c:dLbls>
          <c:showLegendKey val="0"/>
          <c:showVal val="0"/>
          <c:showCatName val="0"/>
          <c:showSerName val="0"/>
          <c:showPercent val="0"/>
          <c:showBubbleSize val="0"/>
        </c:dLbls>
        <c:gapWidth val="219"/>
        <c:overlap val="-27"/>
        <c:axId val="583966200"/>
        <c:axId val="583964600"/>
      </c:barChart>
      <c:catAx>
        <c:axId val="583966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64600"/>
        <c:crosses val="autoZero"/>
        <c:auto val="1"/>
        <c:lblAlgn val="ctr"/>
        <c:lblOffset val="100"/>
        <c:noMultiLvlLbl val="0"/>
      </c:catAx>
      <c:valAx>
        <c:axId val="583964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66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[vediogamesXLSX.xlsx]OBJ2!PivotTable3</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'OBJ2'!$B$4</c:f>
              <c:strCache>
                <c:ptCount val="1"/>
                <c:pt idx="0">
                  <c:v>Sum of NA_Sales</c:v>
                </c:pt>
              </c:strCache>
            </c:strRef>
          </c:tx>
          <c:spPr>
            <a:solidFill>
              <a:schemeClr val="accent1"/>
            </a:solidFill>
            <a:ln>
              <a:noFill/>
            </a:ln>
            <a:effectLst/>
            <a:sp3d/>
          </c:spPr>
          <c:invertIfNegative val="0"/>
          <c:cat>
            <c:strRef>
              <c:f>'OBJ2'!$A$5:$A$15</c:f>
              <c:strCache>
                <c:ptCount val="10"/>
                <c:pt idx="0">
                  <c:v>Electronic Arts</c:v>
                </c:pt>
                <c:pt idx="1">
                  <c:v>FuRyu</c:v>
                </c:pt>
                <c:pt idx="2">
                  <c:v>Happinet</c:v>
                </c:pt>
                <c:pt idx="3">
                  <c:v>Kalypso Media</c:v>
                </c:pt>
                <c:pt idx="4">
                  <c:v>Koch Media</c:v>
                </c:pt>
                <c:pt idx="5">
                  <c:v>Marvelous Entertainment</c:v>
                </c:pt>
                <c:pt idx="6">
                  <c:v>Nintendo</c:v>
                </c:pt>
                <c:pt idx="7">
                  <c:v>Paradox Interactive</c:v>
                </c:pt>
                <c:pt idx="8">
                  <c:v>Sega</c:v>
                </c:pt>
                <c:pt idx="9">
                  <c:v>Unknown</c:v>
                </c:pt>
              </c:strCache>
            </c:strRef>
          </c:cat>
          <c:val>
            <c:numRef>
              <c:f>'OBJ2'!$B$5:$B$15</c:f>
              <c:numCache>
                <c:formatCode>General</c:formatCode>
                <c:ptCount val="10"/>
                <c:pt idx="0">
                  <c:v>0.05</c:v>
                </c:pt>
                <c:pt idx="1">
                  <c:v>0</c:v>
                </c:pt>
                <c:pt idx="2">
                  <c:v>0</c:v>
                </c:pt>
                <c:pt idx="3">
                  <c:v>0.05</c:v>
                </c:pt>
                <c:pt idx="4">
                  <c:v>0.52</c:v>
                </c:pt>
                <c:pt idx="5">
                  <c:v>0.04</c:v>
                </c:pt>
                <c:pt idx="6">
                  <c:v>0.47</c:v>
                </c:pt>
                <c:pt idx="7">
                  <c:v>0</c:v>
                </c:pt>
                <c:pt idx="8">
                  <c:v>0</c:v>
                </c:pt>
                <c:pt idx="9">
                  <c:v>0</c:v>
                </c:pt>
              </c:numCache>
            </c:numRef>
          </c:val>
          <c:extLst>
            <c:ext xmlns:c16="http://schemas.microsoft.com/office/drawing/2014/chart" uri="{C3380CC4-5D6E-409C-BE32-E72D297353CC}">
              <c16:uniqueId val="{00000000-CEF5-45D2-91FD-328C2A9A5EDA}"/>
            </c:ext>
          </c:extLst>
        </c:ser>
        <c:ser>
          <c:idx val="1"/>
          <c:order val="1"/>
          <c:tx>
            <c:strRef>
              <c:f>'OBJ2'!$C$4</c:f>
              <c:strCache>
                <c:ptCount val="1"/>
                <c:pt idx="0">
                  <c:v>Sum of EU_Sales</c:v>
                </c:pt>
              </c:strCache>
            </c:strRef>
          </c:tx>
          <c:spPr>
            <a:solidFill>
              <a:schemeClr val="accent2"/>
            </a:solidFill>
            <a:ln>
              <a:noFill/>
            </a:ln>
            <a:effectLst/>
            <a:sp3d/>
          </c:spPr>
          <c:invertIfNegative val="0"/>
          <c:cat>
            <c:strRef>
              <c:f>'OBJ2'!$A$5:$A$15</c:f>
              <c:strCache>
                <c:ptCount val="10"/>
                <c:pt idx="0">
                  <c:v>Electronic Arts</c:v>
                </c:pt>
                <c:pt idx="1">
                  <c:v>FuRyu</c:v>
                </c:pt>
                <c:pt idx="2">
                  <c:v>Happinet</c:v>
                </c:pt>
                <c:pt idx="3">
                  <c:v>Kalypso Media</c:v>
                </c:pt>
                <c:pt idx="4">
                  <c:v>Koch Media</c:v>
                </c:pt>
                <c:pt idx="5">
                  <c:v>Marvelous Entertainment</c:v>
                </c:pt>
                <c:pt idx="6">
                  <c:v>Nintendo</c:v>
                </c:pt>
                <c:pt idx="7">
                  <c:v>Paradox Interactive</c:v>
                </c:pt>
                <c:pt idx="8">
                  <c:v>Sega</c:v>
                </c:pt>
                <c:pt idx="9">
                  <c:v>Unknown</c:v>
                </c:pt>
              </c:strCache>
            </c:strRef>
          </c:cat>
          <c:val>
            <c:numRef>
              <c:f>'OBJ2'!$C$5:$C$15</c:f>
              <c:numCache>
                <c:formatCode>General</c:formatCode>
                <c:ptCount val="10"/>
                <c:pt idx="0">
                  <c:v>0.18</c:v>
                </c:pt>
                <c:pt idx="1">
                  <c:v>0</c:v>
                </c:pt>
                <c:pt idx="2">
                  <c:v>0</c:v>
                </c:pt>
                <c:pt idx="3">
                  <c:v>0.16</c:v>
                </c:pt>
                <c:pt idx="4">
                  <c:v>0.71000000000000008</c:v>
                </c:pt>
                <c:pt idx="5">
                  <c:v>0</c:v>
                </c:pt>
                <c:pt idx="6">
                  <c:v>1</c:v>
                </c:pt>
                <c:pt idx="7">
                  <c:v>0.13</c:v>
                </c:pt>
                <c:pt idx="8">
                  <c:v>0.28999999999999998</c:v>
                </c:pt>
                <c:pt idx="9">
                  <c:v>0.04</c:v>
                </c:pt>
              </c:numCache>
            </c:numRef>
          </c:val>
          <c:extLst>
            <c:ext xmlns:c16="http://schemas.microsoft.com/office/drawing/2014/chart" uri="{C3380CC4-5D6E-409C-BE32-E72D297353CC}">
              <c16:uniqueId val="{00000001-CEF5-45D2-91FD-328C2A9A5EDA}"/>
            </c:ext>
          </c:extLst>
        </c:ser>
        <c:ser>
          <c:idx val="2"/>
          <c:order val="2"/>
          <c:tx>
            <c:strRef>
              <c:f>'OBJ2'!$D$4</c:f>
              <c:strCache>
                <c:ptCount val="1"/>
                <c:pt idx="0">
                  <c:v>Sum of JP_Sales</c:v>
                </c:pt>
              </c:strCache>
            </c:strRef>
          </c:tx>
          <c:spPr>
            <a:solidFill>
              <a:schemeClr val="accent3"/>
            </a:solidFill>
            <a:ln>
              <a:noFill/>
            </a:ln>
            <a:effectLst/>
            <a:sp3d/>
          </c:spPr>
          <c:invertIfNegative val="0"/>
          <c:cat>
            <c:strRef>
              <c:f>'OBJ2'!$A$5:$A$15</c:f>
              <c:strCache>
                <c:ptCount val="10"/>
                <c:pt idx="0">
                  <c:v>Electronic Arts</c:v>
                </c:pt>
                <c:pt idx="1">
                  <c:v>FuRyu</c:v>
                </c:pt>
                <c:pt idx="2">
                  <c:v>Happinet</c:v>
                </c:pt>
                <c:pt idx="3">
                  <c:v>Kalypso Media</c:v>
                </c:pt>
                <c:pt idx="4">
                  <c:v>Koch Media</c:v>
                </c:pt>
                <c:pt idx="5">
                  <c:v>Marvelous Entertainment</c:v>
                </c:pt>
                <c:pt idx="6">
                  <c:v>Nintendo</c:v>
                </c:pt>
                <c:pt idx="7">
                  <c:v>Paradox Interactive</c:v>
                </c:pt>
                <c:pt idx="8">
                  <c:v>Sega</c:v>
                </c:pt>
                <c:pt idx="9">
                  <c:v>Unknown</c:v>
                </c:pt>
              </c:strCache>
            </c:strRef>
          </c:cat>
          <c:val>
            <c:numRef>
              <c:f>'OBJ2'!$D$5:$D$15</c:f>
              <c:numCache>
                <c:formatCode>General</c:formatCode>
                <c:ptCount val="10"/>
                <c:pt idx="0">
                  <c:v>0</c:v>
                </c:pt>
                <c:pt idx="1">
                  <c:v>0.03</c:v>
                </c:pt>
                <c:pt idx="2">
                  <c:v>0.01</c:v>
                </c:pt>
                <c:pt idx="3">
                  <c:v>0.05</c:v>
                </c:pt>
                <c:pt idx="4">
                  <c:v>0</c:v>
                </c:pt>
                <c:pt idx="5">
                  <c:v>0.1</c:v>
                </c:pt>
                <c:pt idx="6">
                  <c:v>1.39</c:v>
                </c:pt>
                <c:pt idx="7">
                  <c:v>0</c:v>
                </c:pt>
                <c:pt idx="8">
                  <c:v>0</c:v>
                </c:pt>
                <c:pt idx="9">
                  <c:v>0</c:v>
                </c:pt>
              </c:numCache>
            </c:numRef>
          </c:val>
          <c:extLst>
            <c:ext xmlns:c16="http://schemas.microsoft.com/office/drawing/2014/chart" uri="{C3380CC4-5D6E-409C-BE32-E72D297353CC}">
              <c16:uniqueId val="{00000002-CEF5-45D2-91FD-328C2A9A5EDA}"/>
            </c:ext>
          </c:extLst>
        </c:ser>
        <c:dLbls>
          <c:showLegendKey val="0"/>
          <c:showVal val="0"/>
          <c:showCatName val="0"/>
          <c:showSerName val="0"/>
          <c:showPercent val="0"/>
          <c:showBubbleSize val="0"/>
        </c:dLbls>
        <c:gapWidth val="150"/>
        <c:shape val="box"/>
        <c:axId val="539955896"/>
        <c:axId val="539956216"/>
        <c:axId val="0"/>
      </c:bar3DChart>
      <c:catAx>
        <c:axId val="539955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56216"/>
        <c:crosses val="autoZero"/>
        <c:auto val="1"/>
        <c:lblAlgn val="ctr"/>
        <c:lblOffset val="100"/>
        <c:noMultiLvlLbl val="0"/>
      </c:catAx>
      <c:valAx>
        <c:axId val="539956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55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[vediogamesXLSX.xlsx]OBJ3!PivotTable4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'OBJ3'!$B$3</c:f>
              <c:strCache>
                <c:ptCount val="1"/>
                <c:pt idx="0">
                  <c:v>Total</c:v>
                </c:pt>
              </c:strCache>
            </c:strRef>
          </c:tx>
          <c:spPr>
            <a:solidFill>
              <a:schemeClr val="accent1"/>
            </a:solidFill>
            <a:ln>
              <a:noFill/>
            </a:ln>
            <a:effectLst/>
            <a:sp3d/>
          </c:spPr>
          <c:invertIfNegative val="0"/>
          <c:cat>
            <c:strRef>
              <c:f>'OBJ3'!$A$4:$A$16</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'OBJ3'!$B$4:$B$16</c:f>
              <c:numCache>
                <c:formatCode>General</c:formatCode>
                <c:ptCount val="12"/>
                <c:pt idx="0">
                  <c:v>1716.6299999999715</c:v>
                </c:pt>
                <c:pt idx="1">
                  <c:v>229.09000000000125</c:v>
                </c:pt>
                <c:pt idx="2">
                  <c:v>444.0399999999994</c:v>
                </c:pt>
                <c:pt idx="3">
                  <c:v>793.66999999999314</c:v>
                </c:pt>
                <c:pt idx="4">
                  <c:v>827.2599999999976</c:v>
                </c:pt>
                <c:pt idx="5">
                  <c:v>240.10000000000051</c:v>
                </c:pt>
                <c:pt idx="6">
                  <c:v>726.37999999999545</c:v>
                </c:pt>
                <c:pt idx="7">
                  <c:v>922.75999999999419</c:v>
                </c:pt>
                <c:pt idx="8">
                  <c:v>1020.8799999999954</c:v>
                </c:pt>
                <c:pt idx="9">
                  <c:v>388.05999999999779</c:v>
                </c:pt>
                <c:pt idx="10">
                  <c:v>1308.8399999999879</c:v>
                </c:pt>
                <c:pt idx="11">
                  <c:v>172.31000000000029</c:v>
                </c:pt>
              </c:numCache>
            </c:numRef>
          </c:val>
          <c:extLst>
            <c:ext xmlns:c16="http://schemas.microsoft.com/office/drawing/2014/chart" uri="{C3380CC4-5D6E-409C-BE32-E72D297353CC}">
              <c16:uniqueId val="{00000000-B52E-408A-9325-B3CC840BC363}"/>
            </c:ext>
          </c:extLst>
        </c:ser>
        <c:dLbls>
          <c:showLegendKey val="0"/>
          <c:showVal val="0"/>
          <c:showCatName val="0"/>
          <c:showSerName val="0"/>
          <c:showPercent val="0"/>
          <c:showBubbleSize val="0"/>
        </c:dLbls>
        <c:gapWidth val="150"/>
        <c:shape val="box"/>
        <c:axId val="506341944"/>
        <c:axId val="506343224"/>
        <c:axId val="0"/>
      </c:bar3DChart>
      <c:catAx>
        <c:axId val="5063419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343224"/>
        <c:crosses val="autoZero"/>
        <c:auto val="1"/>
        <c:lblAlgn val="ctr"/>
        <c:lblOffset val="100"/>
        <c:noMultiLvlLbl val="0"/>
      </c:catAx>
      <c:valAx>
        <c:axId val="506343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341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[vediogamesXLSX.xlsx]OBJ4!PivotTable5</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'OBJ4'!$B$3</c:f>
              <c:strCache>
                <c:ptCount val="1"/>
                <c:pt idx="0">
                  <c:v>Total</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'OBJ4'!$A$4:$A$43</c:f>
              <c:strCach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2020</c:v>
                </c:pt>
              </c:strCache>
            </c:strRef>
          </c:cat>
          <c:val>
            <c:numRef>
              <c:f>'OBJ4'!$B$4:$B$43</c:f>
              <c:numCache>
                <c:formatCode>General</c:formatCode>
                <c:ptCount val="39"/>
                <c:pt idx="0">
                  <c:v>9</c:v>
                </c:pt>
                <c:pt idx="1">
                  <c:v>46</c:v>
                </c:pt>
                <c:pt idx="2">
                  <c:v>36</c:v>
                </c:pt>
                <c:pt idx="3">
                  <c:v>17</c:v>
                </c:pt>
                <c:pt idx="4">
                  <c:v>14</c:v>
                </c:pt>
                <c:pt idx="5">
                  <c:v>14</c:v>
                </c:pt>
                <c:pt idx="6">
                  <c:v>21</c:v>
                </c:pt>
                <c:pt idx="7">
                  <c:v>16</c:v>
                </c:pt>
                <c:pt idx="8">
                  <c:v>15</c:v>
                </c:pt>
                <c:pt idx="9">
                  <c:v>17</c:v>
                </c:pt>
                <c:pt idx="10">
                  <c:v>16</c:v>
                </c:pt>
                <c:pt idx="11">
                  <c:v>41</c:v>
                </c:pt>
                <c:pt idx="12">
                  <c:v>43</c:v>
                </c:pt>
                <c:pt idx="13">
                  <c:v>60</c:v>
                </c:pt>
                <c:pt idx="14">
                  <c:v>120</c:v>
                </c:pt>
                <c:pt idx="15">
                  <c:v>219</c:v>
                </c:pt>
                <c:pt idx="16">
                  <c:v>263</c:v>
                </c:pt>
                <c:pt idx="17">
                  <c:v>289</c:v>
                </c:pt>
                <c:pt idx="18">
                  <c:v>376</c:v>
                </c:pt>
                <c:pt idx="19">
                  <c:v>338</c:v>
                </c:pt>
                <c:pt idx="20">
                  <c:v>347</c:v>
                </c:pt>
                <c:pt idx="21">
                  <c:v>478</c:v>
                </c:pt>
                <c:pt idx="22">
                  <c:v>823</c:v>
                </c:pt>
                <c:pt idx="23">
                  <c:v>768</c:v>
                </c:pt>
                <c:pt idx="24">
                  <c:v>760</c:v>
                </c:pt>
                <c:pt idx="25">
                  <c:v>927</c:v>
                </c:pt>
                <c:pt idx="26">
                  <c:v>1003</c:v>
                </c:pt>
                <c:pt idx="27">
                  <c:v>1186</c:v>
                </c:pt>
                <c:pt idx="28">
                  <c:v>1414</c:v>
                </c:pt>
                <c:pt idx="29">
                  <c:v>1412</c:v>
                </c:pt>
                <c:pt idx="30">
                  <c:v>1246</c:v>
                </c:pt>
                <c:pt idx="31">
                  <c:v>1124</c:v>
                </c:pt>
                <c:pt idx="32">
                  <c:v>651</c:v>
                </c:pt>
                <c:pt idx="33">
                  <c:v>542</c:v>
                </c:pt>
                <c:pt idx="34">
                  <c:v>577</c:v>
                </c:pt>
                <c:pt idx="35">
                  <c:v>605</c:v>
                </c:pt>
                <c:pt idx="36">
                  <c:v>343</c:v>
                </c:pt>
                <c:pt idx="37">
                  <c:v>3</c:v>
                </c:pt>
                <c:pt idx="38">
                  <c:v>1</c:v>
                </c:pt>
              </c:numCache>
            </c:numRef>
          </c:val>
          <c:extLst>
            <c:ext xmlns:c16="http://schemas.microsoft.com/office/drawing/2014/chart" uri="{C3380CC4-5D6E-409C-BE32-E72D297353CC}">
              <c16:uniqueId val="{00000000-1B20-4DC1-B585-8B956CAD98F2}"/>
            </c:ext>
          </c:extLst>
        </c:ser>
        <c:dLbls>
          <c:showLegendKey val="0"/>
          <c:showVal val="0"/>
          <c:showCatName val="0"/>
          <c:showSerName val="0"/>
          <c:showPercent val="0"/>
          <c:showBubbleSize val="0"/>
        </c:dLbls>
        <c:gapWidth val="65"/>
        <c:shape val="box"/>
        <c:axId val="537908920"/>
        <c:axId val="537912440"/>
        <c:axId val="0"/>
      </c:bar3DChart>
      <c:catAx>
        <c:axId val="5379089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7912440"/>
        <c:crosses val="autoZero"/>
        <c:auto val="1"/>
        <c:lblAlgn val="ctr"/>
        <c:lblOffset val="100"/>
        <c:noMultiLvlLbl val="0"/>
      </c:catAx>
      <c:valAx>
        <c:axId val="5379124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37908920"/>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[vediogamesXLSX.xlsx]OBJ5!PivotTable6</c:name>
    <c:fmtId val="-1"/>
  </c:pivotSource>
  <c:chart>
    <c:autoTitleDeleted val="0"/>
    <c:pivotFmts>
      <c:pivotFmt>
        <c:idx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'OBJ5'!$B$4</c:f>
              <c:strCache>
                <c:ptCount val="1"/>
                <c:pt idx="0">
                  <c:v>Sum of NA_Sales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'OBJ5'!$A$5:$A$15</c:f>
              <c:strCache>
                <c:ptCount val="10"/>
                <c:pt idx="0">
                  <c:v>3DS</c:v>
                </c:pt>
                <c:pt idx="1">
                  <c:v>PC</c:v>
                </c:pt>
                <c:pt idx="2">
                  <c:v>PS3</c:v>
                </c:pt>
                <c:pt idx="3">
                  <c:v>PS4</c:v>
                </c:pt>
                <c:pt idx="4">
                  <c:v>PSP</c:v>
                </c:pt>
                <c:pt idx="5">
                  <c:v>PSV</c:v>
                </c:pt>
                <c:pt idx="6">
                  <c:v>Wii</c:v>
                </c:pt>
                <c:pt idx="7">
                  <c:v>WiiU</c:v>
                </c:pt>
                <c:pt idx="8">
                  <c:v>X360</c:v>
                </c:pt>
                <c:pt idx="9">
                  <c:v>XOne</c:v>
                </c:pt>
              </c:strCache>
            </c:strRef>
          </c:cat>
          <c:val>
            <c:numRef>
              <c:f>'OBJ5'!$B$5:$B$15</c:f>
              <c:numCache>
                <c:formatCode>General</c:formatCode>
                <c:ptCount val="10"/>
                <c:pt idx="0">
                  <c:v>2.4</c:v>
                </c:pt>
                <c:pt idx="1">
                  <c:v>0.73</c:v>
                </c:pt>
                <c:pt idx="2">
                  <c:v>1.1399999999999999</c:v>
                </c:pt>
                <c:pt idx="3">
                  <c:v>10.74</c:v>
                </c:pt>
                <c:pt idx="4">
                  <c:v>0</c:v>
                </c:pt>
                <c:pt idx="5">
                  <c:v>0.22</c:v>
                </c:pt>
                <c:pt idx="6">
                  <c:v>0.05</c:v>
                </c:pt>
                <c:pt idx="7">
                  <c:v>1.27</c:v>
                </c:pt>
                <c:pt idx="8">
                  <c:v>1.48</c:v>
                </c:pt>
                <c:pt idx="9">
                  <c:v>4.8</c:v>
                </c:pt>
              </c:numCache>
            </c:numRef>
          </c:val>
          <c:extLst>
            <c:ext xmlns:c16="http://schemas.microsoft.com/office/drawing/2014/chart" uri="{C3380CC4-5D6E-409C-BE32-E72D297353CC}">
              <c16:uniqueId val="{00000000-0B72-454B-8BD9-7D8B478663A3}"/>
            </c:ext>
          </c:extLst>
        </c:ser>
        <c:ser>
          <c:idx val="1"/>
          <c:order val="1"/>
          <c:tx>
            <c:strRef>
              <c:f>'OBJ5'!$C$4</c:f>
              <c:strCache>
                <c:ptCount val="1"/>
                <c:pt idx="0">
                  <c:v>Sum of EU_Sales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'OBJ5'!$A$5:$A$15</c:f>
              <c:strCache>
                <c:ptCount val="10"/>
                <c:pt idx="0">
                  <c:v>3DS</c:v>
                </c:pt>
                <c:pt idx="1">
                  <c:v>PC</c:v>
                </c:pt>
                <c:pt idx="2">
                  <c:v>PS3</c:v>
                </c:pt>
                <c:pt idx="3">
                  <c:v>PS4</c:v>
                </c:pt>
                <c:pt idx="4">
                  <c:v>PSP</c:v>
                </c:pt>
                <c:pt idx="5">
                  <c:v>PSV</c:v>
                </c:pt>
                <c:pt idx="6">
                  <c:v>Wii</c:v>
                </c:pt>
                <c:pt idx="7">
                  <c:v>WiiU</c:v>
                </c:pt>
                <c:pt idx="8">
                  <c:v>X360</c:v>
                </c:pt>
                <c:pt idx="9">
                  <c:v>XOne</c:v>
                </c:pt>
              </c:strCache>
            </c:strRef>
          </c:cat>
          <c:val>
            <c:numRef>
              <c:f>'OBJ5'!$C$5:$C$15</c:f>
              <c:numCache>
                <c:formatCode>General</c:formatCode>
                <c:ptCount val="10"/>
                <c:pt idx="0">
                  <c:v>1.63</c:v>
                </c:pt>
                <c:pt idx="1">
                  <c:v>1.24</c:v>
                </c:pt>
                <c:pt idx="2">
                  <c:v>1.7799999999999998</c:v>
                </c:pt>
                <c:pt idx="3">
                  <c:v>13.459999999999999</c:v>
                </c:pt>
                <c:pt idx="4">
                  <c:v>0</c:v>
                </c:pt>
                <c:pt idx="5">
                  <c:v>0.85</c:v>
                </c:pt>
                <c:pt idx="6">
                  <c:v>0.28000000000000003</c:v>
                </c:pt>
                <c:pt idx="7">
                  <c:v>0.85000000000000009</c:v>
                </c:pt>
                <c:pt idx="8">
                  <c:v>1.4</c:v>
                </c:pt>
                <c:pt idx="9">
                  <c:v>3.1500000000000004</c:v>
                </c:pt>
              </c:numCache>
            </c:numRef>
          </c:val>
          <c:extLst>
            <c:ext xmlns:c16="http://schemas.microsoft.com/office/drawing/2014/chart" uri="{C3380CC4-5D6E-409C-BE32-E72D297353CC}">
              <c16:uniqueId val="{00000001-0B72-454B-8BD9-7D8B478663A3}"/>
            </c:ext>
          </c:extLst>
        </c:ser>
        <c:ser>
          <c:idx val="2"/>
          <c:order val="2"/>
          <c:tx>
            <c:strRef>
              <c:f>'OBJ5'!$D$4</c:f>
              <c:strCache>
                <c:ptCount val="1"/>
                <c:pt idx="0">
                  <c:v>Sum of Global_Sales</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strRef>
              <c:f>'OBJ5'!$A$5:$A$15</c:f>
              <c:strCache>
                <c:ptCount val="10"/>
                <c:pt idx="0">
                  <c:v>3DS</c:v>
                </c:pt>
                <c:pt idx="1">
                  <c:v>PC</c:v>
                </c:pt>
                <c:pt idx="2">
                  <c:v>PS3</c:v>
                </c:pt>
                <c:pt idx="3">
                  <c:v>PS4</c:v>
                </c:pt>
                <c:pt idx="4">
                  <c:v>PSP</c:v>
                </c:pt>
                <c:pt idx="5">
                  <c:v>PSV</c:v>
                </c:pt>
                <c:pt idx="6">
                  <c:v>Wii</c:v>
                </c:pt>
                <c:pt idx="7">
                  <c:v>WiiU</c:v>
                </c:pt>
                <c:pt idx="8">
                  <c:v>X360</c:v>
                </c:pt>
                <c:pt idx="9">
                  <c:v>XOne</c:v>
                </c:pt>
              </c:strCache>
            </c:strRef>
          </c:cat>
          <c:val>
            <c:numRef>
              <c:f>'OBJ5'!$D$5:$D$15</c:f>
              <c:numCache>
                <c:formatCode>General</c:formatCode>
                <c:ptCount val="10"/>
                <c:pt idx="0">
                  <c:v>12.1</c:v>
                </c:pt>
                <c:pt idx="1">
                  <c:v>2.12</c:v>
                </c:pt>
                <c:pt idx="2">
                  <c:v>5.71</c:v>
                </c:pt>
                <c:pt idx="3">
                  <c:v>31.759999999999998</c:v>
                </c:pt>
                <c:pt idx="4">
                  <c:v>0.12</c:v>
                </c:pt>
                <c:pt idx="5">
                  <c:v>3.4400000000000013</c:v>
                </c:pt>
                <c:pt idx="6">
                  <c:v>0.35</c:v>
                </c:pt>
                <c:pt idx="7">
                  <c:v>2.34</c:v>
                </c:pt>
                <c:pt idx="8">
                  <c:v>3.1399999999999997</c:v>
                </c:pt>
                <c:pt idx="9">
                  <c:v>8.74</c:v>
                </c:pt>
              </c:numCache>
            </c:numRef>
          </c:val>
          <c:extLst>
            <c:ext xmlns:c16="http://schemas.microsoft.com/office/drawing/2014/chart" uri="{C3380CC4-5D6E-409C-BE32-E72D297353CC}">
              <c16:uniqueId val="{00000002-0B72-454B-8BD9-7D8B478663A3}"/>
            </c:ext>
          </c:extLst>
        </c:ser>
        <c:dLbls>
          <c:showLegendKey val="0"/>
          <c:showVal val="0"/>
          <c:showCatName val="0"/>
          <c:showSerName val="0"/>
          <c:showPercent val="0"/>
          <c:showBubbleSize val="0"/>
        </c:dLbls>
        <c:gapWidth val="160"/>
        <c:gapDepth val="0"/>
        <c:shape val="box"/>
        <c:axId val="537915960"/>
        <c:axId val="537913400"/>
        <c:axId val="0"/>
      </c:bar3DChart>
      <c:catAx>
        <c:axId val="537915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13400"/>
        <c:crosses val="autoZero"/>
        <c:auto val="1"/>
        <c:lblAlgn val="ctr"/>
        <c:lblOffset val="100"/>
        <c:noMultiLvlLbl val="0"/>
      </c:catAx>
      <c:valAx>
        <c:axId val="537913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15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1AC7F35CD2C34BA774BCC1630C4FE8" ma:contentTypeVersion="2" ma:contentTypeDescription="Create a new document." ma:contentTypeScope="" ma:versionID="1c9efc403203e038895d9f0dd2efea50">
  <xsd:schema xmlns:xsd="http://www.w3.org/2001/XMLSchema" xmlns:xs="http://www.w3.org/2001/XMLSchema" xmlns:p="http://schemas.microsoft.com/office/2006/metadata/properties" xmlns:ns3="42dcf7e0-9734-47e3-8c4e-21fe611e7216" targetNamespace="http://schemas.microsoft.com/office/2006/metadata/properties" ma:root="true" ma:fieldsID="7c5d85eeb09ee5ad78cf599a3b80c28b" ns3:_="">
    <xsd:import namespace="42dcf7e0-9734-47e3-8c4e-21fe611e721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cf7e0-9734-47e3-8c4e-21fe611e7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C776C7-9251-42CB-B7C0-F1F321A1EFFC}">
  <ds:schemaRefs>
    <ds:schemaRef ds:uri="http://schemas.openxmlformats.org/officeDocument/2006/bibliography"/>
  </ds:schemaRefs>
</ds:datastoreItem>
</file>

<file path=customXml/itemProps2.xml><?xml version="1.0" encoding="utf-8"?>
<ds:datastoreItem xmlns:ds="http://schemas.openxmlformats.org/officeDocument/2006/customXml" ds:itemID="{9ED8BFE3-B79E-47E7-932B-F59DE5DE4A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E6242A-CBB3-4D8B-BCBE-97D0067EE649}">
  <ds:schemaRefs>
    <ds:schemaRef ds:uri="http://schemas.microsoft.com/sharepoint/v3/contenttype/forms"/>
  </ds:schemaRefs>
</ds:datastoreItem>
</file>

<file path=customXml/itemProps4.xml><?xml version="1.0" encoding="utf-8"?>
<ds:datastoreItem xmlns:ds="http://schemas.openxmlformats.org/officeDocument/2006/customXml" ds:itemID="{7DABF4E3-77B7-43F5-991C-9C4C4955F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cf7e0-9734-47e3-8c4e-21fe611e7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Bammidi Sai Chandra Sekhar</dc:creator>
  <cp:keywords/>
  <dc:description/>
  <cp:lastModifiedBy>Bammidi Sai Chandra Sekhar</cp:lastModifiedBy>
  <cp:revision>4</cp:revision>
  <dcterms:created xsi:type="dcterms:W3CDTF">2020-12-17T16:50:00Z</dcterms:created>
  <dcterms:modified xsi:type="dcterms:W3CDTF">2020-12-18T02:24:00Z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y fmtid="{D5CDD505-2E9C-101B-9397-08002B2CF9AE}" pid="3" name="ContentTypeId">
    <vt:lpwstr>0x010100341AC7F35CD2C34BA774BCC1630C4FE8</vt:lpwstr>
  </property>
</Properties>
</file>