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6DAC0" w14:textId="77777777" w:rsidR="004B6509" w:rsidRPr="004B6509" w:rsidRDefault="004B6509" w:rsidP="004B6509">
      <w:r w:rsidRPr="004B6509">
        <w:t>Summary for locating elements</w:t>
      </w:r>
    </w:p>
    <w:tbl>
      <w:tblPr>
        <w:tblW w:w="12200" w:type="dxa"/>
        <w:shd w:val="clear" w:color="auto" w:fill="FFFFFF"/>
        <w:tblCellMar>
          <w:top w:w="15" w:type="dxa"/>
          <w:left w:w="15" w:type="dxa"/>
          <w:bottom w:w="15" w:type="dxa"/>
          <w:right w:w="15" w:type="dxa"/>
        </w:tblCellMar>
        <w:tblLook w:val="04A0" w:firstRow="1" w:lastRow="0" w:firstColumn="1" w:lastColumn="0" w:noHBand="0" w:noVBand="1"/>
      </w:tblPr>
      <w:tblGrid>
        <w:gridCol w:w="1955"/>
        <w:gridCol w:w="2986"/>
        <w:gridCol w:w="7259"/>
      </w:tblGrid>
      <w:tr w:rsidR="004B6509" w:rsidRPr="004B6509" w14:paraId="76468356" w14:textId="77777777" w:rsidTr="004B6509">
        <w:trPr>
          <w:tblHeader/>
        </w:trPr>
        <w:tc>
          <w:tcPr>
            <w:tcW w:w="0" w:type="auto"/>
            <w:tcBorders>
              <w:top w:val="nil"/>
              <w:left w:val="nil"/>
              <w:bottom w:val="nil"/>
              <w:right w:val="nil"/>
            </w:tcBorders>
            <w:shd w:val="clear" w:color="auto" w:fill="F9F9F9"/>
            <w:vAlign w:val="center"/>
            <w:hideMark/>
          </w:tcPr>
          <w:p w14:paraId="2302FA34" w14:textId="77777777" w:rsidR="004B6509" w:rsidRPr="004B6509" w:rsidRDefault="004B6509" w:rsidP="004B6509">
            <w:pPr>
              <w:rPr>
                <w:b/>
                <w:bCs/>
              </w:rPr>
            </w:pPr>
            <w:r w:rsidRPr="004B6509">
              <w:rPr>
                <w:b/>
                <w:bCs/>
              </w:rPr>
              <w:t>Variation</w:t>
            </w:r>
          </w:p>
        </w:tc>
        <w:tc>
          <w:tcPr>
            <w:tcW w:w="0" w:type="auto"/>
            <w:tcBorders>
              <w:top w:val="nil"/>
              <w:left w:val="nil"/>
              <w:bottom w:val="nil"/>
              <w:right w:val="nil"/>
            </w:tcBorders>
            <w:shd w:val="clear" w:color="auto" w:fill="F9F9F9"/>
            <w:vAlign w:val="center"/>
            <w:hideMark/>
          </w:tcPr>
          <w:p w14:paraId="44455982" w14:textId="77777777" w:rsidR="004B6509" w:rsidRPr="004B6509" w:rsidRDefault="004B6509" w:rsidP="004B6509">
            <w:pPr>
              <w:rPr>
                <w:b/>
                <w:bCs/>
              </w:rPr>
            </w:pPr>
            <w:r w:rsidRPr="004B6509">
              <w:rPr>
                <w:b/>
                <w:bCs/>
              </w:rPr>
              <w:t>Description</w:t>
            </w:r>
          </w:p>
        </w:tc>
        <w:tc>
          <w:tcPr>
            <w:tcW w:w="0" w:type="auto"/>
            <w:tcBorders>
              <w:top w:val="nil"/>
              <w:left w:val="nil"/>
              <w:bottom w:val="nil"/>
              <w:right w:val="nil"/>
            </w:tcBorders>
            <w:shd w:val="clear" w:color="auto" w:fill="F9F9F9"/>
            <w:vAlign w:val="center"/>
            <w:hideMark/>
          </w:tcPr>
          <w:p w14:paraId="3387A80B" w14:textId="77777777" w:rsidR="004B6509" w:rsidRPr="004B6509" w:rsidRDefault="004B6509" w:rsidP="004B6509">
            <w:pPr>
              <w:rPr>
                <w:b/>
                <w:bCs/>
              </w:rPr>
            </w:pPr>
            <w:r w:rsidRPr="004B6509">
              <w:rPr>
                <w:b/>
                <w:bCs/>
              </w:rPr>
              <w:t>Sample</w:t>
            </w:r>
          </w:p>
        </w:tc>
      </w:tr>
      <w:tr w:rsidR="004B6509" w:rsidRPr="004B6509" w14:paraId="552AA833" w14:textId="77777777" w:rsidTr="004B6509">
        <w:tc>
          <w:tcPr>
            <w:tcW w:w="0" w:type="auto"/>
            <w:tcBorders>
              <w:top w:val="single" w:sz="6" w:space="0" w:color="EEEEEE"/>
              <w:left w:val="nil"/>
              <w:bottom w:val="nil"/>
              <w:right w:val="nil"/>
            </w:tcBorders>
            <w:shd w:val="clear" w:color="auto" w:fill="F9F9F9"/>
            <w:vAlign w:val="center"/>
            <w:hideMark/>
          </w:tcPr>
          <w:p w14:paraId="0A29762D" w14:textId="77777777" w:rsidR="004B6509" w:rsidRPr="004B6509" w:rsidRDefault="004B6509" w:rsidP="004B6509">
            <w:r w:rsidRPr="004B6509">
              <w:rPr>
                <w:b/>
                <w:bCs/>
              </w:rPr>
              <w:t>By.className</w:t>
            </w:r>
          </w:p>
        </w:tc>
        <w:tc>
          <w:tcPr>
            <w:tcW w:w="0" w:type="auto"/>
            <w:tcBorders>
              <w:top w:val="single" w:sz="6" w:space="0" w:color="EEEEEE"/>
              <w:left w:val="nil"/>
              <w:bottom w:val="nil"/>
              <w:right w:val="nil"/>
            </w:tcBorders>
            <w:shd w:val="clear" w:color="auto" w:fill="F9F9F9"/>
            <w:vAlign w:val="center"/>
            <w:hideMark/>
          </w:tcPr>
          <w:p w14:paraId="73A7609B" w14:textId="77777777" w:rsidR="004B6509" w:rsidRPr="004B6509" w:rsidRDefault="004B6509" w:rsidP="004B6509">
            <w:r w:rsidRPr="004B6509">
              <w:t>finds elements based on the value of the “class” attribute</w:t>
            </w:r>
          </w:p>
        </w:tc>
        <w:tc>
          <w:tcPr>
            <w:tcW w:w="0" w:type="auto"/>
            <w:tcBorders>
              <w:top w:val="single" w:sz="6" w:space="0" w:color="EEEEEE"/>
              <w:left w:val="nil"/>
              <w:bottom w:val="nil"/>
              <w:right w:val="nil"/>
            </w:tcBorders>
            <w:shd w:val="clear" w:color="auto" w:fill="F9F9F9"/>
            <w:vAlign w:val="center"/>
            <w:hideMark/>
          </w:tcPr>
          <w:p w14:paraId="7732065A" w14:textId="77777777" w:rsidR="004B6509" w:rsidRPr="004B6509" w:rsidRDefault="004B6509" w:rsidP="004B6509">
            <w:r w:rsidRPr="004B6509">
              <w:t>findElement(By.className(“someClassName”))</w:t>
            </w:r>
          </w:p>
        </w:tc>
      </w:tr>
      <w:tr w:rsidR="004B6509" w:rsidRPr="004B6509" w14:paraId="475A6564" w14:textId="77777777" w:rsidTr="004B6509">
        <w:tc>
          <w:tcPr>
            <w:tcW w:w="0" w:type="auto"/>
            <w:tcBorders>
              <w:top w:val="single" w:sz="6" w:space="0" w:color="EEEEEE"/>
              <w:left w:val="nil"/>
              <w:bottom w:val="nil"/>
              <w:right w:val="nil"/>
            </w:tcBorders>
            <w:shd w:val="clear" w:color="auto" w:fill="FFFFFF"/>
            <w:vAlign w:val="center"/>
            <w:hideMark/>
          </w:tcPr>
          <w:p w14:paraId="60838FF5" w14:textId="77777777" w:rsidR="004B6509" w:rsidRPr="004B6509" w:rsidRDefault="004B6509" w:rsidP="004B6509">
            <w:r w:rsidRPr="004B6509">
              <w:rPr>
                <w:b/>
                <w:bCs/>
              </w:rPr>
              <w:t>By.cssSelector</w:t>
            </w:r>
          </w:p>
        </w:tc>
        <w:tc>
          <w:tcPr>
            <w:tcW w:w="0" w:type="auto"/>
            <w:tcBorders>
              <w:top w:val="single" w:sz="6" w:space="0" w:color="EEEEEE"/>
              <w:left w:val="nil"/>
              <w:bottom w:val="nil"/>
              <w:right w:val="nil"/>
            </w:tcBorders>
            <w:shd w:val="clear" w:color="auto" w:fill="FFFFFF"/>
            <w:vAlign w:val="center"/>
            <w:hideMark/>
          </w:tcPr>
          <w:p w14:paraId="32368545" w14:textId="77777777" w:rsidR="004B6509" w:rsidRPr="004B6509" w:rsidRDefault="004B6509" w:rsidP="004B6509">
            <w:r w:rsidRPr="004B6509">
              <w:t>finds elements based on the driver’s underlying CSS Selector engine</w:t>
            </w:r>
          </w:p>
        </w:tc>
        <w:tc>
          <w:tcPr>
            <w:tcW w:w="0" w:type="auto"/>
            <w:tcBorders>
              <w:top w:val="single" w:sz="6" w:space="0" w:color="EEEEEE"/>
              <w:left w:val="nil"/>
              <w:bottom w:val="nil"/>
              <w:right w:val="nil"/>
            </w:tcBorders>
            <w:shd w:val="clear" w:color="auto" w:fill="FFFFFF"/>
            <w:vAlign w:val="center"/>
            <w:hideMark/>
          </w:tcPr>
          <w:p w14:paraId="70A364AE" w14:textId="77777777" w:rsidR="004B6509" w:rsidRPr="004B6509" w:rsidRDefault="004B6509" w:rsidP="004B6509">
            <w:r w:rsidRPr="004B6509">
              <w:t>findElement(By.cssSelector(“input#email”))</w:t>
            </w:r>
          </w:p>
        </w:tc>
      </w:tr>
      <w:tr w:rsidR="004B6509" w:rsidRPr="004B6509" w14:paraId="200D6B05" w14:textId="77777777" w:rsidTr="004B6509">
        <w:tc>
          <w:tcPr>
            <w:tcW w:w="0" w:type="auto"/>
            <w:tcBorders>
              <w:top w:val="single" w:sz="6" w:space="0" w:color="EEEEEE"/>
              <w:left w:val="nil"/>
              <w:bottom w:val="nil"/>
              <w:right w:val="nil"/>
            </w:tcBorders>
            <w:shd w:val="clear" w:color="auto" w:fill="F9F9F9"/>
            <w:vAlign w:val="center"/>
            <w:hideMark/>
          </w:tcPr>
          <w:p w14:paraId="71F082AB" w14:textId="77777777" w:rsidR="004B6509" w:rsidRPr="004B6509" w:rsidRDefault="004B6509" w:rsidP="004B6509">
            <w:r w:rsidRPr="004B6509">
              <w:rPr>
                <w:b/>
                <w:bCs/>
              </w:rPr>
              <w:t>By.id</w:t>
            </w:r>
          </w:p>
        </w:tc>
        <w:tc>
          <w:tcPr>
            <w:tcW w:w="0" w:type="auto"/>
            <w:tcBorders>
              <w:top w:val="single" w:sz="6" w:space="0" w:color="EEEEEE"/>
              <w:left w:val="nil"/>
              <w:bottom w:val="nil"/>
              <w:right w:val="nil"/>
            </w:tcBorders>
            <w:shd w:val="clear" w:color="auto" w:fill="F9F9F9"/>
            <w:vAlign w:val="center"/>
            <w:hideMark/>
          </w:tcPr>
          <w:p w14:paraId="32D1D60E" w14:textId="77777777" w:rsidR="004B6509" w:rsidRPr="004B6509" w:rsidRDefault="004B6509" w:rsidP="004B6509">
            <w:r w:rsidRPr="004B6509">
              <w:t>locates elements by the value of their “id” attribute</w:t>
            </w:r>
          </w:p>
        </w:tc>
        <w:tc>
          <w:tcPr>
            <w:tcW w:w="0" w:type="auto"/>
            <w:tcBorders>
              <w:top w:val="single" w:sz="6" w:space="0" w:color="EEEEEE"/>
              <w:left w:val="nil"/>
              <w:bottom w:val="nil"/>
              <w:right w:val="nil"/>
            </w:tcBorders>
            <w:shd w:val="clear" w:color="auto" w:fill="F9F9F9"/>
            <w:vAlign w:val="center"/>
            <w:hideMark/>
          </w:tcPr>
          <w:p w14:paraId="370D9B59" w14:textId="77777777" w:rsidR="004B6509" w:rsidRPr="004B6509" w:rsidRDefault="004B6509" w:rsidP="004B6509">
            <w:r w:rsidRPr="004B6509">
              <w:t>findElement(By.id(“someId”))</w:t>
            </w:r>
            <w:r w:rsidRPr="004B6509">
              <w:br/>
              <w:t> </w:t>
            </w:r>
          </w:p>
        </w:tc>
      </w:tr>
      <w:tr w:rsidR="004B6509" w:rsidRPr="004B6509" w14:paraId="5E01875C" w14:textId="77777777" w:rsidTr="004B6509">
        <w:tc>
          <w:tcPr>
            <w:tcW w:w="0" w:type="auto"/>
            <w:tcBorders>
              <w:top w:val="single" w:sz="6" w:space="0" w:color="EEEEEE"/>
              <w:left w:val="nil"/>
              <w:bottom w:val="nil"/>
              <w:right w:val="nil"/>
            </w:tcBorders>
            <w:shd w:val="clear" w:color="auto" w:fill="FFFFFF"/>
            <w:vAlign w:val="center"/>
            <w:hideMark/>
          </w:tcPr>
          <w:p w14:paraId="3DCF4F72" w14:textId="77777777" w:rsidR="004B6509" w:rsidRPr="004B6509" w:rsidRDefault="004B6509" w:rsidP="004B6509">
            <w:r w:rsidRPr="004B6509">
              <w:rPr>
                <w:b/>
                <w:bCs/>
              </w:rPr>
              <w:t>By.linkText</w:t>
            </w:r>
          </w:p>
        </w:tc>
        <w:tc>
          <w:tcPr>
            <w:tcW w:w="0" w:type="auto"/>
            <w:tcBorders>
              <w:top w:val="single" w:sz="6" w:space="0" w:color="EEEEEE"/>
              <w:left w:val="nil"/>
              <w:bottom w:val="nil"/>
              <w:right w:val="nil"/>
            </w:tcBorders>
            <w:shd w:val="clear" w:color="auto" w:fill="FFFFFF"/>
            <w:vAlign w:val="center"/>
            <w:hideMark/>
          </w:tcPr>
          <w:p w14:paraId="55279DD5" w14:textId="77777777" w:rsidR="004B6509" w:rsidRPr="004B6509" w:rsidRDefault="004B6509" w:rsidP="004B6509">
            <w:r w:rsidRPr="004B6509">
              <w:t>finds a link element by the exact text it displays</w:t>
            </w:r>
          </w:p>
        </w:tc>
        <w:tc>
          <w:tcPr>
            <w:tcW w:w="0" w:type="auto"/>
            <w:tcBorders>
              <w:top w:val="single" w:sz="6" w:space="0" w:color="EEEEEE"/>
              <w:left w:val="nil"/>
              <w:bottom w:val="nil"/>
              <w:right w:val="nil"/>
            </w:tcBorders>
            <w:shd w:val="clear" w:color="auto" w:fill="FFFFFF"/>
            <w:vAlign w:val="center"/>
            <w:hideMark/>
          </w:tcPr>
          <w:p w14:paraId="6BDED0EA" w14:textId="77777777" w:rsidR="004B6509" w:rsidRPr="004B6509" w:rsidRDefault="004B6509" w:rsidP="004B6509">
            <w:r w:rsidRPr="004B6509">
              <w:t>findElement(By.linkText(“REGISTRATION”))</w:t>
            </w:r>
            <w:r w:rsidRPr="004B6509">
              <w:br/>
              <w:t> </w:t>
            </w:r>
          </w:p>
        </w:tc>
      </w:tr>
      <w:tr w:rsidR="004B6509" w:rsidRPr="004B6509" w14:paraId="7121C7A0" w14:textId="77777777" w:rsidTr="004B6509">
        <w:tc>
          <w:tcPr>
            <w:tcW w:w="0" w:type="auto"/>
            <w:tcBorders>
              <w:top w:val="single" w:sz="6" w:space="0" w:color="EEEEEE"/>
              <w:left w:val="nil"/>
              <w:bottom w:val="nil"/>
              <w:right w:val="nil"/>
            </w:tcBorders>
            <w:shd w:val="clear" w:color="auto" w:fill="F9F9F9"/>
            <w:vAlign w:val="center"/>
            <w:hideMark/>
          </w:tcPr>
          <w:p w14:paraId="7BB2B30E" w14:textId="77777777" w:rsidR="004B6509" w:rsidRPr="004B6509" w:rsidRDefault="004B6509" w:rsidP="004B6509">
            <w:r w:rsidRPr="004B6509">
              <w:rPr>
                <w:b/>
                <w:bCs/>
              </w:rPr>
              <w:t>By.name</w:t>
            </w:r>
          </w:p>
        </w:tc>
        <w:tc>
          <w:tcPr>
            <w:tcW w:w="0" w:type="auto"/>
            <w:tcBorders>
              <w:top w:val="single" w:sz="6" w:space="0" w:color="EEEEEE"/>
              <w:left w:val="nil"/>
              <w:bottom w:val="nil"/>
              <w:right w:val="nil"/>
            </w:tcBorders>
            <w:shd w:val="clear" w:color="auto" w:fill="F9F9F9"/>
            <w:vAlign w:val="center"/>
            <w:hideMark/>
          </w:tcPr>
          <w:p w14:paraId="118C09BD" w14:textId="77777777" w:rsidR="004B6509" w:rsidRPr="004B6509" w:rsidRDefault="004B6509" w:rsidP="004B6509">
            <w:r w:rsidRPr="004B6509">
              <w:t>locates elements by the value of the “name” attribute</w:t>
            </w:r>
          </w:p>
        </w:tc>
        <w:tc>
          <w:tcPr>
            <w:tcW w:w="0" w:type="auto"/>
            <w:tcBorders>
              <w:top w:val="single" w:sz="6" w:space="0" w:color="EEEEEE"/>
              <w:left w:val="nil"/>
              <w:bottom w:val="nil"/>
              <w:right w:val="nil"/>
            </w:tcBorders>
            <w:shd w:val="clear" w:color="auto" w:fill="F9F9F9"/>
            <w:vAlign w:val="center"/>
            <w:hideMark/>
          </w:tcPr>
          <w:p w14:paraId="445E4FA2" w14:textId="77777777" w:rsidR="004B6509" w:rsidRPr="004B6509" w:rsidRDefault="004B6509" w:rsidP="004B6509">
            <w:r w:rsidRPr="004B6509">
              <w:t>findElement(By.name(“someName”))</w:t>
            </w:r>
            <w:r w:rsidRPr="004B6509">
              <w:br/>
              <w:t> </w:t>
            </w:r>
          </w:p>
        </w:tc>
      </w:tr>
      <w:tr w:rsidR="004B6509" w:rsidRPr="004B6509" w14:paraId="42DD50AF" w14:textId="77777777" w:rsidTr="004B6509">
        <w:tc>
          <w:tcPr>
            <w:tcW w:w="0" w:type="auto"/>
            <w:tcBorders>
              <w:top w:val="single" w:sz="6" w:space="0" w:color="EEEEEE"/>
              <w:left w:val="nil"/>
              <w:bottom w:val="nil"/>
              <w:right w:val="nil"/>
            </w:tcBorders>
            <w:shd w:val="clear" w:color="auto" w:fill="FFFFFF"/>
            <w:vAlign w:val="center"/>
            <w:hideMark/>
          </w:tcPr>
          <w:p w14:paraId="37F433CB" w14:textId="77777777" w:rsidR="004B6509" w:rsidRPr="004B6509" w:rsidRDefault="004B6509" w:rsidP="004B6509">
            <w:r w:rsidRPr="004B6509">
              <w:rPr>
                <w:b/>
                <w:bCs/>
              </w:rPr>
              <w:t>By.partialLinkText</w:t>
            </w:r>
          </w:p>
        </w:tc>
        <w:tc>
          <w:tcPr>
            <w:tcW w:w="0" w:type="auto"/>
            <w:tcBorders>
              <w:top w:val="single" w:sz="6" w:space="0" w:color="EEEEEE"/>
              <w:left w:val="nil"/>
              <w:bottom w:val="nil"/>
              <w:right w:val="nil"/>
            </w:tcBorders>
            <w:shd w:val="clear" w:color="auto" w:fill="FFFFFF"/>
            <w:vAlign w:val="center"/>
            <w:hideMark/>
          </w:tcPr>
          <w:p w14:paraId="2E73D787" w14:textId="77777777" w:rsidR="004B6509" w:rsidRPr="004B6509" w:rsidRDefault="004B6509" w:rsidP="004B6509">
            <w:r w:rsidRPr="004B6509">
              <w:t>locates elements that contain the given link text</w:t>
            </w:r>
          </w:p>
        </w:tc>
        <w:tc>
          <w:tcPr>
            <w:tcW w:w="0" w:type="auto"/>
            <w:tcBorders>
              <w:top w:val="single" w:sz="6" w:space="0" w:color="EEEEEE"/>
              <w:left w:val="nil"/>
              <w:bottom w:val="nil"/>
              <w:right w:val="nil"/>
            </w:tcBorders>
            <w:shd w:val="clear" w:color="auto" w:fill="FFFFFF"/>
            <w:vAlign w:val="center"/>
            <w:hideMark/>
          </w:tcPr>
          <w:p w14:paraId="2D201549" w14:textId="77777777" w:rsidR="004B6509" w:rsidRPr="004B6509" w:rsidRDefault="004B6509" w:rsidP="004B6509">
            <w:r w:rsidRPr="004B6509">
              <w:t>findElement(By.partialLinkText(“REG”))</w:t>
            </w:r>
            <w:r w:rsidRPr="004B6509">
              <w:br/>
              <w:t> </w:t>
            </w:r>
          </w:p>
        </w:tc>
      </w:tr>
      <w:tr w:rsidR="004B6509" w:rsidRPr="004B6509" w14:paraId="4F1F7972" w14:textId="77777777" w:rsidTr="004B6509">
        <w:tc>
          <w:tcPr>
            <w:tcW w:w="0" w:type="auto"/>
            <w:tcBorders>
              <w:top w:val="single" w:sz="6" w:space="0" w:color="EEEEEE"/>
              <w:left w:val="nil"/>
              <w:bottom w:val="nil"/>
              <w:right w:val="nil"/>
            </w:tcBorders>
            <w:shd w:val="clear" w:color="auto" w:fill="F9F9F9"/>
            <w:vAlign w:val="center"/>
            <w:hideMark/>
          </w:tcPr>
          <w:p w14:paraId="3F6D2822" w14:textId="77777777" w:rsidR="004B6509" w:rsidRPr="004B6509" w:rsidRDefault="004B6509" w:rsidP="004B6509">
            <w:r w:rsidRPr="004B6509">
              <w:rPr>
                <w:b/>
                <w:bCs/>
              </w:rPr>
              <w:t>By.tagName</w:t>
            </w:r>
          </w:p>
        </w:tc>
        <w:tc>
          <w:tcPr>
            <w:tcW w:w="0" w:type="auto"/>
            <w:tcBorders>
              <w:top w:val="single" w:sz="6" w:space="0" w:color="EEEEEE"/>
              <w:left w:val="nil"/>
              <w:bottom w:val="nil"/>
              <w:right w:val="nil"/>
            </w:tcBorders>
            <w:shd w:val="clear" w:color="auto" w:fill="F9F9F9"/>
            <w:vAlign w:val="center"/>
            <w:hideMark/>
          </w:tcPr>
          <w:p w14:paraId="59A98308" w14:textId="77777777" w:rsidR="004B6509" w:rsidRPr="004B6509" w:rsidRDefault="004B6509" w:rsidP="004B6509">
            <w:r w:rsidRPr="004B6509">
              <w:t>locates elements by their tag name</w:t>
            </w:r>
          </w:p>
        </w:tc>
        <w:tc>
          <w:tcPr>
            <w:tcW w:w="0" w:type="auto"/>
            <w:tcBorders>
              <w:top w:val="single" w:sz="6" w:space="0" w:color="EEEEEE"/>
              <w:left w:val="nil"/>
              <w:bottom w:val="nil"/>
              <w:right w:val="nil"/>
            </w:tcBorders>
            <w:shd w:val="clear" w:color="auto" w:fill="F9F9F9"/>
            <w:vAlign w:val="center"/>
            <w:hideMark/>
          </w:tcPr>
          <w:p w14:paraId="5714AC36" w14:textId="77777777" w:rsidR="004B6509" w:rsidRPr="004B6509" w:rsidRDefault="004B6509" w:rsidP="004B6509">
            <w:r w:rsidRPr="004B6509">
              <w:t>findElement(By.tagName(“div”))</w:t>
            </w:r>
            <w:r w:rsidRPr="004B6509">
              <w:br/>
              <w:t> </w:t>
            </w:r>
          </w:p>
        </w:tc>
      </w:tr>
      <w:tr w:rsidR="004B6509" w:rsidRPr="004B6509" w14:paraId="63AD5941" w14:textId="77777777" w:rsidTr="004B6509">
        <w:tc>
          <w:tcPr>
            <w:tcW w:w="0" w:type="auto"/>
            <w:tcBorders>
              <w:top w:val="single" w:sz="6" w:space="0" w:color="EEEEEE"/>
              <w:left w:val="nil"/>
              <w:bottom w:val="nil"/>
              <w:right w:val="nil"/>
            </w:tcBorders>
            <w:shd w:val="clear" w:color="auto" w:fill="FFFFFF"/>
            <w:vAlign w:val="center"/>
            <w:hideMark/>
          </w:tcPr>
          <w:p w14:paraId="0582DE7D" w14:textId="77777777" w:rsidR="004B6509" w:rsidRPr="004B6509" w:rsidRDefault="004B6509" w:rsidP="004B6509">
            <w:r w:rsidRPr="004B6509">
              <w:rPr>
                <w:b/>
                <w:bCs/>
              </w:rPr>
              <w:t>By.xpath</w:t>
            </w:r>
          </w:p>
        </w:tc>
        <w:tc>
          <w:tcPr>
            <w:tcW w:w="0" w:type="auto"/>
            <w:tcBorders>
              <w:top w:val="single" w:sz="6" w:space="0" w:color="EEEEEE"/>
              <w:left w:val="nil"/>
              <w:bottom w:val="nil"/>
              <w:right w:val="nil"/>
            </w:tcBorders>
            <w:shd w:val="clear" w:color="auto" w:fill="FFFFFF"/>
            <w:vAlign w:val="center"/>
            <w:hideMark/>
          </w:tcPr>
          <w:p w14:paraId="089E0D3F" w14:textId="77777777" w:rsidR="004B6509" w:rsidRPr="004B6509" w:rsidRDefault="004B6509" w:rsidP="004B6509">
            <w:r w:rsidRPr="004B6509">
              <w:t>locates elements via XPath</w:t>
            </w:r>
          </w:p>
        </w:tc>
        <w:tc>
          <w:tcPr>
            <w:tcW w:w="0" w:type="auto"/>
            <w:tcBorders>
              <w:top w:val="single" w:sz="6" w:space="0" w:color="EEEEEE"/>
              <w:left w:val="nil"/>
              <w:bottom w:val="nil"/>
              <w:right w:val="nil"/>
            </w:tcBorders>
            <w:shd w:val="clear" w:color="auto" w:fill="FFFFFF"/>
            <w:vAlign w:val="center"/>
            <w:hideMark/>
          </w:tcPr>
          <w:p w14:paraId="326EE754" w14:textId="77777777" w:rsidR="004B6509" w:rsidRPr="004B6509" w:rsidRDefault="004B6509" w:rsidP="004B6509">
            <w:r w:rsidRPr="004B6509">
              <w:t>findElement(By.xpath(“//html/body/div/table/tbody/tr/td[2]/table/</w:t>
            </w:r>
            <w:r w:rsidRPr="004B6509">
              <w:br/>
              <w:t>tbody/tr[4]/td/table/tbody/tr/td[2]/table/tbody/tr[2]/td[3]/ form/table/tbody/tr[5]”))</w:t>
            </w:r>
          </w:p>
        </w:tc>
      </w:tr>
    </w:tbl>
    <w:p w14:paraId="400CBA1B" w14:textId="77777777" w:rsidR="00133FEA" w:rsidRDefault="00133FEA"/>
    <w:p w14:paraId="2414CC0B" w14:textId="77777777" w:rsidR="004B6509" w:rsidRDefault="004B6509"/>
    <w:p w14:paraId="2DADA73A" w14:textId="77777777" w:rsidR="004B6509" w:rsidRPr="004B6509" w:rsidRDefault="004B6509" w:rsidP="004B6509">
      <w:pPr>
        <w:rPr>
          <w:b/>
          <w:bCs/>
        </w:rPr>
      </w:pPr>
      <w:r w:rsidRPr="004B6509">
        <w:rPr>
          <w:b/>
          <w:bCs/>
        </w:rPr>
        <w:t>Clicking on an Element</w:t>
      </w:r>
    </w:p>
    <w:p w14:paraId="79F522E0" w14:textId="77777777" w:rsidR="004B6509" w:rsidRPr="004B6509" w:rsidRDefault="004B6509" w:rsidP="004B6509">
      <w:r w:rsidRPr="004B6509">
        <w:t>Clicking is perhaps the most common way of interacting with web elements. The click() method is used to simulate the clicking of any element. The following Selenium Java example shows how click() was used to click on Mercury Tours’ “Sign-In” button.</w:t>
      </w:r>
    </w:p>
    <w:p w14:paraId="4C47DE2A" w14:textId="478CE52D" w:rsidR="004B6509" w:rsidRPr="004B6509" w:rsidRDefault="004B6509" w:rsidP="004B6509">
      <w:r w:rsidRPr="004B6509">
        <w:rPr>
          <w:highlight w:val="yellow"/>
        </w:rPr>
        <w:drawing>
          <wp:inline distT="0" distB="0" distL="0" distR="0" wp14:anchorId="57748F63" wp14:editId="1ED3AAEC">
            <wp:extent cx="5709805" cy="266700"/>
            <wp:effectExtent l="0" t="0" r="5715" b="0"/>
            <wp:docPr id="1201460772" name="Picture 2" descr="Clicking on an El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ing on an Ele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3872" cy="269693"/>
                    </a:xfrm>
                    <a:prstGeom prst="rect">
                      <a:avLst/>
                    </a:prstGeom>
                    <a:noFill/>
                    <a:ln>
                      <a:noFill/>
                    </a:ln>
                  </pic:spPr>
                </pic:pic>
              </a:graphicData>
            </a:graphic>
          </wp:inline>
        </w:drawing>
      </w:r>
    </w:p>
    <w:p w14:paraId="7C22D595" w14:textId="77777777" w:rsidR="004B6509" w:rsidRPr="004B6509" w:rsidRDefault="004B6509" w:rsidP="004B6509">
      <w:r w:rsidRPr="004B6509">
        <w:t>Following things must be noted when using the click() method.</w:t>
      </w:r>
    </w:p>
    <w:p w14:paraId="5F68BDA6" w14:textId="77777777" w:rsidR="004B6509" w:rsidRPr="004B6509" w:rsidRDefault="004B6509" w:rsidP="004B6509">
      <w:pPr>
        <w:numPr>
          <w:ilvl w:val="0"/>
          <w:numId w:val="1"/>
        </w:numPr>
      </w:pPr>
      <w:r w:rsidRPr="004B6509">
        <w:lastRenderedPageBreak/>
        <w:t>It does not take any parameter/argument.</w:t>
      </w:r>
    </w:p>
    <w:p w14:paraId="50406158" w14:textId="77777777" w:rsidR="004B6509" w:rsidRPr="004B6509" w:rsidRDefault="004B6509" w:rsidP="004B6509">
      <w:pPr>
        <w:numPr>
          <w:ilvl w:val="0"/>
          <w:numId w:val="1"/>
        </w:numPr>
      </w:pPr>
      <w:r w:rsidRPr="004B6509">
        <w:t>The method automatically waits for a new page to load if applicable.</w:t>
      </w:r>
    </w:p>
    <w:p w14:paraId="50E35737" w14:textId="77777777" w:rsidR="004B6509" w:rsidRDefault="004B6509" w:rsidP="004B6509">
      <w:pPr>
        <w:numPr>
          <w:ilvl w:val="0"/>
          <w:numId w:val="1"/>
        </w:numPr>
      </w:pPr>
      <w:r w:rsidRPr="004B6509">
        <w:t>The element to be clicked-on, must be visible (height and width must not be equal to zero).</w:t>
      </w:r>
    </w:p>
    <w:p w14:paraId="658FCC58" w14:textId="77777777" w:rsidR="0040231C" w:rsidRPr="004B6509" w:rsidRDefault="0040231C" w:rsidP="0040231C">
      <w:pPr>
        <w:ind w:left="720"/>
      </w:pPr>
    </w:p>
    <w:p w14:paraId="3677332F" w14:textId="77777777" w:rsidR="0040231C" w:rsidRPr="0040231C" w:rsidRDefault="0040231C" w:rsidP="0040231C">
      <w:pPr>
        <w:rPr>
          <w:b/>
          <w:bCs/>
        </w:rPr>
      </w:pPr>
      <w:r w:rsidRPr="0040231C">
        <w:rPr>
          <w:b/>
          <w:bCs/>
        </w:rPr>
        <w:t>Get Commands</w:t>
      </w:r>
    </w:p>
    <w:p w14:paraId="15F372E2" w14:textId="77777777" w:rsidR="0040231C" w:rsidRPr="0040231C" w:rsidRDefault="0040231C" w:rsidP="0040231C">
      <w:r w:rsidRPr="0040231C">
        <w:t>Get commands fetch various important information about the page/element. Here are some important “get” commands you must be familiar with.</w:t>
      </w:r>
    </w:p>
    <w:tbl>
      <w:tblPr>
        <w:tblW w:w="12200" w:type="dxa"/>
        <w:shd w:val="clear" w:color="auto" w:fill="FFFFFF"/>
        <w:tblCellMar>
          <w:top w:w="15" w:type="dxa"/>
          <w:left w:w="15" w:type="dxa"/>
          <w:bottom w:w="15" w:type="dxa"/>
          <w:right w:w="15" w:type="dxa"/>
        </w:tblCellMar>
        <w:tblLook w:val="04A0" w:firstRow="1" w:lastRow="0" w:firstColumn="1" w:lastColumn="0" w:noHBand="0" w:noVBand="1"/>
      </w:tblPr>
      <w:tblGrid>
        <w:gridCol w:w="1806"/>
        <w:gridCol w:w="10394"/>
      </w:tblGrid>
      <w:tr w:rsidR="0040231C" w:rsidRPr="0040231C" w14:paraId="0CD44A08" w14:textId="77777777" w:rsidTr="0040231C">
        <w:trPr>
          <w:tblHeader/>
        </w:trPr>
        <w:tc>
          <w:tcPr>
            <w:tcW w:w="0" w:type="auto"/>
            <w:tcBorders>
              <w:top w:val="nil"/>
              <w:left w:val="nil"/>
              <w:bottom w:val="nil"/>
              <w:right w:val="nil"/>
            </w:tcBorders>
            <w:shd w:val="clear" w:color="auto" w:fill="F9F9F9"/>
            <w:vAlign w:val="center"/>
            <w:hideMark/>
          </w:tcPr>
          <w:p w14:paraId="378B15A7" w14:textId="77777777" w:rsidR="0040231C" w:rsidRPr="0040231C" w:rsidRDefault="0040231C" w:rsidP="0040231C">
            <w:pPr>
              <w:rPr>
                <w:b/>
                <w:bCs/>
              </w:rPr>
            </w:pPr>
            <w:r w:rsidRPr="0040231C">
              <w:rPr>
                <w:b/>
                <w:bCs/>
              </w:rPr>
              <w:t>Commands</w:t>
            </w:r>
          </w:p>
        </w:tc>
        <w:tc>
          <w:tcPr>
            <w:tcW w:w="0" w:type="auto"/>
            <w:tcBorders>
              <w:top w:val="nil"/>
              <w:left w:val="nil"/>
              <w:bottom w:val="nil"/>
              <w:right w:val="nil"/>
            </w:tcBorders>
            <w:shd w:val="clear" w:color="auto" w:fill="F9F9F9"/>
            <w:vAlign w:val="center"/>
            <w:hideMark/>
          </w:tcPr>
          <w:p w14:paraId="6DCA816E" w14:textId="77777777" w:rsidR="0040231C" w:rsidRPr="0040231C" w:rsidRDefault="0040231C" w:rsidP="0040231C">
            <w:pPr>
              <w:rPr>
                <w:b/>
                <w:bCs/>
              </w:rPr>
            </w:pPr>
            <w:r w:rsidRPr="0040231C">
              <w:rPr>
                <w:b/>
                <w:bCs/>
              </w:rPr>
              <w:t>Usage</w:t>
            </w:r>
          </w:p>
        </w:tc>
      </w:tr>
      <w:tr w:rsidR="0040231C" w:rsidRPr="0040231C" w14:paraId="6D4CF959" w14:textId="77777777" w:rsidTr="0040231C">
        <w:tc>
          <w:tcPr>
            <w:tcW w:w="0" w:type="auto"/>
            <w:tcBorders>
              <w:top w:val="single" w:sz="6" w:space="0" w:color="EEEEEE"/>
              <w:left w:val="nil"/>
              <w:bottom w:val="nil"/>
              <w:right w:val="nil"/>
            </w:tcBorders>
            <w:shd w:val="clear" w:color="auto" w:fill="F9F9F9"/>
            <w:vAlign w:val="center"/>
            <w:hideMark/>
          </w:tcPr>
          <w:p w14:paraId="4728CC21" w14:textId="77777777" w:rsidR="0040231C" w:rsidRPr="0040231C" w:rsidRDefault="0040231C" w:rsidP="0040231C">
            <w:r w:rsidRPr="0040231C">
              <w:rPr>
                <w:b/>
                <w:bCs/>
              </w:rPr>
              <w:t>get()</w:t>
            </w:r>
          </w:p>
          <w:p w14:paraId="032BE2D0" w14:textId="77777777" w:rsidR="0040231C" w:rsidRPr="0040231C" w:rsidRDefault="0040231C" w:rsidP="0040231C">
            <w:r w:rsidRPr="0040231C">
              <w:t>Sample usage:</w:t>
            </w:r>
          </w:p>
        </w:tc>
        <w:tc>
          <w:tcPr>
            <w:tcW w:w="0" w:type="auto"/>
            <w:tcBorders>
              <w:top w:val="single" w:sz="6" w:space="0" w:color="EEEEEE"/>
              <w:left w:val="nil"/>
              <w:bottom w:val="nil"/>
              <w:right w:val="nil"/>
            </w:tcBorders>
            <w:shd w:val="clear" w:color="auto" w:fill="F9F9F9"/>
            <w:vAlign w:val="center"/>
            <w:hideMark/>
          </w:tcPr>
          <w:p w14:paraId="45A8EA5A" w14:textId="77777777" w:rsidR="0040231C" w:rsidRPr="0040231C" w:rsidRDefault="0040231C" w:rsidP="0040231C">
            <w:pPr>
              <w:numPr>
                <w:ilvl w:val="0"/>
                <w:numId w:val="2"/>
              </w:numPr>
            </w:pPr>
            <w:r w:rsidRPr="0040231C">
              <w:t>It automatically opens a new browser window and fetches the page that you specify inside its parentheses.</w:t>
            </w:r>
          </w:p>
          <w:p w14:paraId="7C335FA7" w14:textId="77777777" w:rsidR="0040231C" w:rsidRPr="0040231C" w:rsidRDefault="0040231C" w:rsidP="0040231C">
            <w:pPr>
              <w:numPr>
                <w:ilvl w:val="0"/>
                <w:numId w:val="2"/>
              </w:numPr>
            </w:pPr>
            <w:r w:rsidRPr="0040231C">
              <w:t>It is the counterpart of Selenium IDE’s “open” command.</w:t>
            </w:r>
          </w:p>
          <w:p w14:paraId="59E97C28" w14:textId="77777777" w:rsidR="0040231C" w:rsidRPr="0040231C" w:rsidRDefault="0040231C" w:rsidP="0040231C">
            <w:pPr>
              <w:numPr>
                <w:ilvl w:val="0"/>
                <w:numId w:val="2"/>
              </w:numPr>
            </w:pPr>
            <w:r w:rsidRPr="0040231C">
              <w:t>The parameter must be a </w:t>
            </w:r>
            <w:r w:rsidRPr="0040231C">
              <w:rPr>
                <w:b/>
                <w:bCs/>
              </w:rPr>
              <w:t>String</w:t>
            </w:r>
            <w:r w:rsidRPr="0040231C">
              <w:t> object.</w:t>
            </w:r>
          </w:p>
        </w:tc>
      </w:tr>
      <w:tr w:rsidR="0040231C" w:rsidRPr="0040231C" w14:paraId="1C29E27C" w14:textId="77777777" w:rsidTr="0040231C">
        <w:tc>
          <w:tcPr>
            <w:tcW w:w="0" w:type="auto"/>
            <w:tcBorders>
              <w:top w:val="single" w:sz="6" w:space="0" w:color="EEEEEE"/>
              <w:left w:val="nil"/>
              <w:bottom w:val="nil"/>
              <w:right w:val="nil"/>
            </w:tcBorders>
            <w:shd w:val="clear" w:color="auto" w:fill="FFFFFF"/>
            <w:vAlign w:val="center"/>
            <w:hideMark/>
          </w:tcPr>
          <w:p w14:paraId="3D06BDF9" w14:textId="77777777" w:rsidR="0040231C" w:rsidRPr="0040231C" w:rsidRDefault="0040231C" w:rsidP="0040231C">
            <w:r w:rsidRPr="0040231C">
              <w:rPr>
                <w:b/>
                <w:bCs/>
              </w:rPr>
              <w:t>getTitle()</w:t>
            </w:r>
          </w:p>
          <w:p w14:paraId="46B2D000" w14:textId="77777777" w:rsidR="0040231C" w:rsidRPr="0040231C" w:rsidRDefault="0040231C" w:rsidP="0040231C">
            <w:r w:rsidRPr="0040231C">
              <w:t>Sample usage:</w:t>
            </w:r>
          </w:p>
        </w:tc>
        <w:tc>
          <w:tcPr>
            <w:tcW w:w="0" w:type="auto"/>
            <w:tcBorders>
              <w:top w:val="single" w:sz="6" w:space="0" w:color="EEEEEE"/>
              <w:left w:val="nil"/>
              <w:bottom w:val="nil"/>
              <w:right w:val="nil"/>
            </w:tcBorders>
            <w:shd w:val="clear" w:color="auto" w:fill="FFFFFF"/>
            <w:vAlign w:val="center"/>
            <w:hideMark/>
          </w:tcPr>
          <w:p w14:paraId="54E261F8" w14:textId="77777777" w:rsidR="0040231C" w:rsidRPr="0040231C" w:rsidRDefault="0040231C" w:rsidP="0040231C">
            <w:pPr>
              <w:numPr>
                <w:ilvl w:val="0"/>
                <w:numId w:val="3"/>
              </w:numPr>
            </w:pPr>
            <w:r w:rsidRPr="0040231C">
              <w:t>Needs no parameters</w:t>
            </w:r>
          </w:p>
          <w:p w14:paraId="0BD55C5C" w14:textId="77777777" w:rsidR="0040231C" w:rsidRPr="0040231C" w:rsidRDefault="0040231C" w:rsidP="0040231C">
            <w:pPr>
              <w:numPr>
                <w:ilvl w:val="0"/>
                <w:numId w:val="3"/>
              </w:numPr>
            </w:pPr>
            <w:r w:rsidRPr="0040231C">
              <w:t>Fetches the title of the current page</w:t>
            </w:r>
          </w:p>
          <w:p w14:paraId="1344F32A" w14:textId="77777777" w:rsidR="0040231C" w:rsidRPr="0040231C" w:rsidRDefault="0040231C" w:rsidP="0040231C">
            <w:pPr>
              <w:numPr>
                <w:ilvl w:val="0"/>
                <w:numId w:val="3"/>
              </w:numPr>
            </w:pPr>
            <w:r w:rsidRPr="0040231C">
              <w:t>Leading and trailing white spaces are trimmed</w:t>
            </w:r>
          </w:p>
          <w:p w14:paraId="57315F82" w14:textId="77777777" w:rsidR="0040231C" w:rsidRPr="0040231C" w:rsidRDefault="0040231C" w:rsidP="0040231C">
            <w:pPr>
              <w:numPr>
                <w:ilvl w:val="0"/>
                <w:numId w:val="3"/>
              </w:numPr>
            </w:pPr>
            <w:r w:rsidRPr="0040231C">
              <w:t>Returns a null string if the page has no title</w:t>
            </w:r>
          </w:p>
        </w:tc>
      </w:tr>
      <w:tr w:rsidR="0040231C" w:rsidRPr="0040231C" w14:paraId="26D9CCBD" w14:textId="77777777" w:rsidTr="0040231C">
        <w:tc>
          <w:tcPr>
            <w:tcW w:w="0" w:type="auto"/>
            <w:tcBorders>
              <w:top w:val="single" w:sz="6" w:space="0" w:color="EEEEEE"/>
              <w:left w:val="nil"/>
              <w:bottom w:val="nil"/>
              <w:right w:val="nil"/>
            </w:tcBorders>
            <w:shd w:val="clear" w:color="auto" w:fill="F9F9F9"/>
            <w:vAlign w:val="center"/>
            <w:hideMark/>
          </w:tcPr>
          <w:p w14:paraId="0DE263E0" w14:textId="77777777" w:rsidR="0040231C" w:rsidRPr="0040231C" w:rsidRDefault="0040231C" w:rsidP="0040231C">
            <w:r w:rsidRPr="0040231C">
              <w:rPr>
                <w:b/>
                <w:bCs/>
              </w:rPr>
              <w:t>getPageSource()</w:t>
            </w:r>
          </w:p>
          <w:p w14:paraId="411E3E06" w14:textId="77777777" w:rsidR="0040231C" w:rsidRPr="0040231C" w:rsidRDefault="0040231C" w:rsidP="0040231C">
            <w:r w:rsidRPr="0040231C">
              <w:t>Sample usage:</w:t>
            </w:r>
          </w:p>
        </w:tc>
        <w:tc>
          <w:tcPr>
            <w:tcW w:w="0" w:type="auto"/>
            <w:tcBorders>
              <w:top w:val="single" w:sz="6" w:space="0" w:color="EEEEEE"/>
              <w:left w:val="nil"/>
              <w:bottom w:val="nil"/>
              <w:right w:val="nil"/>
            </w:tcBorders>
            <w:shd w:val="clear" w:color="auto" w:fill="F9F9F9"/>
            <w:vAlign w:val="center"/>
            <w:hideMark/>
          </w:tcPr>
          <w:p w14:paraId="403E481E" w14:textId="77777777" w:rsidR="0040231C" w:rsidRPr="0040231C" w:rsidRDefault="0040231C" w:rsidP="0040231C">
            <w:pPr>
              <w:numPr>
                <w:ilvl w:val="0"/>
                <w:numId w:val="4"/>
              </w:numPr>
            </w:pPr>
            <w:r w:rsidRPr="0040231C">
              <w:t>Needs no parameters</w:t>
            </w:r>
          </w:p>
          <w:p w14:paraId="30617BDE" w14:textId="77777777" w:rsidR="0040231C" w:rsidRPr="0040231C" w:rsidRDefault="0040231C" w:rsidP="0040231C">
            <w:pPr>
              <w:numPr>
                <w:ilvl w:val="0"/>
                <w:numId w:val="4"/>
              </w:numPr>
            </w:pPr>
            <w:r w:rsidRPr="0040231C">
              <w:t>Returns the source code of the page as a String value</w:t>
            </w:r>
          </w:p>
        </w:tc>
      </w:tr>
      <w:tr w:rsidR="0040231C" w:rsidRPr="0040231C" w14:paraId="5BDE60A9" w14:textId="77777777" w:rsidTr="0040231C">
        <w:tc>
          <w:tcPr>
            <w:tcW w:w="0" w:type="auto"/>
            <w:tcBorders>
              <w:top w:val="single" w:sz="6" w:space="0" w:color="EEEEEE"/>
              <w:left w:val="nil"/>
              <w:bottom w:val="nil"/>
              <w:right w:val="nil"/>
            </w:tcBorders>
            <w:shd w:val="clear" w:color="auto" w:fill="FFFFFF"/>
            <w:vAlign w:val="center"/>
            <w:hideMark/>
          </w:tcPr>
          <w:p w14:paraId="0C904761" w14:textId="77777777" w:rsidR="0040231C" w:rsidRPr="0040231C" w:rsidRDefault="0040231C" w:rsidP="0040231C">
            <w:r w:rsidRPr="0040231C">
              <w:rPr>
                <w:b/>
                <w:bCs/>
              </w:rPr>
              <w:t>getCurrentUrl()</w:t>
            </w:r>
          </w:p>
          <w:p w14:paraId="160F0A1D" w14:textId="77777777" w:rsidR="0040231C" w:rsidRPr="0040231C" w:rsidRDefault="0040231C" w:rsidP="0040231C">
            <w:r w:rsidRPr="0040231C">
              <w:t>Sample usage:</w:t>
            </w:r>
          </w:p>
        </w:tc>
        <w:tc>
          <w:tcPr>
            <w:tcW w:w="0" w:type="auto"/>
            <w:tcBorders>
              <w:top w:val="single" w:sz="6" w:space="0" w:color="EEEEEE"/>
              <w:left w:val="nil"/>
              <w:bottom w:val="nil"/>
              <w:right w:val="nil"/>
            </w:tcBorders>
            <w:shd w:val="clear" w:color="auto" w:fill="FFFFFF"/>
            <w:vAlign w:val="center"/>
            <w:hideMark/>
          </w:tcPr>
          <w:p w14:paraId="5A03C503" w14:textId="77777777" w:rsidR="0040231C" w:rsidRPr="0040231C" w:rsidRDefault="0040231C" w:rsidP="0040231C">
            <w:pPr>
              <w:numPr>
                <w:ilvl w:val="0"/>
                <w:numId w:val="5"/>
              </w:numPr>
            </w:pPr>
            <w:r w:rsidRPr="0040231C">
              <w:t>Needs no parameters</w:t>
            </w:r>
          </w:p>
          <w:p w14:paraId="5DA9F30F" w14:textId="77777777" w:rsidR="0040231C" w:rsidRPr="0040231C" w:rsidRDefault="0040231C" w:rsidP="0040231C">
            <w:pPr>
              <w:numPr>
                <w:ilvl w:val="0"/>
                <w:numId w:val="5"/>
              </w:numPr>
            </w:pPr>
            <w:r w:rsidRPr="0040231C">
              <w:t>Fetches the string representing the current URL that the browser is looking at</w:t>
            </w:r>
          </w:p>
        </w:tc>
      </w:tr>
      <w:tr w:rsidR="0040231C" w:rsidRPr="0040231C" w14:paraId="5908A5B2" w14:textId="77777777" w:rsidTr="0040231C">
        <w:tc>
          <w:tcPr>
            <w:tcW w:w="0" w:type="auto"/>
            <w:tcBorders>
              <w:top w:val="single" w:sz="6" w:space="0" w:color="EEEEEE"/>
              <w:left w:val="nil"/>
              <w:bottom w:val="nil"/>
              <w:right w:val="nil"/>
            </w:tcBorders>
            <w:shd w:val="clear" w:color="auto" w:fill="F9F9F9"/>
            <w:vAlign w:val="center"/>
            <w:hideMark/>
          </w:tcPr>
          <w:p w14:paraId="7D2F27E8" w14:textId="77777777" w:rsidR="0040231C" w:rsidRPr="0040231C" w:rsidRDefault="0040231C" w:rsidP="0040231C">
            <w:r w:rsidRPr="0040231C">
              <w:rPr>
                <w:b/>
                <w:bCs/>
              </w:rPr>
              <w:t>getText()</w:t>
            </w:r>
          </w:p>
          <w:p w14:paraId="151ADA6F" w14:textId="77777777" w:rsidR="0040231C" w:rsidRPr="0040231C" w:rsidRDefault="0040231C" w:rsidP="0040231C">
            <w:r w:rsidRPr="0040231C">
              <w:t>Sample usage:</w:t>
            </w:r>
          </w:p>
        </w:tc>
        <w:tc>
          <w:tcPr>
            <w:tcW w:w="0" w:type="auto"/>
            <w:tcBorders>
              <w:top w:val="single" w:sz="6" w:space="0" w:color="EEEEEE"/>
              <w:left w:val="nil"/>
              <w:bottom w:val="nil"/>
              <w:right w:val="nil"/>
            </w:tcBorders>
            <w:shd w:val="clear" w:color="auto" w:fill="F9F9F9"/>
            <w:vAlign w:val="center"/>
            <w:hideMark/>
          </w:tcPr>
          <w:p w14:paraId="423A7E36" w14:textId="77777777" w:rsidR="0040231C" w:rsidRPr="0040231C" w:rsidRDefault="0040231C" w:rsidP="0040231C">
            <w:pPr>
              <w:numPr>
                <w:ilvl w:val="0"/>
                <w:numId w:val="6"/>
              </w:numPr>
            </w:pPr>
            <w:r w:rsidRPr="0040231C">
              <w:t>Fetches the inner text of the element that you specify</w:t>
            </w:r>
          </w:p>
        </w:tc>
      </w:tr>
    </w:tbl>
    <w:p w14:paraId="789FF965" w14:textId="77777777" w:rsidR="004B6509" w:rsidRDefault="004B6509"/>
    <w:p w14:paraId="38A498EB" w14:textId="77777777" w:rsidR="00B564A9" w:rsidRDefault="00B564A9"/>
    <w:p w14:paraId="47B7C145" w14:textId="77777777" w:rsidR="00B564A9" w:rsidRPr="00B564A9" w:rsidRDefault="00B564A9" w:rsidP="00B564A9">
      <w:pPr>
        <w:rPr>
          <w:b/>
          <w:bCs/>
        </w:rPr>
      </w:pPr>
      <w:r w:rsidRPr="00B564A9">
        <w:rPr>
          <w:b/>
          <w:bCs/>
        </w:rPr>
        <w:t>Navigate commands</w:t>
      </w:r>
    </w:p>
    <w:p w14:paraId="6F7E608F" w14:textId="77777777" w:rsidR="00B564A9" w:rsidRPr="00B564A9" w:rsidRDefault="00B564A9" w:rsidP="00B564A9">
      <w:r w:rsidRPr="00B564A9">
        <w:lastRenderedPageBreak/>
        <w:t>These commands allow you to refresh,go-into and switch back and forth between different web pages.</w:t>
      </w:r>
    </w:p>
    <w:tbl>
      <w:tblPr>
        <w:tblW w:w="12200" w:type="dxa"/>
        <w:shd w:val="clear" w:color="auto" w:fill="FFFFFF"/>
        <w:tblCellMar>
          <w:top w:w="15" w:type="dxa"/>
          <w:left w:w="15" w:type="dxa"/>
          <w:bottom w:w="15" w:type="dxa"/>
          <w:right w:w="15" w:type="dxa"/>
        </w:tblCellMar>
        <w:tblLook w:val="04A0" w:firstRow="1" w:lastRow="0" w:firstColumn="1" w:lastColumn="0" w:noHBand="0" w:noVBand="1"/>
      </w:tblPr>
      <w:tblGrid>
        <w:gridCol w:w="2148"/>
        <w:gridCol w:w="10052"/>
      </w:tblGrid>
      <w:tr w:rsidR="00B564A9" w:rsidRPr="00B564A9" w14:paraId="20F3D8C5" w14:textId="77777777" w:rsidTr="00B564A9">
        <w:tc>
          <w:tcPr>
            <w:tcW w:w="0" w:type="auto"/>
            <w:tcBorders>
              <w:top w:val="single" w:sz="6" w:space="0" w:color="EEEEEE"/>
              <w:left w:val="nil"/>
              <w:bottom w:val="nil"/>
              <w:right w:val="nil"/>
            </w:tcBorders>
            <w:shd w:val="clear" w:color="auto" w:fill="F9F9F9"/>
            <w:vAlign w:val="center"/>
            <w:hideMark/>
          </w:tcPr>
          <w:p w14:paraId="5E4B4EC0" w14:textId="77777777" w:rsidR="00B564A9" w:rsidRPr="00B564A9" w:rsidRDefault="00B564A9" w:rsidP="00B564A9">
            <w:r w:rsidRPr="00B564A9">
              <w:rPr>
                <w:b/>
                <w:bCs/>
              </w:rPr>
              <w:t>navigate().to()</w:t>
            </w:r>
          </w:p>
          <w:p w14:paraId="0A18FEE2" w14:textId="77777777" w:rsidR="00B564A9" w:rsidRPr="00B564A9" w:rsidRDefault="00B564A9" w:rsidP="00B564A9">
            <w:r w:rsidRPr="00B564A9">
              <w:t>Sample usage:</w:t>
            </w:r>
          </w:p>
        </w:tc>
        <w:tc>
          <w:tcPr>
            <w:tcW w:w="0" w:type="auto"/>
            <w:tcBorders>
              <w:top w:val="single" w:sz="6" w:space="0" w:color="EEEEEE"/>
              <w:left w:val="nil"/>
              <w:bottom w:val="nil"/>
              <w:right w:val="nil"/>
            </w:tcBorders>
            <w:shd w:val="clear" w:color="auto" w:fill="F9F9F9"/>
            <w:vAlign w:val="center"/>
            <w:hideMark/>
          </w:tcPr>
          <w:p w14:paraId="7BF6E37D" w14:textId="77777777" w:rsidR="00B564A9" w:rsidRPr="00B564A9" w:rsidRDefault="00B564A9" w:rsidP="00B564A9">
            <w:pPr>
              <w:numPr>
                <w:ilvl w:val="0"/>
                <w:numId w:val="7"/>
              </w:numPr>
            </w:pPr>
            <w:r w:rsidRPr="00B564A9">
              <w:t>It automatically opens a new browser window and fetches the page that you specify inside its parentheses.</w:t>
            </w:r>
          </w:p>
          <w:p w14:paraId="498225E0" w14:textId="77777777" w:rsidR="00B564A9" w:rsidRPr="00B564A9" w:rsidRDefault="00B564A9" w:rsidP="00B564A9">
            <w:pPr>
              <w:numPr>
                <w:ilvl w:val="0"/>
                <w:numId w:val="7"/>
              </w:numPr>
            </w:pPr>
            <w:r w:rsidRPr="00B564A9">
              <w:t>It does exactly the same thing as the get() method.</w:t>
            </w:r>
          </w:p>
        </w:tc>
      </w:tr>
      <w:tr w:rsidR="00B564A9" w:rsidRPr="00B564A9" w14:paraId="16D9324E" w14:textId="77777777" w:rsidTr="00B564A9">
        <w:tc>
          <w:tcPr>
            <w:tcW w:w="0" w:type="auto"/>
            <w:tcBorders>
              <w:top w:val="single" w:sz="6" w:space="0" w:color="EEEEEE"/>
              <w:left w:val="nil"/>
              <w:bottom w:val="nil"/>
              <w:right w:val="nil"/>
            </w:tcBorders>
            <w:shd w:val="clear" w:color="auto" w:fill="FFFFFF"/>
            <w:vAlign w:val="center"/>
            <w:hideMark/>
          </w:tcPr>
          <w:p w14:paraId="45CFC19A" w14:textId="77777777" w:rsidR="00B564A9" w:rsidRPr="00B564A9" w:rsidRDefault="00B564A9" w:rsidP="00B564A9">
            <w:r w:rsidRPr="00B564A9">
              <w:rPr>
                <w:b/>
                <w:bCs/>
              </w:rPr>
              <w:t>navigate().refresh()</w:t>
            </w:r>
          </w:p>
          <w:p w14:paraId="4E430816" w14:textId="77777777" w:rsidR="00B564A9" w:rsidRPr="00B564A9" w:rsidRDefault="00B564A9" w:rsidP="00B564A9">
            <w:r w:rsidRPr="00B564A9">
              <w:t>Sample usage:</w:t>
            </w:r>
          </w:p>
        </w:tc>
        <w:tc>
          <w:tcPr>
            <w:tcW w:w="0" w:type="auto"/>
            <w:tcBorders>
              <w:top w:val="single" w:sz="6" w:space="0" w:color="EEEEEE"/>
              <w:left w:val="nil"/>
              <w:bottom w:val="nil"/>
              <w:right w:val="nil"/>
            </w:tcBorders>
            <w:shd w:val="clear" w:color="auto" w:fill="FFFFFF"/>
            <w:vAlign w:val="center"/>
            <w:hideMark/>
          </w:tcPr>
          <w:p w14:paraId="7C9A1758" w14:textId="77777777" w:rsidR="00B564A9" w:rsidRPr="00B564A9" w:rsidRDefault="00B564A9" w:rsidP="00B564A9">
            <w:pPr>
              <w:numPr>
                <w:ilvl w:val="0"/>
                <w:numId w:val="8"/>
              </w:numPr>
            </w:pPr>
            <w:r w:rsidRPr="00B564A9">
              <w:t>Needs no parameters.</w:t>
            </w:r>
          </w:p>
          <w:p w14:paraId="3E7E85A0" w14:textId="77777777" w:rsidR="00B564A9" w:rsidRPr="00B564A9" w:rsidRDefault="00B564A9" w:rsidP="00B564A9">
            <w:pPr>
              <w:numPr>
                <w:ilvl w:val="0"/>
                <w:numId w:val="8"/>
              </w:numPr>
            </w:pPr>
            <w:r w:rsidRPr="00B564A9">
              <w:t>It refreshes the current page.</w:t>
            </w:r>
          </w:p>
        </w:tc>
      </w:tr>
      <w:tr w:rsidR="00B564A9" w:rsidRPr="00B564A9" w14:paraId="29851705" w14:textId="77777777" w:rsidTr="00B564A9">
        <w:tc>
          <w:tcPr>
            <w:tcW w:w="0" w:type="auto"/>
            <w:tcBorders>
              <w:top w:val="single" w:sz="6" w:space="0" w:color="EEEEEE"/>
              <w:left w:val="nil"/>
              <w:bottom w:val="nil"/>
              <w:right w:val="nil"/>
            </w:tcBorders>
            <w:shd w:val="clear" w:color="auto" w:fill="F9F9F9"/>
            <w:vAlign w:val="center"/>
            <w:hideMark/>
          </w:tcPr>
          <w:p w14:paraId="256B9262" w14:textId="77777777" w:rsidR="00B564A9" w:rsidRPr="00B564A9" w:rsidRDefault="00B564A9" w:rsidP="00B564A9">
            <w:r w:rsidRPr="00B564A9">
              <w:rPr>
                <w:b/>
                <w:bCs/>
              </w:rPr>
              <w:t>navigate().back()</w:t>
            </w:r>
          </w:p>
          <w:p w14:paraId="2ADB8E59" w14:textId="77777777" w:rsidR="00B564A9" w:rsidRPr="00B564A9" w:rsidRDefault="00B564A9" w:rsidP="00B564A9">
            <w:r w:rsidRPr="00B564A9">
              <w:t>Sample usage:</w:t>
            </w:r>
          </w:p>
        </w:tc>
        <w:tc>
          <w:tcPr>
            <w:tcW w:w="0" w:type="auto"/>
            <w:tcBorders>
              <w:top w:val="single" w:sz="6" w:space="0" w:color="EEEEEE"/>
              <w:left w:val="nil"/>
              <w:bottom w:val="nil"/>
              <w:right w:val="nil"/>
            </w:tcBorders>
            <w:shd w:val="clear" w:color="auto" w:fill="F9F9F9"/>
            <w:vAlign w:val="center"/>
            <w:hideMark/>
          </w:tcPr>
          <w:p w14:paraId="43F0B084" w14:textId="77777777" w:rsidR="00B564A9" w:rsidRPr="00B564A9" w:rsidRDefault="00B564A9" w:rsidP="00B564A9">
            <w:pPr>
              <w:numPr>
                <w:ilvl w:val="0"/>
                <w:numId w:val="9"/>
              </w:numPr>
            </w:pPr>
            <w:r w:rsidRPr="00B564A9">
              <w:t>Needs no parameters</w:t>
            </w:r>
          </w:p>
          <w:p w14:paraId="03B09D09" w14:textId="77777777" w:rsidR="00B564A9" w:rsidRPr="00B564A9" w:rsidRDefault="00B564A9" w:rsidP="00B564A9">
            <w:pPr>
              <w:numPr>
                <w:ilvl w:val="0"/>
                <w:numId w:val="9"/>
              </w:numPr>
            </w:pPr>
            <w:r w:rsidRPr="00B564A9">
              <w:t>Takes you back by one page on the browser’s history.</w:t>
            </w:r>
          </w:p>
        </w:tc>
      </w:tr>
      <w:tr w:rsidR="00B564A9" w:rsidRPr="00B564A9" w14:paraId="7BB57FE3" w14:textId="77777777" w:rsidTr="00B564A9">
        <w:tc>
          <w:tcPr>
            <w:tcW w:w="0" w:type="auto"/>
            <w:tcBorders>
              <w:top w:val="single" w:sz="6" w:space="0" w:color="EEEEEE"/>
              <w:left w:val="nil"/>
              <w:bottom w:val="nil"/>
              <w:right w:val="nil"/>
            </w:tcBorders>
            <w:shd w:val="clear" w:color="auto" w:fill="FFFFFF"/>
            <w:vAlign w:val="center"/>
            <w:hideMark/>
          </w:tcPr>
          <w:p w14:paraId="71D0EFDB" w14:textId="77777777" w:rsidR="00B564A9" w:rsidRPr="00B564A9" w:rsidRDefault="00B564A9" w:rsidP="00B564A9">
            <w:r w:rsidRPr="00B564A9">
              <w:rPr>
                <w:b/>
                <w:bCs/>
              </w:rPr>
              <w:t>navigate().forward()</w:t>
            </w:r>
          </w:p>
          <w:p w14:paraId="778EAAFA" w14:textId="77777777" w:rsidR="00B564A9" w:rsidRPr="00B564A9" w:rsidRDefault="00B564A9" w:rsidP="00B564A9">
            <w:r w:rsidRPr="00B564A9">
              <w:t>Sample usage:</w:t>
            </w:r>
          </w:p>
        </w:tc>
        <w:tc>
          <w:tcPr>
            <w:tcW w:w="0" w:type="auto"/>
            <w:tcBorders>
              <w:top w:val="single" w:sz="6" w:space="0" w:color="EEEEEE"/>
              <w:left w:val="nil"/>
              <w:bottom w:val="nil"/>
              <w:right w:val="nil"/>
            </w:tcBorders>
            <w:shd w:val="clear" w:color="auto" w:fill="FFFFFF"/>
            <w:vAlign w:val="center"/>
            <w:hideMark/>
          </w:tcPr>
          <w:p w14:paraId="374233EE" w14:textId="77777777" w:rsidR="00B564A9" w:rsidRPr="00B564A9" w:rsidRDefault="00B564A9" w:rsidP="00B564A9">
            <w:pPr>
              <w:numPr>
                <w:ilvl w:val="0"/>
                <w:numId w:val="10"/>
              </w:numPr>
            </w:pPr>
            <w:r w:rsidRPr="00B564A9">
              <w:t>Needs no parameters</w:t>
            </w:r>
          </w:p>
          <w:p w14:paraId="01CEF5BA" w14:textId="77777777" w:rsidR="00B564A9" w:rsidRPr="00B564A9" w:rsidRDefault="00B564A9" w:rsidP="00B564A9">
            <w:pPr>
              <w:numPr>
                <w:ilvl w:val="0"/>
                <w:numId w:val="10"/>
              </w:numPr>
            </w:pPr>
            <w:r w:rsidRPr="00B564A9">
              <w:t>Takes you forward by one page on the browser’s history.</w:t>
            </w:r>
          </w:p>
        </w:tc>
      </w:tr>
    </w:tbl>
    <w:p w14:paraId="02ACD7FE" w14:textId="77777777" w:rsidR="00B564A9" w:rsidRDefault="00B564A9"/>
    <w:p w14:paraId="7D9F4A87" w14:textId="77777777" w:rsidR="006D52AC" w:rsidRDefault="006D52AC"/>
    <w:p w14:paraId="267281A9" w14:textId="77777777" w:rsidR="006D52AC" w:rsidRPr="006D52AC" w:rsidRDefault="006D52AC" w:rsidP="006D52AC">
      <w:pPr>
        <w:rPr>
          <w:b/>
          <w:bCs/>
        </w:rPr>
      </w:pPr>
      <w:r w:rsidRPr="006D52AC">
        <w:rPr>
          <w:b/>
          <w:bCs/>
        </w:rPr>
        <w:t>Closing and Quitting Browser Windows</w:t>
      </w:r>
    </w:p>
    <w:tbl>
      <w:tblPr>
        <w:tblW w:w="12200" w:type="dxa"/>
        <w:shd w:val="clear" w:color="auto" w:fill="FFFFFF"/>
        <w:tblCellMar>
          <w:top w:w="15" w:type="dxa"/>
          <w:left w:w="15" w:type="dxa"/>
          <w:bottom w:w="15" w:type="dxa"/>
          <w:right w:w="15" w:type="dxa"/>
        </w:tblCellMar>
        <w:tblLook w:val="04A0" w:firstRow="1" w:lastRow="0" w:firstColumn="1" w:lastColumn="0" w:noHBand="0" w:noVBand="1"/>
      </w:tblPr>
      <w:tblGrid>
        <w:gridCol w:w="1940"/>
        <w:gridCol w:w="10260"/>
      </w:tblGrid>
      <w:tr w:rsidR="006D52AC" w:rsidRPr="006D52AC" w14:paraId="2AC76BF9" w14:textId="77777777" w:rsidTr="006D52AC">
        <w:tc>
          <w:tcPr>
            <w:tcW w:w="0" w:type="auto"/>
            <w:tcBorders>
              <w:top w:val="single" w:sz="6" w:space="0" w:color="EEEEEE"/>
              <w:left w:val="nil"/>
              <w:bottom w:val="nil"/>
              <w:right w:val="nil"/>
            </w:tcBorders>
            <w:shd w:val="clear" w:color="auto" w:fill="F9F9F9"/>
            <w:vAlign w:val="center"/>
            <w:hideMark/>
          </w:tcPr>
          <w:p w14:paraId="11E506A4" w14:textId="77777777" w:rsidR="006D52AC" w:rsidRPr="006D52AC" w:rsidRDefault="006D52AC" w:rsidP="006D52AC">
            <w:r w:rsidRPr="006D52AC">
              <w:rPr>
                <w:b/>
                <w:bCs/>
              </w:rPr>
              <w:t>close()</w:t>
            </w:r>
          </w:p>
          <w:p w14:paraId="1A3C77AE" w14:textId="77777777" w:rsidR="006D52AC" w:rsidRPr="006D52AC" w:rsidRDefault="006D52AC" w:rsidP="006D52AC">
            <w:r w:rsidRPr="006D52AC">
              <w:t>Sample usage:</w:t>
            </w:r>
          </w:p>
        </w:tc>
        <w:tc>
          <w:tcPr>
            <w:tcW w:w="0" w:type="auto"/>
            <w:tcBorders>
              <w:top w:val="single" w:sz="6" w:space="0" w:color="EEEEEE"/>
              <w:left w:val="nil"/>
              <w:bottom w:val="nil"/>
              <w:right w:val="nil"/>
            </w:tcBorders>
            <w:shd w:val="clear" w:color="auto" w:fill="F9F9F9"/>
            <w:vAlign w:val="center"/>
            <w:hideMark/>
          </w:tcPr>
          <w:p w14:paraId="1CC8073C" w14:textId="77777777" w:rsidR="006D52AC" w:rsidRPr="006D52AC" w:rsidRDefault="006D52AC" w:rsidP="006D52AC">
            <w:pPr>
              <w:numPr>
                <w:ilvl w:val="0"/>
                <w:numId w:val="11"/>
              </w:numPr>
            </w:pPr>
            <w:r w:rsidRPr="006D52AC">
              <w:t>Needs no parameters</w:t>
            </w:r>
          </w:p>
          <w:p w14:paraId="40CA450A" w14:textId="77777777" w:rsidR="006D52AC" w:rsidRPr="006D52AC" w:rsidRDefault="006D52AC" w:rsidP="006D52AC">
            <w:pPr>
              <w:numPr>
                <w:ilvl w:val="0"/>
                <w:numId w:val="11"/>
              </w:numPr>
            </w:pPr>
            <w:r w:rsidRPr="006D52AC">
              <w:t>It closes only the browser window that WebDriver is currently controlling.</w:t>
            </w:r>
          </w:p>
        </w:tc>
      </w:tr>
      <w:tr w:rsidR="006D52AC" w:rsidRPr="006D52AC" w14:paraId="29659D28" w14:textId="77777777" w:rsidTr="006D52AC">
        <w:tc>
          <w:tcPr>
            <w:tcW w:w="0" w:type="auto"/>
            <w:tcBorders>
              <w:top w:val="single" w:sz="6" w:space="0" w:color="EEEEEE"/>
              <w:left w:val="nil"/>
              <w:bottom w:val="nil"/>
              <w:right w:val="nil"/>
            </w:tcBorders>
            <w:shd w:val="clear" w:color="auto" w:fill="FFFFFF"/>
            <w:vAlign w:val="center"/>
            <w:hideMark/>
          </w:tcPr>
          <w:p w14:paraId="3F85F30B" w14:textId="77777777" w:rsidR="006D52AC" w:rsidRPr="006D52AC" w:rsidRDefault="006D52AC" w:rsidP="006D52AC">
            <w:r w:rsidRPr="006D52AC">
              <w:rPr>
                <w:b/>
                <w:bCs/>
              </w:rPr>
              <w:t>quit()</w:t>
            </w:r>
          </w:p>
          <w:p w14:paraId="10C9C0B2" w14:textId="7D024AA1" w:rsidR="00E77715" w:rsidRPr="006D52AC" w:rsidRDefault="006D52AC" w:rsidP="006D52AC">
            <w:r w:rsidRPr="006D52AC">
              <w:t>Sample usage:</w:t>
            </w:r>
          </w:p>
        </w:tc>
        <w:tc>
          <w:tcPr>
            <w:tcW w:w="0" w:type="auto"/>
            <w:tcBorders>
              <w:top w:val="single" w:sz="6" w:space="0" w:color="EEEEEE"/>
              <w:left w:val="nil"/>
              <w:bottom w:val="nil"/>
              <w:right w:val="nil"/>
            </w:tcBorders>
            <w:shd w:val="clear" w:color="auto" w:fill="FFFFFF"/>
            <w:vAlign w:val="center"/>
            <w:hideMark/>
          </w:tcPr>
          <w:p w14:paraId="26F21C05" w14:textId="77777777" w:rsidR="006D52AC" w:rsidRPr="006D52AC" w:rsidRDefault="006D52AC" w:rsidP="006D52AC">
            <w:pPr>
              <w:numPr>
                <w:ilvl w:val="0"/>
                <w:numId w:val="12"/>
              </w:numPr>
            </w:pPr>
            <w:r w:rsidRPr="006D52AC">
              <w:t>Needs no parameters</w:t>
            </w:r>
          </w:p>
          <w:p w14:paraId="3129BDDD" w14:textId="77777777" w:rsidR="006D52AC" w:rsidRPr="006D52AC" w:rsidRDefault="006D52AC" w:rsidP="006D52AC">
            <w:pPr>
              <w:numPr>
                <w:ilvl w:val="0"/>
                <w:numId w:val="12"/>
              </w:numPr>
            </w:pPr>
            <w:r w:rsidRPr="006D52AC">
              <w:t>It closes all windows that WebDriver has opened.</w:t>
            </w:r>
          </w:p>
        </w:tc>
      </w:tr>
    </w:tbl>
    <w:p w14:paraId="5350B1A8" w14:textId="3C81D664" w:rsidR="006D52AC" w:rsidRDefault="00461BF8">
      <w:r>
        <w:rPr>
          <w:noProof/>
        </w:rPr>
        <w:lastRenderedPageBreak/>
        <w:drawing>
          <wp:inline distT="0" distB="0" distL="0" distR="0" wp14:anchorId="33F86282" wp14:editId="5C0A9810">
            <wp:extent cx="4095750" cy="2806700"/>
            <wp:effectExtent l="0" t="0" r="0" b="0"/>
            <wp:docPr id="898495908" name="Picture 3" descr="Close-up of different types of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95908" name="Picture 3" descr="Close-up of different types of window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806700"/>
                    </a:xfrm>
                    <a:prstGeom prst="rect">
                      <a:avLst/>
                    </a:prstGeom>
                    <a:noFill/>
                    <a:ln>
                      <a:noFill/>
                    </a:ln>
                  </pic:spPr>
                </pic:pic>
              </a:graphicData>
            </a:graphic>
          </wp:inline>
        </w:drawing>
      </w:r>
    </w:p>
    <w:p w14:paraId="088729FB" w14:textId="77777777" w:rsidR="00E77715" w:rsidRDefault="00E77715"/>
    <w:p w14:paraId="61FAF733" w14:textId="77777777" w:rsidR="00E77715" w:rsidRPr="00E77715" w:rsidRDefault="00E77715" w:rsidP="00E77715">
      <w:pPr>
        <w:rPr>
          <w:b/>
          <w:bCs/>
        </w:rPr>
      </w:pPr>
      <w:r w:rsidRPr="00E77715">
        <w:rPr>
          <w:b/>
          <w:bCs/>
        </w:rPr>
        <w:t>Waits</w:t>
      </w:r>
    </w:p>
    <w:p w14:paraId="73EA395D" w14:textId="77777777" w:rsidR="00E77715" w:rsidRPr="00E77715" w:rsidRDefault="00E77715" w:rsidP="00E77715">
      <w:r w:rsidRPr="00E77715">
        <w:t>There are two kinds of waits.</w:t>
      </w:r>
    </w:p>
    <w:p w14:paraId="7BA79CD1" w14:textId="77777777" w:rsidR="00E77715" w:rsidRPr="00E77715" w:rsidRDefault="00E77715" w:rsidP="00E77715">
      <w:pPr>
        <w:numPr>
          <w:ilvl w:val="0"/>
          <w:numId w:val="13"/>
        </w:numPr>
      </w:pPr>
      <w:r w:rsidRPr="00E77715">
        <w:t>Implicit wait – used to set the default waiting time throughout the program</w:t>
      </w:r>
    </w:p>
    <w:p w14:paraId="6837FDD4" w14:textId="77777777" w:rsidR="00E77715" w:rsidRPr="00E77715" w:rsidRDefault="00E77715" w:rsidP="00E77715">
      <w:pPr>
        <w:numPr>
          <w:ilvl w:val="0"/>
          <w:numId w:val="13"/>
        </w:numPr>
      </w:pPr>
      <w:r w:rsidRPr="00E77715">
        <w:t>Explicit wait – used to set the waiting time for a particular instance only</w:t>
      </w:r>
    </w:p>
    <w:p w14:paraId="044D219E" w14:textId="77777777" w:rsidR="00E77715" w:rsidRDefault="00E77715"/>
    <w:p w14:paraId="6F5763AE" w14:textId="77777777" w:rsidR="001B1190" w:rsidRDefault="001B1190"/>
    <w:p w14:paraId="63140282" w14:textId="720C8CA2" w:rsidR="001B1190" w:rsidRPr="001B1190" w:rsidRDefault="001B1190" w:rsidP="001B1190">
      <w:pPr>
        <w:ind w:left="720"/>
      </w:pPr>
      <w:r>
        <w:t xml:space="preserve">      </w:t>
      </w:r>
      <w:r w:rsidRPr="001B1190">
        <w:t>driver.get("http://demo.guru99.com/selenium/deprecated.html");</w:t>
      </w:r>
    </w:p>
    <w:p w14:paraId="11B11F2E" w14:textId="77777777" w:rsidR="001B1190" w:rsidRPr="001B1190" w:rsidRDefault="001B1190" w:rsidP="001B1190">
      <w:r w:rsidRPr="001B1190">
        <w:tab/>
        <w:t xml:space="preserve">        driver.switchTo().frame("classFrame");</w:t>
      </w:r>
    </w:p>
    <w:p w14:paraId="5305D50B" w14:textId="77777777" w:rsidR="001B1190" w:rsidRPr="001B1190" w:rsidRDefault="001B1190" w:rsidP="001B1190">
      <w:r w:rsidRPr="001B1190">
        <w:tab/>
        <w:t xml:space="preserve">        driver.findElement(By.linkText("Deprecated")).click();</w:t>
      </w:r>
    </w:p>
    <w:p w14:paraId="21CADCB7" w14:textId="77777777" w:rsidR="001B1190" w:rsidRPr="001B1190" w:rsidRDefault="001B1190" w:rsidP="001B1190">
      <w:r w:rsidRPr="001B1190">
        <w:tab/>
        <w:t xml:space="preserve">        driver.close();</w:t>
      </w:r>
    </w:p>
    <w:p w14:paraId="0E2B406B" w14:textId="77777777" w:rsidR="001B1190" w:rsidRDefault="001B1190"/>
    <w:p w14:paraId="43EC3B50" w14:textId="77777777" w:rsidR="001B1190" w:rsidRDefault="001B1190"/>
    <w:p w14:paraId="6347A8FF" w14:textId="77777777" w:rsidR="001B1190" w:rsidRDefault="001B1190"/>
    <w:p w14:paraId="1D2CB74A" w14:textId="77777777" w:rsidR="001B1190" w:rsidRPr="001B1190" w:rsidRDefault="001B1190" w:rsidP="001B1190">
      <w:r w:rsidRPr="001B1190">
        <w:t>driver.get("http://jsbin.com/usidix/1");</w:t>
      </w:r>
    </w:p>
    <w:p w14:paraId="578060EE" w14:textId="77777777" w:rsidR="001B1190" w:rsidRPr="001B1190" w:rsidRDefault="001B1190" w:rsidP="001B1190">
      <w:r w:rsidRPr="001B1190">
        <w:t xml:space="preserve">        driver.findElement(By.cssSelector("input[value=\"Go!\"]")).click();</w:t>
      </w:r>
    </w:p>
    <w:p w14:paraId="73137C80" w14:textId="77777777" w:rsidR="001B1190" w:rsidRPr="001B1190" w:rsidRDefault="001B1190" w:rsidP="001B1190">
      <w:r w:rsidRPr="001B1190">
        <w:t xml:space="preserve">        alertMessage = driver.switchTo().alert().getText();</w:t>
      </w:r>
    </w:p>
    <w:p w14:paraId="4D9C25DF" w14:textId="77777777" w:rsidR="001B1190" w:rsidRPr="001B1190" w:rsidRDefault="001B1190" w:rsidP="001B1190">
      <w:r w:rsidRPr="001B1190">
        <w:lastRenderedPageBreak/>
        <w:t xml:space="preserve">        driver.switchTo().alert().accept();</w:t>
      </w:r>
    </w:p>
    <w:p w14:paraId="7A65C116" w14:textId="77777777" w:rsidR="001B1190" w:rsidRPr="001B1190" w:rsidRDefault="001B1190" w:rsidP="001B1190">
      <w:r w:rsidRPr="001B1190">
        <w:t xml:space="preserve">       </w:t>
      </w:r>
    </w:p>
    <w:p w14:paraId="2CAD6A78" w14:textId="77777777" w:rsidR="001B1190" w:rsidRPr="001B1190" w:rsidRDefault="001B1190" w:rsidP="001B1190">
      <w:r w:rsidRPr="001B1190">
        <w:t xml:space="preserve">        System.out.println(alertMessage);</w:t>
      </w:r>
    </w:p>
    <w:p w14:paraId="13DA52A4" w14:textId="77777777" w:rsidR="001B1190" w:rsidRPr="001B1190" w:rsidRDefault="001B1190" w:rsidP="001B1190">
      <w:r w:rsidRPr="001B1190">
        <w:t xml:space="preserve">        driver.quit();</w:t>
      </w:r>
    </w:p>
    <w:p w14:paraId="432BB3EF" w14:textId="77777777" w:rsidR="001B1190" w:rsidRDefault="001B1190"/>
    <w:p w14:paraId="70F41844" w14:textId="77777777" w:rsidR="00A210D6" w:rsidRDefault="00A210D6"/>
    <w:p w14:paraId="33D3B842" w14:textId="77777777" w:rsidR="00A210D6" w:rsidRPr="00A210D6" w:rsidRDefault="00A210D6" w:rsidP="00A210D6">
      <w:pPr>
        <w:rPr>
          <w:b/>
          <w:bCs/>
        </w:rPr>
      </w:pPr>
      <w:r w:rsidRPr="00A210D6">
        <w:rPr>
          <w:b/>
          <w:bCs/>
        </w:rPr>
        <w:t>Conditions</w:t>
      </w:r>
    </w:p>
    <w:p w14:paraId="5C5099EF" w14:textId="77777777" w:rsidR="00A210D6" w:rsidRPr="00A210D6" w:rsidRDefault="00A210D6" w:rsidP="00A210D6">
      <w:r w:rsidRPr="00A210D6">
        <w:t>Following methods are used in conditional and looping operations —</w:t>
      </w:r>
    </w:p>
    <w:p w14:paraId="1B2E5D7D" w14:textId="77777777" w:rsidR="00A210D6" w:rsidRPr="00A210D6" w:rsidRDefault="00A210D6" w:rsidP="00A210D6">
      <w:pPr>
        <w:numPr>
          <w:ilvl w:val="0"/>
          <w:numId w:val="14"/>
        </w:numPr>
      </w:pPr>
      <w:r w:rsidRPr="00A210D6">
        <w:rPr>
          <w:b/>
          <w:bCs/>
        </w:rPr>
        <w:t>isEnabled()</w:t>
      </w:r>
      <w:r w:rsidRPr="00A210D6">
        <w:t> is used when you want to verify whether a certain element is enabled or not before executing a command.</w:t>
      </w:r>
    </w:p>
    <w:p w14:paraId="5CC53AF5" w14:textId="4B2E2C17" w:rsidR="00A210D6" w:rsidRPr="00A210D6" w:rsidRDefault="00A210D6" w:rsidP="00A210D6">
      <w:r w:rsidRPr="00A210D6">
        <w:drawing>
          <wp:inline distT="0" distB="0" distL="0" distR="0" wp14:anchorId="4137E44F" wp14:editId="0C9BAC50">
            <wp:extent cx="5162550" cy="1638300"/>
            <wp:effectExtent l="0" t="0" r="0" b="0"/>
            <wp:docPr id="1056329535" name="Picture 7" descr="Conditions isEnabl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ditions isEnabl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638300"/>
                    </a:xfrm>
                    <a:prstGeom prst="rect">
                      <a:avLst/>
                    </a:prstGeom>
                    <a:noFill/>
                    <a:ln>
                      <a:noFill/>
                    </a:ln>
                  </pic:spPr>
                </pic:pic>
              </a:graphicData>
            </a:graphic>
          </wp:inline>
        </w:drawing>
      </w:r>
    </w:p>
    <w:p w14:paraId="1573ABD6" w14:textId="77777777" w:rsidR="00A210D6" w:rsidRPr="00A210D6" w:rsidRDefault="00A210D6" w:rsidP="00A210D6">
      <w:pPr>
        <w:numPr>
          <w:ilvl w:val="0"/>
          <w:numId w:val="15"/>
        </w:numPr>
      </w:pPr>
      <w:r w:rsidRPr="00A210D6">
        <w:rPr>
          <w:b/>
          <w:bCs/>
        </w:rPr>
        <w:t>isDisplayed()</w:t>
      </w:r>
      <w:r w:rsidRPr="00A210D6">
        <w:t> is used when you want to verify whether a certain element is displayed or not before executing a command.</w:t>
      </w:r>
    </w:p>
    <w:p w14:paraId="1193FAA0" w14:textId="60F5EFBE" w:rsidR="00A210D6" w:rsidRPr="00A210D6" w:rsidRDefault="00A210D6" w:rsidP="00A210D6">
      <w:r w:rsidRPr="00A210D6">
        <w:drawing>
          <wp:inline distT="0" distB="0" distL="0" distR="0" wp14:anchorId="183E9480" wp14:editId="7FC26DA9">
            <wp:extent cx="4806950" cy="584200"/>
            <wp:effectExtent l="0" t="0" r="0" b="6350"/>
            <wp:docPr id="783528369" name="Picture 6" descr="Conditions isDisplay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ditions isDisplay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950" cy="584200"/>
                    </a:xfrm>
                    <a:prstGeom prst="rect">
                      <a:avLst/>
                    </a:prstGeom>
                    <a:noFill/>
                    <a:ln>
                      <a:noFill/>
                    </a:ln>
                  </pic:spPr>
                </pic:pic>
              </a:graphicData>
            </a:graphic>
          </wp:inline>
        </w:drawing>
      </w:r>
    </w:p>
    <w:p w14:paraId="4C9E57AF" w14:textId="77777777" w:rsidR="006A6F7C" w:rsidRPr="006A6F7C" w:rsidRDefault="006A6F7C" w:rsidP="006A6F7C">
      <w:pPr>
        <w:numPr>
          <w:ilvl w:val="0"/>
          <w:numId w:val="16"/>
        </w:numPr>
      </w:pPr>
      <w:r w:rsidRPr="006A6F7C">
        <w:rPr>
          <w:b/>
          <w:bCs/>
        </w:rPr>
        <w:t>isSelected()</w:t>
      </w:r>
      <w:r w:rsidRPr="006A6F7C">
        <w:t> is used when you want to verify whether a certain </w:t>
      </w:r>
      <w:r w:rsidRPr="006A6F7C">
        <w:rPr>
          <w:b/>
          <w:bCs/>
        </w:rPr>
        <w:t>check box, radio button, or option in a drop-down box</w:t>
      </w:r>
      <w:r w:rsidRPr="006A6F7C">
        <w:t> is selected. It does not work on other elements.</w:t>
      </w:r>
    </w:p>
    <w:p w14:paraId="7196AC8A" w14:textId="584874EC" w:rsidR="006A6F7C" w:rsidRPr="006A6F7C" w:rsidRDefault="006A6F7C" w:rsidP="006A6F7C">
      <w:r w:rsidRPr="006A6F7C">
        <w:drawing>
          <wp:inline distT="0" distB="0" distL="0" distR="0" wp14:anchorId="367BF622" wp14:editId="394CF464">
            <wp:extent cx="4483100" cy="768350"/>
            <wp:effectExtent l="0" t="0" r="0" b="0"/>
            <wp:docPr id="1325272920" name="Picture 9" descr="Conditions isSelec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ditions isSelec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100" cy="768350"/>
                    </a:xfrm>
                    <a:prstGeom prst="rect">
                      <a:avLst/>
                    </a:prstGeom>
                    <a:noFill/>
                    <a:ln>
                      <a:noFill/>
                    </a:ln>
                  </pic:spPr>
                </pic:pic>
              </a:graphicData>
            </a:graphic>
          </wp:inline>
        </w:drawing>
      </w:r>
    </w:p>
    <w:p w14:paraId="2E2F7FA7" w14:textId="77777777" w:rsidR="00A210D6" w:rsidRDefault="00A210D6"/>
    <w:p w14:paraId="4F5C1932" w14:textId="77777777" w:rsidR="00144629" w:rsidRPr="00144629" w:rsidRDefault="00144629" w:rsidP="00144629">
      <w:pPr>
        <w:rPr>
          <w:b/>
          <w:bCs/>
        </w:rPr>
      </w:pPr>
      <w:r w:rsidRPr="00144629">
        <w:rPr>
          <w:b/>
          <w:bCs/>
        </w:rPr>
        <w:lastRenderedPageBreak/>
        <w:t>Using ExpectedConditions</w:t>
      </w:r>
    </w:p>
    <w:p w14:paraId="1B3F8129" w14:textId="77777777" w:rsidR="00144629" w:rsidRPr="00144629" w:rsidRDefault="00144629" w:rsidP="00144629">
      <w:r w:rsidRPr="00144629">
        <w:t>The ExpectedConditions class offers a wider set of conditions that you can use in conjunction with WebDriverWait’s until() method.</w:t>
      </w:r>
    </w:p>
    <w:p w14:paraId="6E4ACE3E" w14:textId="77777777" w:rsidR="00144629" w:rsidRPr="00144629" w:rsidRDefault="00144629" w:rsidP="00144629">
      <w:r w:rsidRPr="00144629">
        <w:t>Below are some of the most common ExpectedConditions methods.</w:t>
      </w:r>
    </w:p>
    <w:p w14:paraId="46D7243F" w14:textId="77777777" w:rsidR="00144629" w:rsidRPr="00144629" w:rsidRDefault="00144629" w:rsidP="00144629">
      <w:pPr>
        <w:numPr>
          <w:ilvl w:val="0"/>
          <w:numId w:val="17"/>
        </w:numPr>
      </w:pPr>
      <w:r w:rsidRPr="00144629">
        <w:rPr>
          <w:b/>
          <w:bCs/>
        </w:rPr>
        <w:t>alertIsPresent() </w:t>
      </w:r>
      <w:r w:rsidRPr="00144629">
        <w:t>– waits until an alert box is displayed.</w:t>
      </w:r>
    </w:p>
    <w:p w14:paraId="46966B50" w14:textId="5B91CFD5" w:rsidR="00144629" w:rsidRPr="00144629" w:rsidRDefault="00144629" w:rsidP="00144629">
      <w:r w:rsidRPr="00144629">
        <w:drawing>
          <wp:inline distT="0" distB="0" distL="0" distR="0" wp14:anchorId="1DE086E1" wp14:editId="2AE984A1">
            <wp:extent cx="5353050" cy="482600"/>
            <wp:effectExtent l="0" t="0" r="0" b="0"/>
            <wp:docPr id="1484184071" name="Picture 15" descr="Using ExpectedConditions alertIsPres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ing ExpectedConditions alertIsPres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482600"/>
                    </a:xfrm>
                    <a:prstGeom prst="rect">
                      <a:avLst/>
                    </a:prstGeom>
                    <a:noFill/>
                    <a:ln>
                      <a:noFill/>
                    </a:ln>
                  </pic:spPr>
                </pic:pic>
              </a:graphicData>
            </a:graphic>
          </wp:inline>
        </w:drawing>
      </w:r>
    </w:p>
    <w:p w14:paraId="139FC185" w14:textId="77777777" w:rsidR="00144629" w:rsidRPr="00144629" w:rsidRDefault="00144629" w:rsidP="00144629">
      <w:pPr>
        <w:numPr>
          <w:ilvl w:val="0"/>
          <w:numId w:val="18"/>
        </w:numPr>
      </w:pPr>
      <w:r w:rsidRPr="00144629">
        <w:rPr>
          <w:b/>
          <w:bCs/>
        </w:rPr>
        <w:t>elementToBeClickable()</w:t>
      </w:r>
      <w:r w:rsidRPr="00144629">
        <w:t> – Waits until an element is visible and, at the same time, enabled. The sample Selenium Code below will wait until the element with id=”username” to become visible and enabled first before assigning that element as a WebElement variable named “txtUserName”.</w:t>
      </w:r>
    </w:p>
    <w:p w14:paraId="72CFBC8B" w14:textId="34F9305A" w:rsidR="00144629" w:rsidRPr="00144629" w:rsidRDefault="00144629" w:rsidP="00144629">
      <w:r w:rsidRPr="00144629">
        <w:drawing>
          <wp:inline distT="0" distB="0" distL="0" distR="0" wp14:anchorId="49A33696" wp14:editId="095C4CC1">
            <wp:extent cx="4648200" cy="444500"/>
            <wp:effectExtent l="0" t="0" r="0" b="0"/>
            <wp:docPr id="185905858" name="Picture 14" descr="Using ExpectedCondi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ing ExpectedConditio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444500"/>
                    </a:xfrm>
                    <a:prstGeom prst="rect">
                      <a:avLst/>
                    </a:prstGeom>
                    <a:noFill/>
                    <a:ln>
                      <a:noFill/>
                    </a:ln>
                  </pic:spPr>
                </pic:pic>
              </a:graphicData>
            </a:graphic>
          </wp:inline>
        </w:drawing>
      </w:r>
    </w:p>
    <w:p w14:paraId="2681074D" w14:textId="77777777" w:rsidR="00144629" w:rsidRPr="00144629" w:rsidRDefault="00144629" w:rsidP="00144629">
      <w:pPr>
        <w:numPr>
          <w:ilvl w:val="0"/>
          <w:numId w:val="19"/>
        </w:numPr>
      </w:pPr>
      <w:r w:rsidRPr="00144629">
        <w:rPr>
          <w:b/>
          <w:bCs/>
        </w:rPr>
        <w:t>frameToBeAvailableAndSwitchToIt() </w:t>
      </w:r>
      <w:r w:rsidRPr="00144629">
        <w:t>– Waits until the given frame is already available, and then automatically switches to it.</w:t>
      </w:r>
    </w:p>
    <w:p w14:paraId="3F01D08B" w14:textId="4DDB5C9D" w:rsidR="00144629" w:rsidRPr="00144629" w:rsidRDefault="00144629" w:rsidP="00144629">
      <w:r w:rsidRPr="00144629">
        <w:drawing>
          <wp:inline distT="0" distB="0" distL="0" distR="0" wp14:anchorId="1571F1F6" wp14:editId="0B2CB9AA">
            <wp:extent cx="4533900" cy="1308100"/>
            <wp:effectExtent l="0" t="0" r="0" b="6350"/>
            <wp:docPr id="1558778883" name="Picture 13" descr="Using ExpectedConditions elementToBeClickab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ing ExpectedConditions elementToBeClickab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308100"/>
                    </a:xfrm>
                    <a:prstGeom prst="rect">
                      <a:avLst/>
                    </a:prstGeom>
                    <a:noFill/>
                    <a:ln>
                      <a:noFill/>
                    </a:ln>
                  </pic:spPr>
                </pic:pic>
              </a:graphicData>
            </a:graphic>
          </wp:inline>
        </w:drawing>
      </w:r>
    </w:p>
    <w:p w14:paraId="6373AC6E" w14:textId="77777777" w:rsidR="00144629" w:rsidRDefault="00144629"/>
    <w:p w14:paraId="66970CE7" w14:textId="77777777" w:rsidR="00932FD3" w:rsidRDefault="00932FD3"/>
    <w:p w14:paraId="25D4AFCA" w14:textId="77777777" w:rsidR="00932FD3" w:rsidRPr="00932FD3" w:rsidRDefault="00932FD3" w:rsidP="00932FD3">
      <w:pPr>
        <w:rPr>
          <w:b/>
          <w:bCs/>
        </w:rPr>
      </w:pPr>
      <w:r w:rsidRPr="00932FD3">
        <w:rPr>
          <w:b/>
          <w:bCs/>
        </w:rPr>
        <w:t>Catching Exceptions</w:t>
      </w:r>
    </w:p>
    <w:p w14:paraId="6B68905A" w14:textId="77777777" w:rsidR="00932FD3" w:rsidRPr="00932FD3" w:rsidRDefault="00932FD3" w:rsidP="00932FD3">
      <w:r w:rsidRPr="00932FD3">
        <w:t>When using isEnabled(), isDisplayed(), and isSelected(), WebDriver assumes that the element already exists on the page. Otherwise, it will throw a </w:t>
      </w:r>
      <w:r w:rsidRPr="00932FD3">
        <w:rPr>
          <w:b/>
          <w:bCs/>
        </w:rPr>
        <w:t>NoSuchElementException</w:t>
      </w:r>
      <w:r w:rsidRPr="00932FD3">
        <w:t>. To avoid this, we should use a try-catch block so that the program will not be interrupted.</w:t>
      </w:r>
    </w:p>
    <w:p w14:paraId="2576C0D6" w14:textId="77777777" w:rsidR="00932FD3" w:rsidRPr="00932FD3" w:rsidRDefault="00932FD3" w:rsidP="00932FD3">
      <w:r w:rsidRPr="00932FD3">
        <w:t>WebElement txtbox_username = driver.findElement(By.id("username"));</w:t>
      </w:r>
    </w:p>
    <w:p w14:paraId="57D09A32" w14:textId="77777777" w:rsidR="00932FD3" w:rsidRPr="00932FD3" w:rsidRDefault="00932FD3" w:rsidP="00932FD3">
      <w:r w:rsidRPr="00932FD3">
        <w:t>try{</w:t>
      </w:r>
    </w:p>
    <w:p w14:paraId="78B862CD" w14:textId="77777777" w:rsidR="00932FD3" w:rsidRPr="00932FD3" w:rsidRDefault="00932FD3" w:rsidP="00932FD3">
      <w:r w:rsidRPr="00932FD3">
        <w:t xml:space="preserve">        if(txtbox_username.isEnabled()){</w:t>
      </w:r>
    </w:p>
    <w:p w14:paraId="54B34F3A" w14:textId="77777777" w:rsidR="00932FD3" w:rsidRPr="00932FD3" w:rsidRDefault="00932FD3" w:rsidP="00932FD3">
      <w:r w:rsidRPr="00932FD3">
        <w:lastRenderedPageBreak/>
        <w:t xml:space="preserve">            txtbox_username.sendKeys("tutorial");</w:t>
      </w:r>
    </w:p>
    <w:p w14:paraId="7DF34E8A" w14:textId="77777777" w:rsidR="00932FD3" w:rsidRPr="00932FD3" w:rsidRDefault="00932FD3" w:rsidP="00932FD3">
      <w:r w:rsidRPr="00932FD3">
        <w:t xml:space="preserve">        }</w:t>
      </w:r>
    </w:p>
    <w:p w14:paraId="7A19089A" w14:textId="77777777" w:rsidR="00932FD3" w:rsidRPr="00932FD3" w:rsidRDefault="00932FD3" w:rsidP="00932FD3">
      <w:r w:rsidRPr="00932FD3">
        <w:t xml:space="preserve">    }</w:t>
      </w:r>
    </w:p>
    <w:p w14:paraId="2D6C018B" w14:textId="77777777" w:rsidR="00932FD3" w:rsidRPr="00932FD3" w:rsidRDefault="00932FD3" w:rsidP="00932FD3"/>
    <w:p w14:paraId="2384063E" w14:textId="77777777" w:rsidR="00932FD3" w:rsidRPr="00932FD3" w:rsidRDefault="00932FD3" w:rsidP="00932FD3">
      <w:r w:rsidRPr="00932FD3">
        <w:t>catch(NoSuchElementException nsee){</w:t>
      </w:r>
    </w:p>
    <w:p w14:paraId="1AF03CB6" w14:textId="77777777" w:rsidR="00932FD3" w:rsidRPr="00932FD3" w:rsidRDefault="00932FD3" w:rsidP="00932FD3">
      <w:r w:rsidRPr="00932FD3">
        <w:t xml:space="preserve">            System.out.println(nsee.toString());</w:t>
      </w:r>
    </w:p>
    <w:p w14:paraId="0D55D0D6" w14:textId="77777777" w:rsidR="00932FD3" w:rsidRPr="00932FD3" w:rsidRDefault="00932FD3" w:rsidP="00932FD3">
      <w:r w:rsidRPr="00932FD3">
        <w:t xml:space="preserve"> }</w:t>
      </w:r>
    </w:p>
    <w:p w14:paraId="3039567E" w14:textId="77777777" w:rsidR="00932FD3" w:rsidRPr="00932FD3" w:rsidRDefault="00932FD3" w:rsidP="00932FD3">
      <w:r w:rsidRPr="00932FD3">
        <w:t>If you use explicit waits, the type of exception that you should catch is the “TimeoutException”.</w:t>
      </w:r>
    </w:p>
    <w:p w14:paraId="22B7F4D2" w14:textId="4DC472EC" w:rsidR="00932FD3" w:rsidRPr="00932FD3" w:rsidRDefault="00932FD3" w:rsidP="00932FD3">
      <w:r w:rsidRPr="00932FD3">
        <w:drawing>
          <wp:inline distT="0" distB="0" distL="0" distR="0" wp14:anchorId="0B53B85E" wp14:editId="30B2932A">
            <wp:extent cx="5505450" cy="1454150"/>
            <wp:effectExtent l="0" t="0" r="0" b="0"/>
            <wp:docPr id="1215521715" name="Picture 17" descr="Catching Excep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atching Exception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1454150"/>
                    </a:xfrm>
                    <a:prstGeom prst="rect">
                      <a:avLst/>
                    </a:prstGeom>
                    <a:noFill/>
                    <a:ln>
                      <a:noFill/>
                    </a:ln>
                  </pic:spPr>
                </pic:pic>
              </a:graphicData>
            </a:graphic>
          </wp:inline>
        </w:drawing>
      </w:r>
    </w:p>
    <w:p w14:paraId="0637D5FD" w14:textId="77777777" w:rsidR="00932FD3" w:rsidRPr="00932FD3" w:rsidRDefault="00932FD3" w:rsidP="00932FD3">
      <w:pPr>
        <w:rPr>
          <w:b/>
          <w:bCs/>
        </w:rPr>
      </w:pPr>
      <w:r w:rsidRPr="00932FD3">
        <w:rPr>
          <w:b/>
          <w:bCs/>
        </w:rPr>
        <w:t>Summary</w:t>
      </w:r>
    </w:p>
    <w:p w14:paraId="2718F925" w14:textId="77777777" w:rsidR="00932FD3" w:rsidRPr="00932FD3" w:rsidRDefault="00932FD3" w:rsidP="00932FD3">
      <w:pPr>
        <w:numPr>
          <w:ilvl w:val="0"/>
          <w:numId w:val="20"/>
        </w:numPr>
      </w:pPr>
      <w:r w:rsidRPr="00932FD3">
        <w:t>To start using the WebDriver API, you must import at least these two packages.</w:t>
      </w:r>
    </w:p>
    <w:p w14:paraId="041AB6B2" w14:textId="77777777" w:rsidR="00932FD3" w:rsidRPr="00932FD3" w:rsidRDefault="00932FD3" w:rsidP="00932FD3">
      <w:pPr>
        <w:numPr>
          <w:ilvl w:val="0"/>
          <w:numId w:val="20"/>
        </w:numPr>
      </w:pPr>
      <w:r w:rsidRPr="00932FD3">
        <w:t>org.openqa.selenium.*</w:t>
      </w:r>
    </w:p>
    <w:p w14:paraId="0FDF6B43" w14:textId="77777777" w:rsidR="00932FD3" w:rsidRPr="00932FD3" w:rsidRDefault="00932FD3" w:rsidP="00932FD3">
      <w:pPr>
        <w:numPr>
          <w:ilvl w:val="0"/>
          <w:numId w:val="20"/>
        </w:numPr>
      </w:pPr>
      <w:r w:rsidRPr="00932FD3">
        <w:t>org.openqa.selenium.firefox.FirefoxDriver</w:t>
      </w:r>
    </w:p>
    <w:p w14:paraId="09229D58" w14:textId="77777777" w:rsidR="00932FD3" w:rsidRPr="00932FD3" w:rsidRDefault="00932FD3" w:rsidP="00932FD3">
      <w:pPr>
        <w:numPr>
          <w:ilvl w:val="0"/>
          <w:numId w:val="20"/>
        </w:numPr>
      </w:pPr>
      <w:r w:rsidRPr="00932FD3">
        <w:t>The get() method is the equivalent of Selenium IDE’s “open” command.</w:t>
      </w:r>
    </w:p>
    <w:p w14:paraId="0FFAEEB2" w14:textId="77777777" w:rsidR="00932FD3" w:rsidRPr="00932FD3" w:rsidRDefault="00932FD3" w:rsidP="00932FD3">
      <w:pPr>
        <w:numPr>
          <w:ilvl w:val="0"/>
          <w:numId w:val="20"/>
        </w:numPr>
      </w:pPr>
      <w:r w:rsidRPr="00932FD3">
        <w:t>Locating elements in WebDriver is done by using the findElement() method.</w:t>
      </w:r>
    </w:p>
    <w:p w14:paraId="28A3DF35" w14:textId="77777777" w:rsidR="00932FD3" w:rsidRPr="00932FD3" w:rsidRDefault="00932FD3" w:rsidP="00932FD3">
      <w:pPr>
        <w:numPr>
          <w:ilvl w:val="0"/>
          <w:numId w:val="20"/>
        </w:numPr>
      </w:pPr>
      <w:r w:rsidRPr="00932FD3">
        <w:t>The following are the available options for locating elements in WebDriver:</w:t>
      </w:r>
    </w:p>
    <w:p w14:paraId="31B6C51A" w14:textId="77777777" w:rsidR="00932FD3" w:rsidRPr="00932FD3" w:rsidRDefault="00932FD3" w:rsidP="00932FD3">
      <w:pPr>
        <w:numPr>
          <w:ilvl w:val="0"/>
          <w:numId w:val="20"/>
        </w:numPr>
      </w:pPr>
      <w:r w:rsidRPr="00932FD3">
        <w:rPr>
          <w:b/>
          <w:bCs/>
        </w:rPr>
        <w:t>By.className</w:t>
      </w:r>
    </w:p>
    <w:p w14:paraId="4BB44FE9" w14:textId="77777777" w:rsidR="00932FD3" w:rsidRPr="00932FD3" w:rsidRDefault="00932FD3" w:rsidP="00932FD3">
      <w:pPr>
        <w:numPr>
          <w:ilvl w:val="0"/>
          <w:numId w:val="20"/>
        </w:numPr>
      </w:pPr>
      <w:r w:rsidRPr="00932FD3">
        <w:rPr>
          <w:b/>
          <w:bCs/>
        </w:rPr>
        <w:t>By.cssSelector</w:t>
      </w:r>
    </w:p>
    <w:p w14:paraId="5F6A72D6" w14:textId="77777777" w:rsidR="00932FD3" w:rsidRPr="00932FD3" w:rsidRDefault="00932FD3" w:rsidP="00932FD3">
      <w:pPr>
        <w:numPr>
          <w:ilvl w:val="0"/>
          <w:numId w:val="20"/>
        </w:numPr>
      </w:pPr>
      <w:r w:rsidRPr="00932FD3">
        <w:rPr>
          <w:b/>
          <w:bCs/>
        </w:rPr>
        <w:t>By.id</w:t>
      </w:r>
    </w:p>
    <w:p w14:paraId="11C469BD" w14:textId="77777777" w:rsidR="00932FD3" w:rsidRPr="00932FD3" w:rsidRDefault="00932FD3" w:rsidP="00932FD3">
      <w:pPr>
        <w:numPr>
          <w:ilvl w:val="0"/>
          <w:numId w:val="20"/>
        </w:numPr>
      </w:pPr>
      <w:r w:rsidRPr="00932FD3">
        <w:rPr>
          <w:b/>
          <w:bCs/>
        </w:rPr>
        <w:t>By.linkText</w:t>
      </w:r>
    </w:p>
    <w:p w14:paraId="37194403" w14:textId="77777777" w:rsidR="00932FD3" w:rsidRPr="00932FD3" w:rsidRDefault="00932FD3" w:rsidP="00932FD3">
      <w:pPr>
        <w:numPr>
          <w:ilvl w:val="0"/>
          <w:numId w:val="20"/>
        </w:numPr>
      </w:pPr>
      <w:r w:rsidRPr="00932FD3">
        <w:rPr>
          <w:b/>
          <w:bCs/>
        </w:rPr>
        <w:t>By.name</w:t>
      </w:r>
    </w:p>
    <w:p w14:paraId="5F530473" w14:textId="77777777" w:rsidR="00932FD3" w:rsidRPr="00932FD3" w:rsidRDefault="00932FD3" w:rsidP="00932FD3">
      <w:pPr>
        <w:numPr>
          <w:ilvl w:val="0"/>
          <w:numId w:val="20"/>
        </w:numPr>
      </w:pPr>
      <w:r w:rsidRPr="00932FD3">
        <w:rPr>
          <w:b/>
          <w:bCs/>
        </w:rPr>
        <w:lastRenderedPageBreak/>
        <w:t>By.partialLinkText</w:t>
      </w:r>
    </w:p>
    <w:p w14:paraId="0EDE960F" w14:textId="77777777" w:rsidR="00932FD3" w:rsidRPr="00932FD3" w:rsidRDefault="00932FD3" w:rsidP="00932FD3">
      <w:pPr>
        <w:numPr>
          <w:ilvl w:val="0"/>
          <w:numId w:val="20"/>
        </w:numPr>
      </w:pPr>
      <w:r w:rsidRPr="00932FD3">
        <w:rPr>
          <w:b/>
          <w:bCs/>
        </w:rPr>
        <w:t>By.tagName</w:t>
      </w:r>
    </w:p>
    <w:p w14:paraId="0C2F6E9B" w14:textId="77777777" w:rsidR="00932FD3" w:rsidRPr="00932FD3" w:rsidRDefault="00932FD3" w:rsidP="00932FD3">
      <w:pPr>
        <w:numPr>
          <w:ilvl w:val="0"/>
          <w:numId w:val="20"/>
        </w:numPr>
      </w:pPr>
      <w:r w:rsidRPr="00932FD3">
        <w:rPr>
          <w:b/>
          <w:bCs/>
        </w:rPr>
        <w:t>By.xpath</w:t>
      </w:r>
    </w:p>
    <w:p w14:paraId="12B2E9C8" w14:textId="77777777" w:rsidR="00932FD3" w:rsidRPr="00932FD3" w:rsidRDefault="00932FD3" w:rsidP="00932FD3">
      <w:pPr>
        <w:numPr>
          <w:ilvl w:val="0"/>
          <w:numId w:val="20"/>
        </w:numPr>
      </w:pPr>
      <w:r w:rsidRPr="00932FD3">
        <w:t>The By.cssSelector() </w:t>
      </w:r>
      <w:r w:rsidRPr="00932FD3">
        <w:rPr>
          <w:b/>
          <w:bCs/>
        </w:rPr>
        <w:t>does not</w:t>
      </w:r>
      <w:r w:rsidRPr="00932FD3">
        <w:t> support the </w:t>
      </w:r>
      <w:r w:rsidRPr="00932FD3">
        <w:rPr>
          <w:b/>
          <w:bCs/>
        </w:rPr>
        <w:t>“contains”</w:t>
      </w:r>
      <w:r w:rsidRPr="00932FD3">
        <w:t> feature.</w:t>
      </w:r>
    </w:p>
    <w:p w14:paraId="74BF5D58" w14:textId="77777777" w:rsidR="00932FD3" w:rsidRPr="00932FD3" w:rsidRDefault="00932FD3" w:rsidP="00932FD3">
      <w:pPr>
        <w:numPr>
          <w:ilvl w:val="0"/>
          <w:numId w:val="20"/>
        </w:numPr>
      </w:pPr>
      <w:r w:rsidRPr="00932FD3">
        <w:t>You can instantiate an element using the WebElement class.</w:t>
      </w:r>
    </w:p>
    <w:p w14:paraId="6C6CE1F1" w14:textId="77777777" w:rsidR="00932FD3" w:rsidRPr="00932FD3" w:rsidRDefault="00932FD3" w:rsidP="00932FD3">
      <w:pPr>
        <w:numPr>
          <w:ilvl w:val="0"/>
          <w:numId w:val="20"/>
        </w:numPr>
      </w:pPr>
      <w:r w:rsidRPr="00932FD3">
        <w:t>Clicking on an element is done by using the click() method.</w:t>
      </w:r>
    </w:p>
    <w:p w14:paraId="2824C6D3" w14:textId="77777777" w:rsidR="00932FD3" w:rsidRPr="00932FD3" w:rsidRDefault="00932FD3" w:rsidP="00932FD3">
      <w:pPr>
        <w:numPr>
          <w:ilvl w:val="0"/>
          <w:numId w:val="20"/>
        </w:numPr>
      </w:pPr>
      <w:r w:rsidRPr="00932FD3">
        <w:rPr>
          <w:b/>
          <w:bCs/>
        </w:rPr>
        <w:t>WebDriver provides these useful get commands:</w:t>
      </w:r>
    </w:p>
    <w:p w14:paraId="25EC5243" w14:textId="77777777" w:rsidR="00932FD3" w:rsidRPr="00932FD3" w:rsidRDefault="00932FD3" w:rsidP="00932FD3">
      <w:pPr>
        <w:numPr>
          <w:ilvl w:val="0"/>
          <w:numId w:val="20"/>
        </w:numPr>
      </w:pPr>
      <w:r w:rsidRPr="00932FD3">
        <w:t>get()</w:t>
      </w:r>
    </w:p>
    <w:p w14:paraId="761CA45C" w14:textId="77777777" w:rsidR="00932FD3" w:rsidRPr="00932FD3" w:rsidRDefault="00932FD3" w:rsidP="00932FD3">
      <w:pPr>
        <w:numPr>
          <w:ilvl w:val="0"/>
          <w:numId w:val="20"/>
        </w:numPr>
      </w:pPr>
      <w:r w:rsidRPr="00932FD3">
        <w:t>getTitle()</w:t>
      </w:r>
    </w:p>
    <w:p w14:paraId="43DA5D53" w14:textId="77777777" w:rsidR="00932FD3" w:rsidRPr="00932FD3" w:rsidRDefault="00932FD3" w:rsidP="00932FD3">
      <w:pPr>
        <w:numPr>
          <w:ilvl w:val="0"/>
          <w:numId w:val="20"/>
        </w:numPr>
      </w:pPr>
      <w:r w:rsidRPr="00932FD3">
        <w:t>getPageSource()</w:t>
      </w:r>
    </w:p>
    <w:p w14:paraId="2B3B1564" w14:textId="77777777" w:rsidR="00932FD3" w:rsidRPr="00932FD3" w:rsidRDefault="00932FD3" w:rsidP="00932FD3">
      <w:pPr>
        <w:numPr>
          <w:ilvl w:val="0"/>
          <w:numId w:val="20"/>
        </w:numPr>
      </w:pPr>
      <w:r w:rsidRPr="00932FD3">
        <w:t>getCurrentUrl()</w:t>
      </w:r>
    </w:p>
    <w:p w14:paraId="14B067CF" w14:textId="77777777" w:rsidR="00932FD3" w:rsidRPr="00932FD3" w:rsidRDefault="00932FD3" w:rsidP="00932FD3">
      <w:pPr>
        <w:numPr>
          <w:ilvl w:val="0"/>
          <w:numId w:val="20"/>
        </w:numPr>
      </w:pPr>
      <w:r w:rsidRPr="00932FD3">
        <w:t>getText()</w:t>
      </w:r>
    </w:p>
    <w:p w14:paraId="4E8B38CE" w14:textId="77777777" w:rsidR="00932FD3" w:rsidRPr="00932FD3" w:rsidRDefault="00932FD3" w:rsidP="00932FD3">
      <w:pPr>
        <w:numPr>
          <w:ilvl w:val="0"/>
          <w:numId w:val="20"/>
        </w:numPr>
      </w:pPr>
      <w:r w:rsidRPr="00932FD3">
        <w:rPr>
          <w:b/>
          <w:bCs/>
        </w:rPr>
        <w:t>WebDriver provides these useful navigation commands</w:t>
      </w:r>
    </w:p>
    <w:p w14:paraId="4E0F110D" w14:textId="77777777" w:rsidR="00932FD3" w:rsidRPr="00932FD3" w:rsidRDefault="00932FD3" w:rsidP="00932FD3">
      <w:pPr>
        <w:numPr>
          <w:ilvl w:val="0"/>
          <w:numId w:val="20"/>
        </w:numPr>
      </w:pPr>
      <w:r w:rsidRPr="00932FD3">
        <w:t>navigate().forward()</w:t>
      </w:r>
    </w:p>
    <w:p w14:paraId="330DEDE0" w14:textId="77777777" w:rsidR="00932FD3" w:rsidRPr="00932FD3" w:rsidRDefault="00932FD3" w:rsidP="00932FD3">
      <w:pPr>
        <w:numPr>
          <w:ilvl w:val="0"/>
          <w:numId w:val="20"/>
        </w:numPr>
      </w:pPr>
      <w:r w:rsidRPr="00932FD3">
        <w:t>navigate().back()</w:t>
      </w:r>
    </w:p>
    <w:p w14:paraId="386B6F29" w14:textId="77777777" w:rsidR="00932FD3" w:rsidRPr="00932FD3" w:rsidRDefault="00932FD3" w:rsidP="00932FD3">
      <w:pPr>
        <w:numPr>
          <w:ilvl w:val="0"/>
          <w:numId w:val="20"/>
        </w:numPr>
      </w:pPr>
      <w:r w:rsidRPr="00932FD3">
        <w:t>navigate().to()</w:t>
      </w:r>
    </w:p>
    <w:p w14:paraId="0C9447FF" w14:textId="77777777" w:rsidR="00932FD3" w:rsidRPr="00932FD3" w:rsidRDefault="00932FD3" w:rsidP="00932FD3">
      <w:pPr>
        <w:numPr>
          <w:ilvl w:val="0"/>
          <w:numId w:val="20"/>
        </w:numPr>
      </w:pPr>
      <w:r w:rsidRPr="00932FD3">
        <w:t>navigate().refresh()</w:t>
      </w:r>
    </w:p>
    <w:p w14:paraId="2F9ABBC8" w14:textId="77777777" w:rsidR="00932FD3" w:rsidRPr="00932FD3" w:rsidRDefault="00932FD3" w:rsidP="00932FD3">
      <w:pPr>
        <w:numPr>
          <w:ilvl w:val="0"/>
          <w:numId w:val="20"/>
        </w:numPr>
      </w:pPr>
      <w:r w:rsidRPr="00932FD3">
        <w:t>The close() and quit() methods are used to close browser windows. Close() is used to close a single window; while quit() is used to close all windows associated to the parent window that the WebDriver object was controlling.</w:t>
      </w:r>
    </w:p>
    <w:p w14:paraId="5E22BFB2" w14:textId="77777777" w:rsidR="00932FD3" w:rsidRPr="00932FD3" w:rsidRDefault="00932FD3" w:rsidP="00932FD3">
      <w:pPr>
        <w:numPr>
          <w:ilvl w:val="0"/>
          <w:numId w:val="20"/>
        </w:numPr>
      </w:pPr>
      <w:r w:rsidRPr="00932FD3">
        <w:t>The switchTo().frame() and switchTo().alert() methods are used to direct WebDriver’s focus onto a frame or alert, respectively.</w:t>
      </w:r>
    </w:p>
    <w:p w14:paraId="7620F9E9" w14:textId="77777777" w:rsidR="00932FD3" w:rsidRPr="00932FD3" w:rsidRDefault="00932FD3" w:rsidP="00932FD3">
      <w:pPr>
        <w:numPr>
          <w:ilvl w:val="0"/>
          <w:numId w:val="20"/>
        </w:numPr>
      </w:pPr>
      <w:r w:rsidRPr="00932FD3">
        <w:t>Implicit waits are used to set the waiting time throughout the program, while explicit waits are used only on specific portions.</w:t>
      </w:r>
    </w:p>
    <w:p w14:paraId="6A204F36" w14:textId="77777777" w:rsidR="00932FD3" w:rsidRPr="00932FD3" w:rsidRDefault="00932FD3" w:rsidP="00932FD3">
      <w:pPr>
        <w:numPr>
          <w:ilvl w:val="0"/>
          <w:numId w:val="20"/>
        </w:numPr>
      </w:pPr>
      <w:r w:rsidRPr="00932FD3">
        <w:t>You can use the isEnabled(), isDisplayed(),isSelected(), and a combination of </w:t>
      </w:r>
      <w:r w:rsidRPr="00932FD3">
        <w:rPr>
          <w:b/>
          <w:bCs/>
        </w:rPr>
        <w:t>WebDriverWait</w:t>
      </w:r>
      <w:r w:rsidRPr="00932FD3">
        <w:t> and </w:t>
      </w:r>
      <w:r w:rsidRPr="00932FD3">
        <w:rPr>
          <w:b/>
          <w:bCs/>
        </w:rPr>
        <w:t>ExpectedConditions</w:t>
      </w:r>
      <w:r w:rsidRPr="00932FD3">
        <w:t> methods when verifying the state of an element. However, they do not verify if the element does not exists.</w:t>
      </w:r>
    </w:p>
    <w:p w14:paraId="748BB649" w14:textId="77777777" w:rsidR="00932FD3" w:rsidRPr="00932FD3" w:rsidRDefault="00932FD3" w:rsidP="00932FD3">
      <w:pPr>
        <w:numPr>
          <w:ilvl w:val="0"/>
          <w:numId w:val="20"/>
        </w:numPr>
      </w:pPr>
      <w:r w:rsidRPr="00932FD3">
        <w:lastRenderedPageBreak/>
        <w:t>When isEnabled(), isDisplayed(),or isSelected() was called while the element was not existing, WebDriver will throw a </w:t>
      </w:r>
      <w:r w:rsidRPr="00932FD3">
        <w:rPr>
          <w:b/>
          <w:bCs/>
        </w:rPr>
        <w:t>NoSuchElementException</w:t>
      </w:r>
      <w:r w:rsidRPr="00932FD3">
        <w:t>.</w:t>
      </w:r>
    </w:p>
    <w:p w14:paraId="2EDD0F66" w14:textId="77777777" w:rsidR="00932FD3" w:rsidRPr="00932FD3" w:rsidRDefault="00932FD3" w:rsidP="00932FD3">
      <w:pPr>
        <w:numPr>
          <w:ilvl w:val="0"/>
          <w:numId w:val="20"/>
        </w:numPr>
      </w:pPr>
      <w:r w:rsidRPr="00932FD3">
        <w:t>When WebDriverWait and ExpectedConditions methods were called while the element was not existing, WebDriver would throw a TimeoutException.</w:t>
      </w:r>
    </w:p>
    <w:p w14:paraId="0FB3DB0B" w14:textId="77777777" w:rsidR="00932FD3" w:rsidRDefault="00932FD3"/>
    <w:sectPr w:rsidR="0093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3A7E"/>
    <w:multiLevelType w:val="multilevel"/>
    <w:tmpl w:val="598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D1AC4"/>
    <w:multiLevelType w:val="multilevel"/>
    <w:tmpl w:val="26E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88B"/>
    <w:multiLevelType w:val="multilevel"/>
    <w:tmpl w:val="656E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A06A1"/>
    <w:multiLevelType w:val="multilevel"/>
    <w:tmpl w:val="E6C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75BBF"/>
    <w:multiLevelType w:val="multilevel"/>
    <w:tmpl w:val="FDA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6B8"/>
    <w:multiLevelType w:val="multilevel"/>
    <w:tmpl w:val="386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2476D"/>
    <w:multiLevelType w:val="multilevel"/>
    <w:tmpl w:val="E592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65D9C"/>
    <w:multiLevelType w:val="multilevel"/>
    <w:tmpl w:val="FEB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5A6EF6"/>
    <w:multiLevelType w:val="multilevel"/>
    <w:tmpl w:val="3BF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AD7EB6"/>
    <w:multiLevelType w:val="multilevel"/>
    <w:tmpl w:val="B39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F7D30"/>
    <w:multiLevelType w:val="multilevel"/>
    <w:tmpl w:val="016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84DC4"/>
    <w:multiLevelType w:val="multilevel"/>
    <w:tmpl w:val="5DD0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481B8E"/>
    <w:multiLevelType w:val="multilevel"/>
    <w:tmpl w:val="9E7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C0154F"/>
    <w:multiLevelType w:val="multilevel"/>
    <w:tmpl w:val="650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E41977"/>
    <w:multiLevelType w:val="multilevel"/>
    <w:tmpl w:val="1D1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17061E"/>
    <w:multiLevelType w:val="multilevel"/>
    <w:tmpl w:val="9D7A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F9544B"/>
    <w:multiLevelType w:val="multilevel"/>
    <w:tmpl w:val="014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2E1CFE"/>
    <w:multiLevelType w:val="multilevel"/>
    <w:tmpl w:val="09A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007E51"/>
    <w:multiLevelType w:val="multilevel"/>
    <w:tmpl w:val="8BE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2E183E"/>
    <w:multiLevelType w:val="multilevel"/>
    <w:tmpl w:val="4F5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1374650">
    <w:abstractNumId w:val="2"/>
  </w:num>
  <w:num w:numId="2" w16cid:durableId="1574271108">
    <w:abstractNumId w:val="13"/>
  </w:num>
  <w:num w:numId="3" w16cid:durableId="506943559">
    <w:abstractNumId w:val="10"/>
  </w:num>
  <w:num w:numId="4" w16cid:durableId="2145073933">
    <w:abstractNumId w:val="16"/>
  </w:num>
  <w:num w:numId="5" w16cid:durableId="152794932">
    <w:abstractNumId w:val="4"/>
  </w:num>
  <w:num w:numId="6" w16cid:durableId="842744831">
    <w:abstractNumId w:val="14"/>
  </w:num>
  <w:num w:numId="7" w16cid:durableId="445933150">
    <w:abstractNumId w:val="12"/>
  </w:num>
  <w:num w:numId="8" w16cid:durableId="1827815703">
    <w:abstractNumId w:val="19"/>
  </w:num>
  <w:num w:numId="9" w16cid:durableId="451365476">
    <w:abstractNumId w:val="15"/>
  </w:num>
  <w:num w:numId="10" w16cid:durableId="395013590">
    <w:abstractNumId w:val="3"/>
  </w:num>
  <w:num w:numId="11" w16cid:durableId="1840582522">
    <w:abstractNumId w:val="18"/>
  </w:num>
  <w:num w:numId="12" w16cid:durableId="2093694658">
    <w:abstractNumId w:val="17"/>
  </w:num>
  <w:num w:numId="13" w16cid:durableId="1782841747">
    <w:abstractNumId w:val="6"/>
  </w:num>
  <w:num w:numId="14" w16cid:durableId="49691191">
    <w:abstractNumId w:val="5"/>
  </w:num>
  <w:num w:numId="15" w16cid:durableId="1132367">
    <w:abstractNumId w:val="0"/>
  </w:num>
  <w:num w:numId="16" w16cid:durableId="129907611">
    <w:abstractNumId w:val="8"/>
  </w:num>
  <w:num w:numId="17" w16cid:durableId="756513511">
    <w:abstractNumId w:val="9"/>
  </w:num>
  <w:num w:numId="18" w16cid:durableId="200092813">
    <w:abstractNumId w:val="7"/>
  </w:num>
  <w:num w:numId="19" w16cid:durableId="1670331911">
    <w:abstractNumId w:val="11"/>
  </w:num>
  <w:num w:numId="20" w16cid:durableId="212718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EA"/>
    <w:rsid w:val="00133FEA"/>
    <w:rsid w:val="00144629"/>
    <w:rsid w:val="001B1190"/>
    <w:rsid w:val="0040231C"/>
    <w:rsid w:val="00461BF8"/>
    <w:rsid w:val="004B6509"/>
    <w:rsid w:val="006A6F7C"/>
    <w:rsid w:val="006D52AC"/>
    <w:rsid w:val="007644B9"/>
    <w:rsid w:val="00932FD3"/>
    <w:rsid w:val="00A210D6"/>
    <w:rsid w:val="00A9381F"/>
    <w:rsid w:val="00B564A9"/>
    <w:rsid w:val="00BE35AE"/>
    <w:rsid w:val="00E7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4EF9"/>
  <w15:chartTrackingRefBased/>
  <w15:docId w15:val="{FD292D2F-F312-4F95-9643-639F952C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FEA"/>
    <w:rPr>
      <w:rFonts w:eastAsiaTheme="majorEastAsia" w:cstheme="majorBidi"/>
      <w:color w:val="272727" w:themeColor="text1" w:themeTint="D8"/>
    </w:rPr>
  </w:style>
  <w:style w:type="paragraph" w:styleId="Title">
    <w:name w:val="Title"/>
    <w:basedOn w:val="Normal"/>
    <w:next w:val="Normal"/>
    <w:link w:val="TitleChar"/>
    <w:uiPriority w:val="10"/>
    <w:qFormat/>
    <w:rsid w:val="00133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FEA"/>
    <w:pPr>
      <w:spacing w:before="160"/>
      <w:jc w:val="center"/>
    </w:pPr>
    <w:rPr>
      <w:i/>
      <w:iCs/>
      <w:color w:val="404040" w:themeColor="text1" w:themeTint="BF"/>
    </w:rPr>
  </w:style>
  <w:style w:type="character" w:customStyle="1" w:styleId="QuoteChar">
    <w:name w:val="Quote Char"/>
    <w:basedOn w:val="DefaultParagraphFont"/>
    <w:link w:val="Quote"/>
    <w:uiPriority w:val="29"/>
    <w:rsid w:val="00133FEA"/>
    <w:rPr>
      <w:i/>
      <w:iCs/>
      <w:color w:val="404040" w:themeColor="text1" w:themeTint="BF"/>
    </w:rPr>
  </w:style>
  <w:style w:type="paragraph" w:styleId="ListParagraph">
    <w:name w:val="List Paragraph"/>
    <w:basedOn w:val="Normal"/>
    <w:uiPriority w:val="34"/>
    <w:qFormat/>
    <w:rsid w:val="00133FEA"/>
    <w:pPr>
      <w:ind w:left="720"/>
      <w:contextualSpacing/>
    </w:pPr>
  </w:style>
  <w:style w:type="character" w:styleId="IntenseEmphasis">
    <w:name w:val="Intense Emphasis"/>
    <w:basedOn w:val="DefaultParagraphFont"/>
    <w:uiPriority w:val="21"/>
    <w:qFormat/>
    <w:rsid w:val="00133FEA"/>
    <w:rPr>
      <w:i/>
      <w:iCs/>
      <w:color w:val="0F4761" w:themeColor="accent1" w:themeShade="BF"/>
    </w:rPr>
  </w:style>
  <w:style w:type="paragraph" w:styleId="IntenseQuote">
    <w:name w:val="Intense Quote"/>
    <w:basedOn w:val="Normal"/>
    <w:next w:val="Normal"/>
    <w:link w:val="IntenseQuoteChar"/>
    <w:uiPriority w:val="30"/>
    <w:qFormat/>
    <w:rsid w:val="00133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FEA"/>
    <w:rPr>
      <w:i/>
      <w:iCs/>
      <w:color w:val="0F4761" w:themeColor="accent1" w:themeShade="BF"/>
    </w:rPr>
  </w:style>
  <w:style w:type="character" w:styleId="IntenseReference">
    <w:name w:val="Intense Reference"/>
    <w:basedOn w:val="DefaultParagraphFont"/>
    <w:uiPriority w:val="32"/>
    <w:qFormat/>
    <w:rsid w:val="00133F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3494">
      <w:bodyDiv w:val="1"/>
      <w:marLeft w:val="0"/>
      <w:marRight w:val="0"/>
      <w:marTop w:val="0"/>
      <w:marBottom w:val="0"/>
      <w:divBdr>
        <w:top w:val="none" w:sz="0" w:space="0" w:color="auto"/>
        <w:left w:val="none" w:sz="0" w:space="0" w:color="auto"/>
        <w:bottom w:val="none" w:sz="0" w:space="0" w:color="auto"/>
        <w:right w:val="none" w:sz="0" w:space="0" w:color="auto"/>
      </w:divBdr>
    </w:div>
    <w:div w:id="70738976">
      <w:bodyDiv w:val="1"/>
      <w:marLeft w:val="0"/>
      <w:marRight w:val="0"/>
      <w:marTop w:val="0"/>
      <w:marBottom w:val="0"/>
      <w:divBdr>
        <w:top w:val="none" w:sz="0" w:space="0" w:color="auto"/>
        <w:left w:val="none" w:sz="0" w:space="0" w:color="auto"/>
        <w:bottom w:val="none" w:sz="0" w:space="0" w:color="auto"/>
        <w:right w:val="none" w:sz="0" w:space="0" w:color="auto"/>
      </w:divBdr>
    </w:div>
    <w:div w:id="118837033">
      <w:bodyDiv w:val="1"/>
      <w:marLeft w:val="0"/>
      <w:marRight w:val="0"/>
      <w:marTop w:val="0"/>
      <w:marBottom w:val="0"/>
      <w:divBdr>
        <w:top w:val="none" w:sz="0" w:space="0" w:color="auto"/>
        <w:left w:val="none" w:sz="0" w:space="0" w:color="auto"/>
        <w:bottom w:val="none" w:sz="0" w:space="0" w:color="auto"/>
        <w:right w:val="none" w:sz="0" w:space="0" w:color="auto"/>
      </w:divBdr>
    </w:div>
    <w:div w:id="188303047">
      <w:bodyDiv w:val="1"/>
      <w:marLeft w:val="0"/>
      <w:marRight w:val="0"/>
      <w:marTop w:val="0"/>
      <w:marBottom w:val="0"/>
      <w:divBdr>
        <w:top w:val="none" w:sz="0" w:space="0" w:color="auto"/>
        <w:left w:val="none" w:sz="0" w:space="0" w:color="auto"/>
        <w:bottom w:val="none" w:sz="0" w:space="0" w:color="auto"/>
        <w:right w:val="none" w:sz="0" w:space="0" w:color="auto"/>
      </w:divBdr>
    </w:div>
    <w:div w:id="355471041">
      <w:bodyDiv w:val="1"/>
      <w:marLeft w:val="0"/>
      <w:marRight w:val="0"/>
      <w:marTop w:val="0"/>
      <w:marBottom w:val="0"/>
      <w:divBdr>
        <w:top w:val="none" w:sz="0" w:space="0" w:color="auto"/>
        <w:left w:val="none" w:sz="0" w:space="0" w:color="auto"/>
        <w:bottom w:val="none" w:sz="0" w:space="0" w:color="auto"/>
        <w:right w:val="none" w:sz="0" w:space="0" w:color="auto"/>
      </w:divBdr>
    </w:div>
    <w:div w:id="382679827">
      <w:bodyDiv w:val="1"/>
      <w:marLeft w:val="0"/>
      <w:marRight w:val="0"/>
      <w:marTop w:val="0"/>
      <w:marBottom w:val="0"/>
      <w:divBdr>
        <w:top w:val="none" w:sz="0" w:space="0" w:color="auto"/>
        <w:left w:val="none" w:sz="0" w:space="0" w:color="auto"/>
        <w:bottom w:val="none" w:sz="0" w:space="0" w:color="auto"/>
        <w:right w:val="none" w:sz="0" w:space="0" w:color="auto"/>
      </w:divBdr>
    </w:div>
    <w:div w:id="705567371">
      <w:bodyDiv w:val="1"/>
      <w:marLeft w:val="0"/>
      <w:marRight w:val="0"/>
      <w:marTop w:val="0"/>
      <w:marBottom w:val="0"/>
      <w:divBdr>
        <w:top w:val="none" w:sz="0" w:space="0" w:color="auto"/>
        <w:left w:val="none" w:sz="0" w:space="0" w:color="auto"/>
        <w:bottom w:val="none" w:sz="0" w:space="0" w:color="auto"/>
        <w:right w:val="none" w:sz="0" w:space="0" w:color="auto"/>
      </w:divBdr>
    </w:div>
    <w:div w:id="796486005">
      <w:bodyDiv w:val="1"/>
      <w:marLeft w:val="0"/>
      <w:marRight w:val="0"/>
      <w:marTop w:val="0"/>
      <w:marBottom w:val="0"/>
      <w:divBdr>
        <w:top w:val="none" w:sz="0" w:space="0" w:color="auto"/>
        <w:left w:val="none" w:sz="0" w:space="0" w:color="auto"/>
        <w:bottom w:val="none" w:sz="0" w:space="0" w:color="auto"/>
        <w:right w:val="none" w:sz="0" w:space="0" w:color="auto"/>
      </w:divBdr>
    </w:div>
    <w:div w:id="861893175">
      <w:bodyDiv w:val="1"/>
      <w:marLeft w:val="0"/>
      <w:marRight w:val="0"/>
      <w:marTop w:val="0"/>
      <w:marBottom w:val="0"/>
      <w:divBdr>
        <w:top w:val="none" w:sz="0" w:space="0" w:color="auto"/>
        <w:left w:val="none" w:sz="0" w:space="0" w:color="auto"/>
        <w:bottom w:val="none" w:sz="0" w:space="0" w:color="auto"/>
        <w:right w:val="none" w:sz="0" w:space="0" w:color="auto"/>
      </w:divBdr>
    </w:div>
    <w:div w:id="921177709">
      <w:bodyDiv w:val="1"/>
      <w:marLeft w:val="0"/>
      <w:marRight w:val="0"/>
      <w:marTop w:val="0"/>
      <w:marBottom w:val="0"/>
      <w:divBdr>
        <w:top w:val="none" w:sz="0" w:space="0" w:color="auto"/>
        <w:left w:val="none" w:sz="0" w:space="0" w:color="auto"/>
        <w:bottom w:val="none" w:sz="0" w:space="0" w:color="auto"/>
        <w:right w:val="none" w:sz="0" w:space="0" w:color="auto"/>
      </w:divBdr>
    </w:div>
    <w:div w:id="1097336240">
      <w:bodyDiv w:val="1"/>
      <w:marLeft w:val="0"/>
      <w:marRight w:val="0"/>
      <w:marTop w:val="0"/>
      <w:marBottom w:val="0"/>
      <w:divBdr>
        <w:top w:val="none" w:sz="0" w:space="0" w:color="auto"/>
        <w:left w:val="none" w:sz="0" w:space="0" w:color="auto"/>
        <w:bottom w:val="none" w:sz="0" w:space="0" w:color="auto"/>
        <w:right w:val="none" w:sz="0" w:space="0" w:color="auto"/>
      </w:divBdr>
    </w:div>
    <w:div w:id="1102456848">
      <w:bodyDiv w:val="1"/>
      <w:marLeft w:val="0"/>
      <w:marRight w:val="0"/>
      <w:marTop w:val="0"/>
      <w:marBottom w:val="0"/>
      <w:divBdr>
        <w:top w:val="none" w:sz="0" w:space="0" w:color="auto"/>
        <w:left w:val="none" w:sz="0" w:space="0" w:color="auto"/>
        <w:bottom w:val="none" w:sz="0" w:space="0" w:color="auto"/>
        <w:right w:val="none" w:sz="0" w:space="0" w:color="auto"/>
      </w:divBdr>
    </w:div>
    <w:div w:id="1153177911">
      <w:bodyDiv w:val="1"/>
      <w:marLeft w:val="0"/>
      <w:marRight w:val="0"/>
      <w:marTop w:val="0"/>
      <w:marBottom w:val="0"/>
      <w:divBdr>
        <w:top w:val="none" w:sz="0" w:space="0" w:color="auto"/>
        <w:left w:val="none" w:sz="0" w:space="0" w:color="auto"/>
        <w:bottom w:val="none" w:sz="0" w:space="0" w:color="auto"/>
        <w:right w:val="none" w:sz="0" w:space="0" w:color="auto"/>
      </w:divBdr>
    </w:div>
    <w:div w:id="1309823362">
      <w:bodyDiv w:val="1"/>
      <w:marLeft w:val="0"/>
      <w:marRight w:val="0"/>
      <w:marTop w:val="0"/>
      <w:marBottom w:val="0"/>
      <w:divBdr>
        <w:top w:val="none" w:sz="0" w:space="0" w:color="auto"/>
        <w:left w:val="none" w:sz="0" w:space="0" w:color="auto"/>
        <w:bottom w:val="none" w:sz="0" w:space="0" w:color="auto"/>
        <w:right w:val="none" w:sz="0" w:space="0" w:color="auto"/>
      </w:divBdr>
    </w:div>
    <w:div w:id="1391266376">
      <w:bodyDiv w:val="1"/>
      <w:marLeft w:val="0"/>
      <w:marRight w:val="0"/>
      <w:marTop w:val="0"/>
      <w:marBottom w:val="0"/>
      <w:divBdr>
        <w:top w:val="none" w:sz="0" w:space="0" w:color="auto"/>
        <w:left w:val="none" w:sz="0" w:space="0" w:color="auto"/>
        <w:bottom w:val="none" w:sz="0" w:space="0" w:color="auto"/>
        <w:right w:val="none" w:sz="0" w:space="0" w:color="auto"/>
      </w:divBdr>
    </w:div>
    <w:div w:id="1541626377">
      <w:bodyDiv w:val="1"/>
      <w:marLeft w:val="0"/>
      <w:marRight w:val="0"/>
      <w:marTop w:val="0"/>
      <w:marBottom w:val="0"/>
      <w:divBdr>
        <w:top w:val="none" w:sz="0" w:space="0" w:color="auto"/>
        <w:left w:val="none" w:sz="0" w:space="0" w:color="auto"/>
        <w:bottom w:val="none" w:sz="0" w:space="0" w:color="auto"/>
        <w:right w:val="none" w:sz="0" w:space="0" w:color="auto"/>
      </w:divBdr>
    </w:div>
    <w:div w:id="1547451527">
      <w:bodyDiv w:val="1"/>
      <w:marLeft w:val="0"/>
      <w:marRight w:val="0"/>
      <w:marTop w:val="0"/>
      <w:marBottom w:val="0"/>
      <w:divBdr>
        <w:top w:val="none" w:sz="0" w:space="0" w:color="auto"/>
        <w:left w:val="none" w:sz="0" w:space="0" w:color="auto"/>
        <w:bottom w:val="none" w:sz="0" w:space="0" w:color="auto"/>
        <w:right w:val="none" w:sz="0" w:space="0" w:color="auto"/>
      </w:divBdr>
    </w:div>
    <w:div w:id="1725329713">
      <w:bodyDiv w:val="1"/>
      <w:marLeft w:val="0"/>
      <w:marRight w:val="0"/>
      <w:marTop w:val="0"/>
      <w:marBottom w:val="0"/>
      <w:divBdr>
        <w:top w:val="none" w:sz="0" w:space="0" w:color="auto"/>
        <w:left w:val="none" w:sz="0" w:space="0" w:color="auto"/>
        <w:bottom w:val="none" w:sz="0" w:space="0" w:color="auto"/>
        <w:right w:val="none" w:sz="0" w:space="0" w:color="auto"/>
      </w:divBdr>
    </w:div>
    <w:div w:id="1731421002">
      <w:bodyDiv w:val="1"/>
      <w:marLeft w:val="0"/>
      <w:marRight w:val="0"/>
      <w:marTop w:val="0"/>
      <w:marBottom w:val="0"/>
      <w:divBdr>
        <w:top w:val="none" w:sz="0" w:space="0" w:color="auto"/>
        <w:left w:val="none" w:sz="0" w:space="0" w:color="auto"/>
        <w:bottom w:val="none" w:sz="0" w:space="0" w:color="auto"/>
        <w:right w:val="none" w:sz="0" w:space="0" w:color="auto"/>
      </w:divBdr>
    </w:div>
    <w:div w:id="1874031519">
      <w:bodyDiv w:val="1"/>
      <w:marLeft w:val="0"/>
      <w:marRight w:val="0"/>
      <w:marTop w:val="0"/>
      <w:marBottom w:val="0"/>
      <w:divBdr>
        <w:top w:val="none" w:sz="0" w:space="0" w:color="auto"/>
        <w:left w:val="none" w:sz="0" w:space="0" w:color="auto"/>
        <w:bottom w:val="none" w:sz="0" w:space="0" w:color="auto"/>
        <w:right w:val="none" w:sz="0" w:space="0" w:color="auto"/>
      </w:divBdr>
    </w:div>
    <w:div w:id="1900629713">
      <w:bodyDiv w:val="1"/>
      <w:marLeft w:val="0"/>
      <w:marRight w:val="0"/>
      <w:marTop w:val="0"/>
      <w:marBottom w:val="0"/>
      <w:divBdr>
        <w:top w:val="none" w:sz="0" w:space="0" w:color="auto"/>
        <w:left w:val="none" w:sz="0" w:space="0" w:color="auto"/>
        <w:bottom w:val="none" w:sz="0" w:space="0" w:color="auto"/>
        <w:right w:val="none" w:sz="0" w:space="0" w:color="auto"/>
      </w:divBdr>
    </w:div>
    <w:div w:id="1915628844">
      <w:bodyDiv w:val="1"/>
      <w:marLeft w:val="0"/>
      <w:marRight w:val="0"/>
      <w:marTop w:val="0"/>
      <w:marBottom w:val="0"/>
      <w:divBdr>
        <w:top w:val="none" w:sz="0" w:space="0" w:color="auto"/>
        <w:left w:val="none" w:sz="0" w:space="0" w:color="auto"/>
        <w:bottom w:val="none" w:sz="0" w:space="0" w:color="auto"/>
        <w:right w:val="none" w:sz="0" w:space="0" w:color="auto"/>
      </w:divBdr>
    </w:div>
    <w:div w:id="1950233387">
      <w:bodyDiv w:val="1"/>
      <w:marLeft w:val="0"/>
      <w:marRight w:val="0"/>
      <w:marTop w:val="0"/>
      <w:marBottom w:val="0"/>
      <w:divBdr>
        <w:top w:val="none" w:sz="0" w:space="0" w:color="auto"/>
        <w:left w:val="none" w:sz="0" w:space="0" w:color="auto"/>
        <w:bottom w:val="none" w:sz="0" w:space="0" w:color="auto"/>
        <w:right w:val="none" w:sz="0" w:space="0" w:color="auto"/>
      </w:divBdr>
    </w:div>
    <w:div w:id="1962492084">
      <w:bodyDiv w:val="1"/>
      <w:marLeft w:val="0"/>
      <w:marRight w:val="0"/>
      <w:marTop w:val="0"/>
      <w:marBottom w:val="0"/>
      <w:divBdr>
        <w:top w:val="none" w:sz="0" w:space="0" w:color="auto"/>
        <w:left w:val="none" w:sz="0" w:space="0" w:color="auto"/>
        <w:bottom w:val="none" w:sz="0" w:space="0" w:color="auto"/>
        <w:right w:val="none" w:sz="0" w:space="0" w:color="auto"/>
      </w:divBdr>
    </w:div>
    <w:div w:id="21140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image043(1).png" TargetMode="External"/><Relationship Id="rId13" Type="http://schemas.openxmlformats.org/officeDocument/2006/relationships/image" Target="media/image5.png"/><Relationship Id="rId18" Type="http://schemas.openxmlformats.org/officeDocument/2006/relationships/hyperlink" Target="https://www.guru99.com/images/image048(1).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www.guru99.com/images/image045.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uru99.com/images/image047(1).png" TargetMode="External"/><Relationship Id="rId20" Type="http://schemas.openxmlformats.org/officeDocument/2006/relationships/hyperlink" Target="https://www.guru99.com/images/image050(2).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uru99.com/images/image017(2).png"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guru99.com/images/image044(1).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images/image046(1).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16</cp:revision>
  <dcterms:created xsi:type="dcterms:W3CDTF">2024-08-22T09:21:00Z</dcterms:created>
  <dcterms:modified xsi:type="dcterms:W3CDTF">2024-08-22T10:04:00Z</dcterms:modified>
</cp:coreProperties>
</file>