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1330" w:color="auto" w:val="clear"/>
            <w:tcMar>
              <w:top w:type="dxa" w:w="900"/>
              <w:left w:type="dxa" w:w="500"/>
              <w:bottom w:type="dxa" w:w="900"/>
              <w:right w:type="dxa" w:w="500"/>
            </w:tcMar>
          </w:tcPr>
          <w:p>
            <w:pPr>
              <w:spacing w:after="500"/>
            </w:pPr>
            <w:r>
              <w:rPr>
                <w:rFonts w:ascii="Segoe UI" w:cs="Segoe UI" w:eastAsia="Segoe UI" w:hAnsi="Segoe UI"/>
                <w:b/>
                <w:bCs/>
                <w:color w:val="FFFFFF"/>
                <w:sz w:val="28"/>
                <w:szCs w:val="28"/>
              </w:rPr>
              <w:t xml:space="preserve">four2labs</w:t>
            </w:r>
          </w:p>
          <w:p>
            <w:pPr>
              <w:spacing w:after="60" w:line="380"/>
            </w:pPr>
            <w:r>
              <w:rPr>
                <w:rFonts w:ascii="Segoe UI" w:cs="Segoe UI" w:eastAsia="Segoe UI" w:hAnsi="Segoe UI"/>
                <w:b/>
                <w:bCs/>
                <w:color w:val="FFFFFF"/>
                <w:sz w:val="52"/>
                <w:szCs w:val="52"/>
              </w:rPr>
              <w:t xml:space="preserve">An AI that answers your phone,</w:t>
            </w:r>
          </w:p>
          <w:p>
            <w:pPr>
              <w:spacing w:after="60" w:line="380"/>
            </w:pPr>
            <w:r>
              <w:rPr>
                <w:rFonts w:ascii="Segoe UI" w:cs="Segoe UI" w:eastAsia="Segoe UI" w:hAnsi="Segoe UI"/>
                <w:b/>
                <w:bCs/>
                <w:color w:val="7EA3FF"/>
                <w:sz w:val="52"/>
                <w:szCs w:val="52"/>
              </w:rPr>
              <w:t xml:space="preserve">knows your business,</w:t>
            </w:r>
          </w:p>
          <w:p>
            <w:pPr>
              <w:spacing w:after="340" w:line="380"/>
            </w:pPr>
            <w:r>
              <w:rPr>
                <w:rFonts w:ascii="Segoe UI" w:cs="Segoe UI" w:eastAsia="Segoe UI" w:hAnsi="Segoe UI"/>
                <w:b/>
                <w:bCs/>
                <w:color w:val="FFFFFF"/>
                <w:sz w:val="52"/>
                <w:szCs w:val="52"/>
              </w:rPr>
              <w:t xml:space="preserve">and never clocks off.</w:t>
            </w:r>
          </w:p>
          <w:p>
            <w:pPr>
              <w:spacing w:after="400" w:line="320"/>
            </w:pPr>
            <w:r>
              <w:rPr>
                <w:rFonts w:ascii="Segoe UI" w:cs="Segoe UI" w:eastAsia="Segoe UI" w:hAnsi="Segoe UI"/>
                <w:color w:val="C2C6E2"/>
                <w:sz w:val="22"/>
                <w:szCs w:val="22"/>
              </w:rPr>
              <w:t xml:space="preserve">One assistant that takes your calls, talks to your customers in their own language, answers their questions properly, books the appointment, records the order, and writes it all down. Day, night, weekend, festival.</w:t>
            </w:r>
          </w:p>
          <w:p>
            <w:r>
              <w:rPr>
                <w:rFonts w:ascii="Segoe UI" w:cs="Segoe UI" w:eastAsia="Segoe UI" w:hAnsi="Segoe UI"/>
                <w:color w:val="9AA2C6"/>
                <w:sz w:val="17"/>
                <w:szCs w:val="17"/>
              </w:rPr>
              <w:t xml:space="preserve">Inbound &amp; outbound calls   ·   Any language   ·   Appointments   ·   Orders   ·   CRM   ·   24/7</w:t>
            </w:r>
          </w:p>
        </w:tc>
      </w:tr>
    </w:tbl>
    <w:p>
      <w:pPr>
        <w:spacing w:after="300"/>
      </w:pPr>
      <w:r>
        <w:rPr>
          <w:rFonts w:ascii="Segoe UI" w:cs="Segoe UI" w:eastAsia="Segoe UI" w:hAnsi="Segoe UI"/>
          <w:sz w:val="2"/>
          <w:szCs w:val="2"/>
        </w:rPr>
        <w:t xml:space="preserve"/>
      </w:r>
    </w:p>
    <w:p>
      <w:pPr>
        <w:spacing w:after="40"/>
      </w:pPr>
      <w:r>
        <w:rPr>
          <w:rFonts w:ascii="Segoe UI" w:cs="Segoe UI" w:eastAsia="Segoe UI" w:hAnsi="Segoe UI"/>
          <w:b/>
          <w:bCs/>
          <w:color w:val="0D1124"/>
          <w:sz w:val="20"/>
          <w:szCs w:val="20"/>
        </w:rPr>
        <w:t xml:space="preserve">What your business gets</w:t>
      </w:r>
    </w:p>
    <w:p>
      <w:r>
        <w:rPr>
          <w:rFonts w:ascii="Segoe UI" w:cs="Segoe UI" w:eastAsia="Segoe UI" w:hAnsi="Segoe UI"/>
          <w:color w:val="6B7194"/>
          <w:sz w:val="17"/>
          <w:szCs w:val="17"/>
        </w:rPr>
        <w:t xml:space="preserve">A capability overview  ·  four2labs.com  ·  Tech that grows your business, India &amp; US</w:t>
      </w:r>
    </w:p>
    <w:p>
      <w:r>
        <w:br w:type="page"/>
      </w:r>
    </w:p>
    <w:p>
      <w:pPr>
        <w:spacing w:after="90" w:before="0"/>
      </w:pPr>
      <w:r>
        <w:rPr>
          <w:rFonts w:ascii="Segoe UI" w:cs="Segoe UI" w:eastAsia="Segoe UI" w:hAnsi="Segoe UI"/>
          <w:b/>
          <w:bCs/>
          <w:color w:val="6B46F0"/>
          <w:spacing w:val="60"/>
          <w:sz w:val="15"/>
          <w:szCs w:val="15"/>
        </w:rPr>
        <w:t xml:space="preserve">IN ONE PAGE</w:t>
      </w:r>
    </w:p>
    <w:p>
      <w:pPr>
        <w:pStyle w:val="Heading1"/>
        <w:spacing w:after="160" w:before="0"/>
      </w:pPr>
      <w:r>
        <w:rPr>
          <w:rFonts w:ascii="Segoe UI" w:cs="Segoe UI" w:eastAsia="Segoe UI" w:hAnsi="Segoe UI"/>
          <w:b/>
          <w:bCs/>
          <w:color w:val="0D1124"/>
          <w:sz w:val="34"/>
          <w:szCs w:val="34"/>
        </w:rPr>
        <w:t xml:space="preserve">What you get.</w:t>
      </w:r>
    </w:p>
    <w:p>
      <w:pPr>
        <w:spacing w:after="240" w:line="300"/>
      </w:pPr>
      <w:r>
        <w:rPr>
          <w:rFonts w:ascii="Segoe UI" w:cs="Segoe UI" w:eastAsia="Segoe UI" w:hAnsi="Segoe UI"/>
          <w:color w:val="3A4166"/>
          <w:sz w:val="22"/>
          <w:szCs w:val="22"/>
        </w:rPr>
        <w:t xml:space="preserve">You get a member of staff who answers every call, knows everything about your business, and never goes home. Six things, plainly:</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tcMar>
              <w:top w:type="dxa" w:w="200"/>
              <w:left w:type="dxa" w:w="0"/>
              <w:bottom w:type="dxa" w:w="200"/>
              <w:right w:type="dxa" w:w="160"/>
            </w:tcMar>
          </w:tcPr>
          <w:p>
            <w:r>
              <w:rPr>
                <w:rFonts w:ascii="Segoe UI" w:cs="Segoe UI" w:eastAsia="Segoe UI" w:hAnsi="Segoe UI"/>
                <w:b/>
                <w:bCs/>
                <w:color w:val="B9C0DC"/>
                <w:sz w:val="20"/>
                <w:szCs w:val="20"/>
              </w:rPr>
              <w:t xml:space="preserve">01</w:t>
            </w:r>
          </w:p>
        </w:tc>
        <w:tc>
          <w:tcPr>
            <w:tcW w:type="dxa" w:w="8326"/>
            <w:tcBorders>
              <w:top w:val="none" w:color="FFFFFF" w:sz="0"/>
              <w:left w:val="none" w:color="FFFFFF" w:sz="0"/>
              <w:bottom w:val="none" w:color="FFFFFF" w:sz="0"/>
              <w:right w:val="none" w:color="FFFFFF" w:sz="0"/>
            </w:tcBorders>
            <w:tcMar>
              <w:top w:type="dxa" w:w="200"/>
              <w:left w:type="dxa" w:w="0"/>
              <w:bottom w:type="dxa" w:w="200"/>
              <w:right w:type="dxa" w:w="0"/>
            </w:tcMar>
          </w:tcPr>
          <w:p>
            <w:pPr>
              <w:spacing w:after="70"/>
            </w:pPr>
            <w:r>
              <w:rPr>
                <w:rFonts w:ascii="Segoe UI" w:cs="Segoe UI" w:eastAsia="Segoe UI" w:hAnsi="Segoe UI"/>
                <w:b/>
                <w:bCs/>
                <w:color w:val="0D1124"/>
                <w:sz w:val="26"/>
                <w:szCs w:val="26"/>
              </w:rPr>
              <w:t xml:space="preserve">Your phone is always answered.</w:t>
            </w:r>
          </w:p>
          <w:p>
            <w:pPr>
              <w:spacing w:line="285"/>
            </w:pPr>
            <w:r>
              <w:rPr>
                <w:rFonts w:ascii="Segoe UI" w:cs="Segoe UI" w:eastAsia="Segoe UI" w:hAnsi="Segoe UI"/>
                <w:color w:val="6B7194"/>
                <w:sz w:val="19"/>
                <w:szCs w:val="19"/>
              </w:rPr>
              <w:t xml:space="preserve">Every call, on the first ring, at every hour. Nights, Sundays and festival days included.</w:t>
            </w:r>
          </w:p>
        </w:tc>
      </w:tr>
      <w:tr>
        <w:tc>
          <w:tcPr>
            <w:tcW w:type="dxa" w:w="700"/>
            <w:tcBorders>
              <w:top w:val="single" w:color="E3E6F2" w:sz="4"/>
              <w:left w:val="none" w:color="FFFFFF" w:sz="0"/>
              <w:bottom w:val="none" w:color="FFFFFF" w:sz="0"/>
              <w:right w:val="none" w:color="FFFFFF" w:sz="0"/>
            </w:tcBorders>
            <w:tcMar>
              <w:top w:type="dxa" w:w="200"/>
              <w:left w:type="dxa" w:w="0"/>
              <w:bottom w:type="dxa" w:w="200"/>
              <w:right w:type="dxa" w:w="160"/>
            </w:tcMar>
          </w:tcPr>
          <w:p>
            <w:r>
              <w:rPr>
                <w:rFonts w:ascii="Segoe UI" w:cs="Segoe UI" w:eastAsia="Segoe UI" w:hAnsi="Segoe UI"/>
                <w:b/>
                <w:bCs/>
                <w:color w:val="B9C0DC"/>
                <w:sz w:val="20"/>
                <w:szCs w:val="20"/>
              </w:rPr>
              <w:t xml:space="preserve">02</w:t>
            </w:r>
          </w:p>
        </w:tc>
        <w:tc>
          <w:tcPr>
            <w:tcW w:type="dxa" w:w="8326"/>
            <w:tcBorders>
              <w:top w:val="single" w:color="E3E6F2" w:sz="4"/>
              <w:left w:val="none" w:color="FFFFFF" w:sz="0"/>
              <w:bottom w:val="none" w:color="FFFFFF" w:sz="0"/>
              <w:right w:val="none" w:color="FFFFFF" w:sz="0"/>
            </w:tcBorders>
            <w:tcMar>
              <w:top w:type="dxa" w:w="200"/>
              <w:left w:type="dxa" w:w="0"/>
              <w:bottom w:type="dxa" w:w="200"/>
              <w:right w:type="dxa" w:w="0"/>
            </w:tcMar>
          </w:tcPr>
          <w:p>
            <w:pPr>
              <w:spacing w:after="70"/>
            </w:pPr>
            <w:r>
              <w:rPr>
                <w:rFonts w:ascii="Segoe UI" w:cs="Segoe UI" w:eastAsia="Segoe UI" w:hAnsi="Segoe UI"/>
                <w:b/>
                <w:bCs/>
                <w:color w:val="0D1124"/>
                <w:sz w:val="26"/>
                <w:szCs w:val="26"/>
              </w:rPr>
              <w:t xml:space="preserve">It knows your business.</w:t>
            </w:r>
          </w:p>
          <w:p>
            <w:pPr>
              <w:spacing w:line="285"/>
            </w:pPr>
            <w:r>
              <w:rPr>
                <w:rFonts w:ascii="Segoe UI" w:cs="Segoe UI" w:eastAsia="Segoe UI" w:hAnsi="Segoe UI"/>
                <w:color w:val="6B7194"/>
                <w:sz w:val="19"/>
                <w:szCs w:val="19"/>
              </w:rPr>
              <w:t xml:space="preserve">It has read your price lists, services and policies, so the answers are yours, not guesses.</w:t>
            </w:r>
          </w:p>
        </w:tc>
      </w:tr>
      <w:tr>
        <w:tc>
          <w:tcPr>
            <w:tcW w:type="dxa" w:w="700"/>
            <w:tcBorders>
              <w:top w:val="single" w:color="E3E6F2" w:sz="4"/>
              <w:left w:val="none" w:color="FFFFFF" w:sz="0"/>
              <w:bottom w:val="none" w:color="FFFFFF" w:sz="0"/>
              <w:right w:val="none" w:color="FFFFFF" w:sz="0"/>
            </w:tcBorders>
            <w:tcMar>
              <w:top w:type="dxa" w:w="200"/>
              <w:left w:type="dxa" w:w="0"/>
              <w:bottom w:type="dxa" w:w="200"/>
              <w:right w:type="dxa" w:w="160"/>
            </w:tcMar>
          </w:tcPr>
          <w:p>
            <w:r>
              <w:rPr>
                <w:rFonts w:ascii="Segoe UI" w:cs="Segoe UI" w:eastAsia="Segoe UI" w:hAnsi="Segoe UI"/>
                <w:b/>
                <w:bCs/>
                <w:color w:val="B9C0DC"/>
                <w:sz w:val="20"/>
                <w:szCs w:val="20"/>
              </w:rPr>
              <w:t xml:space="preserve">03</w:t>
            </w:r>
          </w:p>
        </w:tc>
        <w:tc>
          <w:tcPr>
            <w:tcW w:type="dxa" w:w="8326"/>
            <w:tcBorders>
              <w:top w:val="single" w:color="E3E6F2" w:sz="4"/>
              <w:left w:val="none" w:color="FFFFFF" w:sz="0"/>
              <w:bottom w:val="none" w:color="FFFFFF" w:sz="0"/>
              <w:right w:val="none" w:color="FFFFFF" w:sz="0"/>
            </w:tcBorders>
            <w:tcMar>
              <w:top w:type="dxa" w:w="200"/>
              <w:left w:type="dxa" w:w="0"/>
              <w:bottom w:type="dxa" w:w="200"/>
              <w:right w:type="dxa" w:w="0"/>
            </w:tcMar>
          </w:tcPr>
          <w:p>
            <w:pPr>
              <w:spacing w:after="70"/>
            </w:pPr>
            <w:r>
              <w:rPr>
                <w:rFonts w:ascii="Segoe UI" w:cs="Segoe UI" w:eastAsia="Segoe UI" w:hAnsi="Segoe UI"/>
                <w:b/>
                <w:bCs/>
                <w:color w:val="0D1124"/>
                <w:sz w:val="26"/>
                <w:szCs w:val="26"/>
              </w:rPr>
              <w:t xml:space="preserve">It fills your calendar.</w:t>
            </w:r>
          </w:p>
          <w:p>
            <w:pPr>
              <w:spacing w:line="285"/>
            </w:pPr>
            <w:r>
              <w:rPr>
                <w:rFonts w:ascii="Segoe UI" w:cs="Segoe UI" w:eastAsia="Segoe UI" w:hAnsi="Segoe UI"/>
                <w:color w:val="6B7194"/>
                <w:sz w:val="19"/>
                <w:szCs w:val="19"/>
              </w:rPr>
              <w:t xml:space="preserve">Enquiries become confirmed bookings inside the same call, without anyone calling back.</w:t>
            </w:r>
          </w:p>
        </w:tc>
      </w:tr>
      <w:tr>
        <w:tc>
          <w:tcPr>
            <w:tcW w:type="dxa" w:w="700"/>
            <w:tcBorders>
              <w:top w:val="single" w:color="E3E6F2" w:sz="4"/>
              <w:left w:val="none" w:color="FFFFFF" w:sz="0"/>
              <w:bottom w:val="none" w:color="FFFFFF" w:sz="0"/>
              <w:right w:val="none" w:color="FFFFFF" w:sz="0"/>
            </w:tcBorders>
            <w:tcMar>
              <w:top w:type="dxa" w:w="200"/>
              <w:left w:type="dxa" w:w="0"/>
              <w:bottom w:type="dxa" w:w="200"/>
              <w:right w:type="dxa" w:w="160"/>
            </w:tcMar>
          </w:tcPr>
          <w:p>
            <w:r>
              <w:rPr>
                <w:rFonts w:ascii="Segoe UI" w:cs="Segoe UI" w:eastAsia="Segoe UI" w:hAnsi="Segoe UI"/>
                <w:b/>
                <w:bCs/>
                <w:color w:val="B9C0DC"/>
                <w:sz w:val="20"/>
                <w:szCs w:val="20"/>
              </w:rPr>
              <w:t xml:space="preserve">04</w:t>
            </w:r>
          </w:p>
        </w:tc>
        <w:tc>
          <w:tcPr>
            <w:tcW w:type="dxa" w:w="8326"/>
            <w:tcBorders>
              <w:top w:val="single" w:color="E3E6F2" w:sz="4"/>
              <w:left w:val="none" w:color="FFFFFF" w:sz="0"/>
              <w:bottom w:val="none" w:color="FFFFFF" w:sz="0"/>
              <w:right w:val="none" w:color="FFFFFF" w:sz="0"/>
            </w:tcBorders>
            <w:tcMar>
              <w:top w:type="dxa" w:w="200"/>
              <w:left w:type="dxa" w:w="0"/>
              <w:bottom w:type="dxa" w:w="200"/>
              <w:right w:type="dxa" w:w="0"/>
            </w:tcMar>
          </w:tcPr>
          <w:p>
            <w:pPr>
              <w:spacing w:after="70"/>
            </w:pPr>
            <w:r>
              <w:rPr>
                <w:rFonts w:ascii="Segoe UI" w:cs="Segoe UI" w:eastAsia="Segoe UI" w:hAnsi="Segoe UI"/>
                <w:b/>
                <w:bCs/>
                <w:color w:val="0D1124"/>
                <w:sz w:val="26"/>
                <w:szCs w:val="26"/>
              </w:rPr>
              <w:t xml:space="preserve">It takes orders.</w:t>
            </w:r>
          </w:p>
          <w:p>
            <w:pPr>
              <w:spacing w:line="285"/>
            </w:pPr>
            <w:r>
              <w:rPr>
                <w:rFonts w:ascii="Segoe UI" w:cs="Segoe UI" w:eastAsia="Segoe UI" w:hAnsi="Segoe UI"/>
                <w:color w:val="6B7194"/>
                <w:sz w:val="19"/>
                <w:szCs w:val="19"/>
              </w:rPr>
              <w:t xml:space="preserve">Item by item, read back and confirmed, recorded against the customer for your team.</w:t>
            </w:r>
          </w:p>
        </w:tc>
      </w:tr>
      <w:tr>
        <w:tc>
          <w:tcPr>
            <w:tcW w:type="dxa" w:w="700"/>
            <w:tcBorders>
              <w:top w:val="single" w:color="E3E6F2" w:sz="4"/>
              <w:left w:val="none" w:color="FFFFFF" w:sz="0"/>
              <w:bottom w:val="none" w:color="FFFFFF" w:sz="0"/>
              <w:right w:val="none" w:color="FFFFFF" w:sz="0"/>
            </w:tcBorders>
            <w:tcMar>
              <w:top w:type="dxa" w:w="200"/>
              <w:left w:type="dxa" w:w="0"/>
              <w:bottom w:type="dxa" w:w="200"/>
              <w:right w:type="dxa" w:w="160"/>
            </w:tcMar>
          </w:tcPr>
          <w:p>
            <w:r>
              <w:rPr>
                <w:rFonts w:ascii="Segoe UI" w:cs="Segoe UI" w:eastAsia="Segoe UI" w:hAnsi="Segoe UI"/>
                <w:b/>
                <w:bCs/>
                <w:color w:val="B9C0DC"/>
                <w:sz w:val="20"/>
                <w:szCs w:val="20"/>
              </w:rPr>
              <w:t xml:space="preserve">05</w:t>
            </w:r>
          </w:p>
        </w:tc>
        <w:tc>
          <w:tcPr>
            <w:tcW w:type="dxa" w:w="8326"/>
            <w:tcBorders>
              <w:top w:val="single" w:color="E3E6F2" w:sz="4"/>
              <w:left w:val="none" w:color="FFFFFF" w:sz="0"/>
              <w:bottom w:val="none" w:color="FFFFFF" w:sz="0"/>
              <w:right w:val="none" w:color="FFFFFF" w:sz="0"/>
            </w:tcBorders>
            <w:tcMar>
              <w:top w:type="dxa" w:w="200"/>
              <w:left w:type="dxa" w:w="0"/>
              <w:bottom w:type="dxa" w:w="200"/>
              <w:right w:type="dxa" w:w="0"/>
            </w:tcMar>
          </w:tcPr>
          <w:p>
            <w:pPr>
              <w:spacing w:after="70"/>
            </w:pPr>
            <w:r>
              <w:rPr>
                <w:rFonts w:ascii="Segoe UI" w:cs="Segoe UI" w:eastAsia="Segoe UI" w:hAnsi="Segoe UI"/>
                <w:b/>
                <w:bCs/>
                <w:color w:val="0D1124"/>
                <w:sz w:val="26"/>
                <w:szCs w:val="26"/>
              </w:rPr>
              <w:t xml:space="preserve">It speaks their language.</w:t>
            </w:r>
          </w:p>
          <w:p>
            <w:pPr>
              <w:spacing w:line="285"/>
            </w:pPr>
            <w:r>
              <w:rPr>
                <w:rFonts w:ascii="Segoe UI" w:cs="Segoe UI" w:eastAsia="Segoe UI" w:hAnsi="Segoe UI"/>
                <w:color w:val="6B7194"/>
                <w:sz w:val="19"/>
                <w:szCs w:val="19"/>
              </w:rPr>
              <w:t xml:space="preserve">English, Hindi, Telugu, or whatever your customers speak. In a voice that sounds human.</w:t>
            </w:r>
          </w:p>
        </w:tc>
      </w:tr>
      <w:tr>
        <w:tc>
          <w:tcPr>
            <w:tcW w:type="dxa" w:w="700"/>
            <w:tcBorders>
              <w:top w:val="single" w:color="E3E6F2" w:sz="4"/>
              <w:left w:val="none" w:color="FFFFFF" w:sz="0"/>
              <w:bottom w:val="none" w:color="FFFFFF" w:sz="0"/>
              <w:right w:val="none" w:color="FFFFFF" w:sz="0"/>
            </w:tcBorders>
            <w:tcMar>
              <w:top w:type="dxa" w:w="200"/>
              <w:left w:type="dxa" w:w="0"/>
              <w:bottom w:type="dxa" w:w="200"/>
              <w:right w:type="dxa" w:w="160"/>
            </w:tcMar>
          </w:tcPr>
          <w:p>
            <w:r>
              <w:rPr>
                <w:rFonts w:ascii="Segoe UI" w:cs="Segoe UI" w:eastAsia="Segoe UI" w:hAnsi="Segoe UI"/>
                <w:b/>
                <w:bCs/>
                <w:color w:val="B9C0DC"/>
                <w:sz w:val="20"/>
                <w:szCs w:val="20"/>
              </w:rPr>
              <w:t xml:space="preserve">06</w:t>
            </w:r>
          </w:p>
        </w:tc>
        <w:tc>
          <w:tcPr>
            <w:tcW w:type="dxa" w:w="8326"/>
            <w:tcBorders>
              <w:top w:val="single" w:color="E3E6F2" w:sz="4"/>
              <w:left w:val="none" w:color="FFFFFF" w:sz="0"/>
              <w:bottom w:val="none" w:color="FFFFFF" w:sz="0"/>
              <w:right w:val="none" w:color="FFFFFF" w:sz="0"/>
            </w:tcBorders>
            <w:tcMar>
              <w:top w:type="dxa" w:w="200"/>
              <w:left w:type="dxa" w:w="0"/>
              <w:bottom w:type="dxa" w:w="200"/>
              <w:right w:type="dxa" w:w="0"/>
            </w:tcMar>
          </w:tcPr>
          <w:p>
            <w:pPr>
              <w:spacing w:after="70"/>
            </w:pPr>
            <w:r>
              <w:rPr>
                <w:rFonts w:ascii="Segoe UI" w:cs="Segoe UI" w:eastAsia="Segoe UI" w:hAnsi="Segoe UI"/>
                <w:b/>
                <w:bCs/>
                <w:color w:val="0D1124"/>
                <w:sz w:val="26"/>
                <w:szCs w:val="26"/>
              </w:rPr>
              <w:t xml:space="preserve">It writes everything down.</w:t>
            </w:r>
          </w:p>
          <w:p>
            <w:pPr>
              <w:spacing w:line="285"/>
            </w:pPr>
            <w:r>
              <w:rPr>
                <w:rFonts w:ascii="Segoe UI" w:cs="Segoe UI" w:eastAsia="Segoe UI" w:hAnsi="Segoe UI"/>
                <w:color w:val="6B7194"/>
                <w:sz w:val="19"/>
                <w:szCs w:val="19"/>
              </w:rPr>
              <w:t xml:space="preserve">Every call recorded and transcribed, every customer and outcome logged in your CRM.</w:t>
            </w:r>
          </w:p>
        </w:tc>
      </w:tr>
    </w:tbl>
    <w:p>
      <w:r>
        <w:br w:type="page"/>
      </w:r>
    </w:p>
    <w:p>
      <w:pPr>
        <w:spacing w:after="90" w:before="0"/>
      </w:pPr>
      <w:r>
        <w:rPr>
          <w:rFonts w:ascii="Segoe UI" w:cs="Segoe UI" w:eastAsia="Segoe UI" w:hAnsi="Segoe UI"/>
          <w:b/>
          <w:bCs/>
          <w:color w:val="6B46F0"/>
          <w:spacing w:val="60"/>
          <w:sz w:val="15"/>
          <w:szCs w:val="15"/>
        </w:rPr>
        <w:t xml:space="preserve">WHAT IT LOOKS LIKE</w:t>
      </w:r>
    </w:p>
    <w:p>
      <w:pPr>
        <w:pStyle w:val="Heading1"/>
        <w:spacing w:after="160" w:before="0"/>
      </w:pPr>
      <w:r>
        <w:rPr>
          <w:rFonts w:ascii="Segoe UI" w:cs="Segoe UI" w:eastAsia="Segoe UI" w:hAnsi="Segoe UI"/>
          <w:b/>
          <w:bCs/>
          <w:color w:val="0D1124"/>
          <w:sz w:val="34"/>
          <w:szCs w:val="34"/>
        </w:rPr>
        <w:t xml:space="preserve">A normal Tuesday, with it switched on.</w:t>
      </w:r>
    </w:p>
    <w:p>
      <w:pPr>
        <w:spacing w:after="240" w:line="300"/>
      </w:pPr>
      <w:r>
        <w:rPr>
          <w:rFonts w:ascii="Segoe UI" w:cs="Segoe UI" w:eastAsia="Segoe UI" w:hAnsi="Segoe UI"/>
          <w:color w:val="3A4166"/>
          <w:sz w:val="22"/>
          <w:szCs w:val="22"/>
        </w:rPr>
        <w:t xml:space="preserve">Nothing here needs you to do anything. This is the assistant working while you run your business.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500"/>
        <w:gridCol w:w="7526"/>
      </w:tblGrid>
      <w:tr>
        <w:tc>
          <w:tcPr>
            <w:tcW w:type="dxa" w:w="1500"/>
            <w:tcBorders>
              <w:top w:val="none" w:color="FFFFFF" w:sz="0"/>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6:50 AM</w:t>
            </w:r>
          </w:p>
        </w:tc>
        <w:tc>
          <w:tcPr>
            <w:tcW w:type="dxa" w:w="7526"/>
            <w:tcBorders>
              <w:top w:val="none" w:color="FFFFFF" w:sz="0"/>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Before you open, a customer calls. It answers, explains your service, and books them in for Thursday morning. You find out when you look at your calendar.</w:t>
            </w:r>
          </w:p>
        </w:tc>
      </w:tr>
      <w:tr>
        <w:tc>
          <w:tcPr>
            <w:tcW w:type="dxa" w:w="1500"/>
            <w:tcBorders>
              <w:top w:val="single" w:color="E3E6F2" w:sz="4"/>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11:30 AM</w:t>
            </w:r>
          </w:p>
        </w:tc>
        <w:tc>
          <w:tcPr>
            <w:tcW w:type="dxa" w:w="7526"/>
            <w:tcBorders>
              <w:top w:val="single" w:color="E3E6F2" w:sz="4"/>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Your busiest hour. Four people call at the same time. All four are answered immediately. Nobody waits, nobody hears an engaged tone, nobody gives up.</w:t>
            </w:r>
          </w:p>
        </w:tc>
      </w:tr>
      <w:tr>
        <w:tc>
          <w:tcPr>
            <w:tcW w:type="dxa" w:w="1500"/>
            <w:tcBorders>
              <w:top w:val="single" w:color="E3E6F2" w:sz="4"/>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2:15 PM</w:t>
            </w:r>
          </w:p>
        </w:tc>
        <w:tc>
          <w:tcPr>
            <w:tcW w:type="dxa" w:w="7526"/>
            <w:tcBorders>
              <w:top w:val="single" w:color="E3E6F2" w:sz="4"/>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A detailed pricing question about a specific package. It reads the figure straight off your own rate card and gets it exactly right.</w:t>
            </w:r>
          </w:p>
        </w:tc>
      </w:tr>
      <w:tr>
        <w:tc>
          <w:tcPr>
            <w:tcW w:type="dxa" w:w="1500"/>
            <w:tcBorders>
              <w:top w:val="single" w:color="E3E6F2" w:sz="4"/>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4:00 PM</w:t>
            </w:r>
          </w:p>
        </w:tc>
        <w:tc>
          <w:tcPr>
            <w:tcW w:type="dxa" w:w="7526"/>
            <w:tcBorders>
              <w:top w:val="single" w:color="E3E6F2" w:sz="4"/>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It makes its own calls. Tomorrow’s appointments get a reminder, and last week’s quotes that went quiet get a friendly follow-up.</w:t>
            </w:r>
          </w:p>
        </w:tc>
      </w:tr>
      <w:tr>
        <w:tc>
          <w:tcPr>
            <w:tcW w:type="dxa" w:w="1500"/>
            <w:tcBorders>
              <w:top w:val="single" w:color="E3E6F2" w:sz="4"/>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6:30 PM</w:t>
            </w:r>
          </w:p>
        </w:tc>
        <w:tc>
          <w:tcPr>
            <w:tcW w:type="dxa" w:w="7526"/>
            <w:tcBorders>
              <w:top w:val="single" w:color="E3E6F2" w:sz="4"/>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You close for the day. It doesn’t.</w:t>
            </w:r>
          </w:p>
        </w:tc>
      </w:tr>
      <w:tr>
        <w:tc>
          <w:tcPr>
            <w:tcW w:type="dxa" w:w="1500"/>
            <w:tcBorders>
              <w:top w:val="single" w:color="E3E6F2" w:sz="4"/>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9:40 PM</w:t>
            </w:r>
          </w:p>
        </w:tc>
        <w:tc>
          <w:tcPr>
            <w:tcW w:type="dxa" w:w="7526"/>
            <w:tcBorders>
              <w:top w:val="single" w:color="E3E6F2" w:sz="4"/>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Someone on your website taps to talk, asks three questions, and books a consultation. Their details are in your CRM before you wake up.</w:t>
            </w:r>
          </w:p>
        </w:tc>
      </w:tr>
      <w:tr>
        <w:tc>
          <w:tcPr>
            <w:tcW w:type="dxa" w:w="1500"/>
            <w:tcBorders>
              <w:top w:val="single" w:color="E3E6F2" w:sz="4"/>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Sunday</w:t>
            </w:r>
          </w:p>
        </w:tc>
        <w:tc>
          <w:tcPr>
            <w:tcW w:type="dxa" w:w="7526"/>
            <w:tcBorders>
              <w:top w:val="single" w:color="E3E6F2" w:sz="4"/>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While you’re with family, it keeps answering, keeps booking, and keeps a recording and written transcript of every single conversation.</w:t>
            </w:r>
          </w:p>
        </w:tc>
      </w:tr>
    </w:tbl>
    <w:p>
      <w:pPr>
        <w:spacing w:after="26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1330" w:color="auto" w:val="clear"/>
            <w:tcMar>
              <w:top w:type="dxa" w:w="300"/>
              <w:left w:type="dxa" w:w="300"/>
              <w:bottom w:type="dxa" w:w="300"/>
              <w:right w:type="dxa" w:w="300"/>
            </w:tcMar>
          </w:tcPr>
          <w:p>
            <w:pPr>
              <w:spacing w:after="120"/>
            </w:pPr>
            <w:r>
              <w:rPr>
                <w:rFonts w:ascii="Segoe UI" w:cs="Segoe UI" w:eastAsia="Segoe UI" w:hAnsi="Segoe UI"/>
                <w:b/>
                <w:bCs/>
                <w:color w:val="FFFFFF"/>
                <w:sz w:val="24"/>
                <w:szCs w:val="24"/>
              </w:rPr>
              <w:t xml:space="preserve">That’s the whole idea.</w:t>
            </w:r>
          </w:p>
          <w:p>
            <w:pPr>
              <w:spacing w:after="100" w:line="290"/>
            </w:pPr>
            <w:r>
              <w:rPr>
                <w:rFonts w:ascii="Segoe UI" w:cs="Segoe UI" w:eastAsia="Segoe UI" w:hAnsi="Segoe UI"/>
                <w:color w:val="D2D7EC"/>
                <w:sz w:val="20"/>
                <w:szCs w:val="20"/>
              </w:rPr>
              <w:t xml:space="preserve">Nothing gets missed, nobody waits, and every conversation ends with something actually done rather than a message for someone to deal with later.</w:t>
            </w:r>
          </w:p>
          <w:p>
            <w:pPr>
              <w:spacing w:after="100" w:line="290"/>
            </w:pPr>
            <w:r>
              <w:rPr>
                <w:rFonts w:ascii="Segoe UI" w:cs="Segoe UI" w:eastAsia="Segoe UI" w:hAnsi="Segoe UI"/>
                <w:color w:val="D2D7EC"/>
                <w:sz w:val="20"/>
                <w:szCs w:val="20"/>
              </w:rPr>
              <w:t xml:space="preserve">The rest of this document explains how each part of that works.</w:t>
            </w:r>
          </w:p>
        </w:tc>
      </w:tr>
    </w:tbl>
    <w:p>
      <w:r>
        <w:br w:type="page"/>
      </w:r>
    </w:p>
    <w:p>
      <w:pPr>
        <w:spacing w:after="90" w:before="0"/>
      </w:pPr>
      <w:r>
        <w:rPr>
          <w:rFonts w:ascii="Segoe UI" w:cs="Segoe UI" w:eastAsia="Segoe UI" w:hAnsi="Segoe UI"/>
          <w:b/>
          <w:bCs/>
          <w:color w:val="6B46F0"/>
          <w:spacing w:val="60"/>
          <w:sz w:val="15"/>
          <w:szCs w:val="15"/>
        </w:rPr>
        <w:t xml:space="preserve">THE DETAIL  ·  THREE WAYS IN</w:t>
      </w:r>
    </w:p>
    <w:p>
      <w:pPr>
        <w:pStyle w:val="Heading1"/>
        <w:spacing w:after="160" w:before="0"/>
      </w:pPr>
      <w:r>
        <w:rPr>
          <w:rFonts w:ascii="Segoe UI" w:cs="Segoe UI" w:eastAsia="Segoe UI" w:hAnsi="Segoe UI"/>
          <w:b/>
          <w:bCs/>
          <w:color w:val="0D1124"/>
          <w:sz w:val="34"/>
          <w:szCs w:val="34"/>
        </w:rPr>
        <w:t xml:space="preserve">Wherever your customer reaches out, it is there.</w:t>
      </w:r>
    </w:p>
    <w:p>
      <w:pPr>
        <w:spacing w:after="240" w:line="300"/>
      </w:pPr>
      <w:r>
        <w:rPr>
          <w:rFonts w:ascii="Segoe UI" w:cs="Segoe UI" w:eastAsia="Segoe UI" w:hAnsi="Segoe UI"/>
          <w:color w:val="3A4166"/>
          <w:sz w:val="22"/>
          <w:szCs w:val="22"/>
        </w:rPr>
        <w:t xml:space="preserve">The same assistant, the same knowledge, the same manner. Your customer chooses the channel and never notices the difference.</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600"/>
        <w:gridCol w:w="6426"/>
      </w:tblGrid>
      <w:tr>
        <w:tc>
          <w:tcPr>
            <w:tcW w:type="dxa" w:w="2600"/>
            <w:tcBorders>
              <w:top w:val="none" w:color="FFFFFF" w:sz="0"/>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They call your number</w:t>
            </w:r>
          </w:p>
          <w:p>
            <w:r>
              <w:rPr>
                <w:rFonts w:ascii="Segoe UI" w:cs="Segoe UI" w:eastAsia="Segoe UI" w:hAnsi="Segoe UI"/>
                <w:b/>
                <w:bCs/>
                <w:color w:val="0E9E78"/>
                <w:spacing w:val="40"/>
                <w:sz w:val="13"/>
                <w:szCs w:val="13"/>
              </w:rPr>
              <w:t xml:space="preserve">INBOUND</w:t>
            </w:r>
          </w:p>
        </w:tc>
        <w:tc>
          <w:tcPr>
            <w:tcW w:type="dxa" w:w="6426"/>
            <w:tcBorders>
              <w:top w:val="none" w:color="FFFFFF" w:sz="0"/>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It answers on the first ring, greets them by your business name, and handles the conversation properly. No queue, no hold music, no “press 1 for sales.” If a hundred people call at once, a hundred people get answered. When something genuinely needs a person, it hands over cleanly with the full context.</w:t>
            </w:r>
          </w:p>
        </w:tc>
      </w:tr>
      <w:tr>
        <w:tc>
          <w:tcPr>
            <w:tcW w:type="dxa" w:w="2600"/>
            <w:tcBorders>
              <w:top w:val="single" w:color="E3E6F2" w:sz="4"/>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It calls them</w:t>
            </w:r>
          </w:p>
          <w:p>
            <w:r>
              <w:rPr>
                <w:rFonts w:ascii="Segoe UI" w:cs="Segoe UI" w:eastAsia="Segoe UI" w:hAnsi="Segoe UI"/>
                <w:b/>
                <w:bCs/>
                <w:color w:val="0E9E78"/>
                <w:spacing w:val="40"/>
                <w:sz w:val="13"/>
                <w:szCs w:val="13"/>
              </w:rPr>
              <w:t xml:space="preserve">OUTBOUND</w:t>
            </w:r>
          </w:p>
        </w:tc>
        <w:tc>
          <w:tcPr>
            <w:tcW w:type="dxa" w:w="6426"/>
            <w:tcBorders>
              <w:top w:val="single" w:color="E3E6F2" w:sz="4"/>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Appointment reminders, delivery confirmations, payment follow-ups, feedback calls, re-engagement of old leads, campaign outreach. It works through a list at a pace no team could match, has a real conversation with whoever picks up, and logs exactly what happened on each one.</w:t>
            </w:r>
          </w:p>
        </w:tc>
      </w:tr>
      <w:tr>
        <w:tc>
          <w:tcPr>
            <w:tcW w:type="dxa" w:w="2600"/>
            <w:tcBorders>
              <w:top w:val="single" w:color="E3E6F2" w:sz="4"/>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They visit your website</w:t>
            </w:r>
          </w:p>
          <w:p>
            <w:r>
              <w:rPr>
                <w:rFonts w:ascii="Segoe UI" w:cs="Segoe UI" w:eastAsia="Segoe UI" w:hAnsi="Segoe UI"/>
                <w:b/>
                <w:bCs/>
                <w:color w:val="0E9E78"/>
                <w:spacing w:val="40"/>
                <w:sz w:val="13"/>
                <w:szCs w:val="13"/>
              </w:rPr>
              <w:t xml:space="preserve">WEB VOICE &amp; CHAT</w:t>
            </w:r>
          </w:p>
        </w:tc>
        <w:tc>
          <w:tcPr>
            <w:tcW w:type="dxa" w:w="6426"/>
            <w:tcBorders>
              <w:top w:val="single" w:color="E3E6F2" w:sz="4"/>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One tap and they are talking to it, straight from the browser, with nothing to download and no number to dial. Visitors who would rather not speak can type instead and get exactly the same assistant. Either way, a browsing visitor becomes a booked appointment before they leave the page.</w:t>
            </w:r>
          </w:p>
        </w:tc>
      </w:tr>
    </w:tbl>
    <w:p>
      <w:pPr>
        <w:spacing w:after="26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413"/>
        <w:gridCol w:w="4413"/>
      </w:tblGrid>
      <w:tr>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100"/>
            </w:pPr>
            <w:r>
              <w:rPr>
                <w:rFonts w:ascii="Segoe UI" w:cs="Segoe UI" w:eastAsia="Segoe UI" w:hAnsi="Segoe UI"/>
                <w:b/>
                <w:bCs/>
                <w:color w:val="0D1124"/>
                <w:sz w:val="22"/>
                <w:szCs w:val="22"/>
              </w:rPr>
              <w:t xml:space="preserve">It sounds like a person</w:t>
            </w:r>
          </w:p>
          <w:p>
            <w:pPr>
              <w:spacing w:line="285"/>
            </w:pPr>
            <w:r>
              <w:rPr>
                <w:rFonts w:ascii="Segoe UI" w:cs="Segoe UI" w:eastAsia="Segoe UI" w:hAnsi="Segoe UI"/>
                <w:color w:val="3A4166"/>
                <w:sz w:val="19"/>
                <w:szCs w:val="19"/>
              </w:rPr>
              <w:t xml:space="preserve">Natural, warm speech with real pauses and intonation, not a robot reading a script. It replies almost instantly, and if the customer interrupts or changes their mind mid-sentence, it keeps up, the way a person would.</w:t>
            </w:r>
          </w:p>
        </w:tc>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100"/>
            </w:pPr>
            <w:r>
              <w:rPr>
                <w:rFonts w:ascii="Segoe UI" w:cs="Segoe UI" w:eastAsia="Segoe UI" w:hAnsi="Segoe UI"/>
                <w:b/>
                <w:bCs/>
                <w:color w:val="0D1124"/>
                <w:sz w:val="22"/>
                <w:szCs w:val="22"/>
              </w:rPr>
              <w:t xml:space="preserve">In their language</w:t>
            </w:r>
          </w:p>
          <w:p>
            <w:pPr>
              <w:spacing w:line="285"/>
            </w:pPr>
            <w:r>
              <w:rPr>
                <w:rFonts w:ascii="Segoe UI" w:cs="Segoe UI" w:eastAsia="Segoe UI" w:hAnsi="Segoe UI"/>
                <w:color w:val="3A4166"/>
                <w:sz w:val="19"/>
                <w:szCs w:val="19"/>
              </w:rPr>
              <w:t xml:space="preserve">English, Hindi, Telugu and beyond. It can be set up to speak whatever your customers speak, and picks a voice and personality that suits your brand, whether that is warm and casual or calm and professional.</w:t>
            </w:r>
          </w:p>
        </w:tc>
      </w:tr>
    </w:tbl>
    <w:p>
      <w:r>
        <w:br w:type="page"/>
      </w:r>
    </w:p>
    <w:p>
      <w:pPr>
        <w:spacing w:after="90" w:before="0"/>
      </w:pPr>
      <w:r>
        <w:rPr>
          <w:rFonts w:ascii="Segoe UI" w:cs="Segoe UI" w:eastAsia="Segoe UI" w:hAnsi="Segoe UI"/>
          <w:b/>
          <w:bCs/>
          <w:color w:val="6B46F0"/>
          <w:spacing w:val="60"/>
          <w:sz w:val="15"/>
          <w:szCs w:val="15"/>
        </w:rPr>
        <w:t xml:space="preserve">IT LEARNS YOU, NOT THE INTERNET</w:t>
      </w:r>
    </w:p>
    <w:p>
      <w:pPr>
        <w:pStyle w:val="Heading1"/>
        <w:spacing w:after="160" w:before="0"/>
      </w:pPr>
      <w:r>
        <w:rPr>
          <w:rFonts w:ascii="Segoe UI" w:cs="Segoe UI" w:eastAsia="Segoe UI" w:hAnsi="Segoe UI"/>
          <w:b/>
          <w:bCs/>
          <w:color w:val="0D1124"/>
          <w:sz w:val="34"/>
          <w:szCs w:val="34"/>
        </w:rPr>
        <w:t xml:space="preserve">Give it your documents. It gives you the answers.</w:t>
      </w:r>
    </w:p>
    <w:p>
      <w:pPr>
        <w:spacing w:after="240" w:line="300"/>
      </w:pPr>
      <w:r>
        <w:rPr>
          <w:rFonts w:ascii="Segoe UI" w:cs="Segoe UI" w:eastAsia="Segoe UI" w:hAnsi="Segoe UI"/>
          <w:color w:val="3A4166"/>
          <w:sz w:val="22"/>
          <w:szCs w:val="22"/>
        </w:rPr>
        <w:t xml:space="preserve">Hand over your brochures, price lists, service menus, policies, manuals and FAQs. It reads all of it and answers from it, so customers hear your real prices and your real policy, not something invented.</w:t>
      </w:r>
    </w:p>
    <w:p>
      <w:pPr>
        <w:pStyle w:val="ListParagraph"/>
        <w:numPr>
          <w:ilvl w:val="0"/>
          <w:numId w:val="2"/>
        </w:numPr>
        <w:spacing w:after="130" w:line="285"/>
      </w:pPr>
      <w:r>
        <w:rPr>
          <w:rFonts w:ascii="Segoe UI" w:cs="Segoe UI" w:eastAsia="Segoe UI" w:hAnsi="Segoe UI"/>
          <w:b/>
          <w:bCs/>
          <w:color w:val="0D1124"/>
          <w:sz w:val="20"/>
          <w:szCs w:val="20"/>
        </w:rPr>
        <w:t xml:space="preserve">Reads almost anything. </w:t>
      </w:r>
      <w:r>
        <w:rPr>
          <w:rFonts w:ascii="Segoe UI" w:cs="Segoe UI" w:eastAsia="Segoe UI" w:hAnsi="Segoe UI"/>
          <w:color w:val="3A4166"/>
          <w:sz w:val="20"/>
          <w:szCs w:val="20"/>
        </w:rPr>
        <w:t xml:space="preserve">PDFs, Word files, scanned pages, photographs of documents, price tables, spreadsheets, product sheets. Even a phone photo of a printed rate card.</w:t>
      </w:r>
    </w:p>
    <w:p>
      <w:pPr>
        <w:pStyle w:val="ListParagraph"/>
        <w:numPr>
          <w:ilvl w:val="0"/>
          <w:numId w:val="2"/>
        </w:numPr>
        <w:spacing w:after="130" w:line="285"/>
      </w:pPr>
      <w:r>
        <w:rPr>
          <w:rFonts w:ascii="Segoe UI" w:cs="Segoe UI" w:eastAsia="Segoe UI" w:hAnsi="Segoe UI"/>
          <w:b/>
          <w:bCs/>
          <w:color w:val="0D1124"/>
          <w:sz w:val="20"/>
          <w:szCs w:val="20"/>
        </w:rPr>
        <w:t xml:space="preserve">Understands structure. </w:t>
      </w:r>
      <w:r>
        <w:rPr>
          <w:rFonts w:ascii="Segoe UI" w:cs="Segoe UI" w:eastAsia="Segoe UI" w:hAnsi="Segoe UI"/>
          <w:color w:val="3A4166"/>
          <w:sz w:val="20"/>
          <w:szCs w:val="20"/>
        </w:rPr>
        <w:t xml:space="preserve">It pulls figures out of tables and forms, so a question about a specific package or a specific model gets the specific number back.</w:t>
      </w:r>
    </w:p>
    <w:p>
      <w:pPr>
        <w:pStyle w:val="ListParagraph"/>
        <w:numPr>
          <w:ilvl w:val="0"/>
          <w:numId w:val="2"/>
        </w:numPr>
        <w:spacing w:after="130" w:line="285"/>
      </w:pPr>
      <w:r>
        <w:rPr>
          <w:rFonts w:ascii="Segoe UI" w:cs="Segoe UI" w:eastAsia="Segoe UI" w:hAnsi="Segoe UI"/>
          <w:b/>
          <w:bCs/>
          <w:color w:val="0D1124"/>
          <w:sz w:val="20"/>
          <w:szCs w:val="20"/>
        </w:rPr>
        <w:t xml:space="preserve">Stays current. </w:t>
      </w:r>
      <w:r>
        <w:rPr>
          <w:rFonts w:ascii="Segoe UI" w:cs="Segoe UI" w:eastAsia="Segoe UI" w:hAnsi="Segoe UI"/>
          <w:color w:val="3A4166"/>
          <w:sz w:val="20"/>
          <w:szCs w:val="20"/>
        </w:rPr>
        <w:t xml:space="preserve">Change your prices, add a service, update a policy, and the assistant is speaking from the new version straight away.</w:t>
      </w:r>
    </w:p>
    <w:p>
      <w:pPr>
        <w:pStyle w:val="ListParagraph"/>
        <w:numPr>
          <w:ilvl w:val="0"/>
          <w:numId w:val="2"/>
        </w:numPr>
        <w:spacing w:after="130" w:line="285"/>
      </w:pPr>
      <w:r>
        <w:rPr>
          <w:rFonts w:ascii="Segoe UI" w:cs="Segoe UI" w:eastAsia="Segoe UI" w:hAnsi="Segoe UI"/>
          <w:b/>
          <w:bCs/>
          <w:color w:val="0D1124"/>
          <w:sz w:val="20"/>
          <w:szCs w:val="20"/>
        </w:rPr>
        <w:t xml:space="preserve">Knows what it doesn’t know. </w:t>
      </w:r>
      <w:r>
        <w:rPr>
          <w:rFonts w:ascii="Segoe UI" w:cs="Segoe UI" w:eastAsia="Segoe UI" w:hAnsi="Segoe UI"/>
          <w:color w:val="3A4166"/>
          <w:sz w:val="20"/>
          <w:szCs w:val="20"/>
        </w:rPr>
        <w:t xml:space="preserve">Rather than making something up, it says so and offers to put the customer through or take a callback.</w:t>
      </w:r>
    </w:p>
    <w:p>
      <w:pPr>
        <w:spacing w:after="22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413"/>
        <w:gridCol w:w="4413"/>
      </w:tblGrid>
      <w:tr>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FOR CUSTOMERS</w:t>
            </w:r>
          </w:p>
          <w:p>
            <w:pPr>
              <w:spacing w:after="100"/>
            </w:pPr>
            <w:r>
              <w:rPr>
                <w:rFonts w:ascii="Segoe UI" w:cs="Segoe UI" w:eastAsia="Segoe UI" w:hAnsi="Segoe UI"/>
                <w:b/>
                <w:bCs/>
                <w:color w:val="0D1124"/>
                <w:sz w:val="22"/>
                <w:szCs w:val="22"/>
              </w:rPr>
              <w:t xml:space="preserve">Customer &amp; tech support</w:t>
            </w:r>
          </w:p>
          <w:p>
            <w:pPr>
              <w:spacing w:line="285"/>
            </w:pPr>
            <w:r>
              <w:rPr>
                <w:rFonts w:ascii="Segoe UI" w:cs="Segoe UI" w:eastAsia="Segoe UI" w:hAnsi="Segoe UI"/>
                <w:color w:val="3A4166"/>
                <w:sz w:val="19"/>
                <w:szCs w:val="19"/>
              </w:rPr>
              <w:t xml:space="preserve">Answers the questions your team fields all day, walks people through setup and troubleshooting step by step, checks their situation before escalating, and only involves a human when a human is genuinely needed.</w:t>
            </w:r>
          </w:p>
        </w:tc>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FOR YOUR TEAM</w:t>
            </w:r>
          </w:p>
          <w:p>
            <w:pPr>
              <w:spacing w:after="100"/>
            </w:pPr>
            <w:r>
              <w:rPr>
                <w:rFonts w:ascii="Segoe UI" w:cs="Segoe UI" w:eastAsia="Segoe UI" w:hAnsi="Segoe UI"/>
                <w:b/>
                <w:bCs/>
                <w:color w:val="0D1124"/>
                <w:sz w:val="22"/>
                <w:szCs w:val="22"/>
              </w:rPr>
              <w:t xml:space="preserve">An internal knowledge desk</w:t>
            </w:r>
          </w:p>
          <w:p>
            <w:pPr>
              <w:spacing w:line="285"/>
            </w:pPr>
            <w:r>
              <w:rPr>
                <w:rFonts w:ascii="Segoe UI" w:cs="Segoe UI" w:eastAsia="Segoe UI" w:hAnsi="Segoe UI"/>
                <w:color w:val="3A4166"/>
                <w:sz w:val="19"/>
                <w:szCs w:val="19"/>
              </w:rPr>
              <w:t xml:space="preserve">Your own staff can ask it about procedures, policies, stock, specifications or pricing rules and get a straight answer in seconds, instead of interrupting whoever happens to know.</w:t>
            </w:r>
          </w:p>
        </w:tc>
      </w:tr>
    </w:tbl>
    <w:p>
      <w:pPr>
        <w:spacing w:after="26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1330" w:color="auto" w:val="clear"/>
            <w:tcMar>
              <w:top w:type="dxa" w:w="300"/>
              <w:left w:type="dxa" w:w="300"/>
              <w:bottom w:type="dxa" w:w="300"/>
              <w:right w:type="dxa" w:w="300"/>
            </w:tcMar>
          </w:tcPr>
          <w:p>
            <w:pPr>
              <w:spacing w:after="120"/>
            </w:pPr>
            <w:r>
              <w:rPr>
                <w:rFonts w:ascii="Segoe UI" w:cs="Segoe UI" w:eastAsia="Segoe UI" w:hAnsi="Segoe UI"/>
                <w:b/>
                <w:bCs/>
                <w:color w:val="FFFFFF"/>
                <w:sz w:val="24"/>
                <w:szCs w:val="24"/>
              </w:rPr>
              <w:t xml:space="preserve">The result: one version of the truth.</w:t>
            </w:r>
          </w:p>
          <w:p>
            <w:pPr>
              <w:spacing w:after="100" w:line="290"/>
            </w:pPr>
            <w:r>
              <w:rPr>
                <w:rFonts w:ascii="Segoe UI" w:cs="Segoe UI" w:eastAsia="Segoe UI" w:hAnsi="Segoe UI"/>
                <w:color w:val="D2D7EC"/>
                <w:sz w:val="20"/>
                <w:szCs w:val="20"/>
              </w:rPr>
              <w:t xml:space="preserve">Every customer, on every channel, at every hour, gets the same correct answer. No new-joiner guesswork, no “I think it’s around this much”, no promise your team then has to walk back.</w:t>
            </w:r>
          </w:p>
        </w:tc>
      </w:tr>
    </w:tbl>
    <w:p>
      <w:r>
        <w:br w:type="page"/>
      </w:r>
    </w:p>
    <w:p>
      <w:pPr>
        <w:spacing w:after="90" w:before="0"/>
      </w:pPr>
      <w:r>
        <w:rPr>
          <w:rFonts w:ascii="Segoe UI" w:cs="Segoe UI" w:eastAsia="Segoe UI" w:hAnsi="Segoe UI"/>
          <w:b/>
          <w:bCs/>
          <w:color w:val="6B46F0"/>
          <w:spacing w:val="60"/>
          <w:sz w:val="15"/>
          <w:szCs w:val="15"/>
        </w:rPr>
        <w:t xml:space="preserve">BEYOND ANSWERING</w:t>
      </w:r>
    </w:p>
    <w:p>
      <w:pPr>
        <w:pStyle w:val="Heading1"/>
        <w:spacing w:after="160" w:before="0"/>
      </w:pPr>
      <w:r>
        <w:rPr>
          <w:rFonts w:ascii="Segoe UI" w:cs="Segoe UI" w:eastAsia="Segoe UI" w:hAnsi="Segoe UI"/>
          <w:b/>
          <w:bCs/>
          <w:color w:val="0D1124"/>
          <w:sz w:val="34"/>
          <w:szCs w:val="34"/>
        </w:rPr>
        <w:t xml:space="preserve">It doesn’t take a message. It gets the thing done.</w:t>
      </w:r>
    </w:p>
    <w:p>
      <w:pPr>
        <w:spacing w:after="240" w:line="300"/>
      </w:pPr>
      <w:r>
        <w:rPr>
          <w:rFonts w:ascii="Segoe UI" w:cs="Segoe UI" w:eastAsia="Segoe UI" w:hAnsi="Segoe UI"/>
          <w:color w:val="3A4166"/>
          <w:sz w:val="22"/>
          <w:szCs w:val="22"/>
        </w:rPr>
        <w:t xml:space="preserve">Answering a question is the easy half. The value is in what happens next, and this is where the assistant behaves less like a chatbot and more like staff.</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600"/>
        <w:gridCol w:w="6426"/>
      </w:tblGrid>
      <w:tr>
        <w:tc>
          <w:tcPr>
            <w:tcW w:type="dxa" w:w="2600"/>
            <w:tcBorders>
              <w:top w:val="none" w:color="FFFFFF" w:sz="0"/>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Books appointments</w:t>
            </w:r>
          </w:p>
          <w:p>
            <w:r>
              <w:rPr>
                <w:rFonts w:ascii="Segoe UI" w:cs="Segoe UI" w:eastAsia="Segoe UI" w:hAnsi="Segoe UI"/>
                <w:b/>
                <w:bCs/>
                <w:color w:val="0E9E78"/>
                <w:spacing w:val="40"/>
                <w:sz w:val="13"/>
                <w:szCs w:val="13"/>
              </w:rPr>
              <w:t xml:space="preserve">INTO YOUR CALENDAR</w:t>
            </w:r>
          </w:p>
        </w:tc>
        <w:tc>
          <w:tcPr>
            <w:tcW w:type="dxa" w:w="6426"/>
            <w:tcBorders>
              <w:top w:val="none" w:color="FFFFFF" w:sz="0"/>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The customer says “sometime Tuesday afternoon.” It checks your real availability, offers the open slots, takes their details, creates the booking and sends the confirmation. Your working hours, slot lengths, gaps between jobs and holidays are all set by you, and it never double-books.</w:t>
            </w:r>
          </w:p>
        </w:tc>
      </w:tr>
      <w:tr>
        <w:tc>
          <w:tcPr>
            <w:tcW w:type="dxa" w:w="2600"/>
            <w:tcBorders>
              <w:top w:val="single" w:color="E3E6F2" w:sz="4"/>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Takes orders</w:t>
            </w:r>
          </w:p>
          <w:p>
            <w:r>
              <w:rPr>
                <w:rFonts w:ascii="Segoe UI" w:cs="Segoe UI" w:eastAsia="Segoe UI" w:hAnsi="Segoe UI"/>
                <w:b/>
                <w:bCs/>
                <w:color w:val="0E9E78"/>
                <w:spacing w:val="40"/>
                <w:sz w:val="13"/>
                <w:szCs w:val="13"/>
              </w:rPr>
              <w:t xml:space="preserve">ITEM BY ITEM</w:t>
            </w:r>
          </w:p>
        </w:tc>
        <w:tc>
          <w:tcPr>
            <w:tcW w:type="dxa" w:w="6426"/>
            <w:tcBorders>
              <w:top w:val="single" w:color="E3E6F2" w:sz="4"/>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It walks through what they want, quantities, variations, delivery details and special instructions, reads the whole thing back for confirmation, and records the order against the customer, ready for your team to fulfil.</w:t>
            </w:r>
          </w:p>
        </w:tc>
      </w:tr>
      <w:tr>
        <w:tc>
          <w:tcPr>
            <w:tcW w:type="dxa" w:w="2600"/>
            <w:tcBorders>
              <w:top w:val="single" w:color="E3E6F2" w:sz="4"/>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Feeds your CRM</w:t>
            </w:r>
          </w:p>
          <w:p>
            <w:r>
              <w:rPr>
                <w:rFonts w:ascii="Segoe UI" w:cs="Segoe UI" w:eastAsia="Segoe UI" w:hAnsi="Segoe UI"/>
                <w:b/>
                <w:bCs/>
                <w:color w:val="0E9E78"/>
                <w:spacing w:val="40"/>
                <w:sz w:val="13"/>
                <w:szCs w:val="13"/>
              </w:rPr>
              <w:t xml:space="preserve">AUTOMATICALLY</w:t>
            </w:r>
          </w:p>
        </w:tc>
        <w:tc>
          <w:tcPr>
            <w:tcW w:type="dxa" w:w="6426"/>
            <w:tcBorders>
              <w:top w:val="single" w:color="E3E6F2" w:sz="4"/>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Every caller becomes a contact record. Name, number, what they wanted, what was promised, what stage they are at, when to follow up. Your pipeline fills itself from real conversations instead of from whatever someone remembered to type in.</w:t>
            </w:r>
          </w:p>
        </w:tc>
      </w:tr>
      <w:tr>
        <w:tc>
          <w:tcPr>
            <w:tcW w:type="dxa" w:w="2600"/>
            <w:tcBorders>
              <w:top w:val="single" w:color="E3E6F2" w:sz="4"/>
              <w:left w:val="none" w:color="FFFFFF" w:sz="0"/>
              <w:bottom w:val="none" w:color="FFFFFF" w:sz="0"/>
              <w:right w:val="none" w:color="FFFFFF" w:sz="0"/>
            </w:tcBorders>
            <w:tcMar>
              <w:top w:type="dxa" w:w="130"/>
              <w:left w:type="dxa" w:w="0"/>
              <w:bottom w:type="dxa" w:w="130"/>
              <w:right w:type="dxa" w:w="200"/>
            </w:tcMar>
          </w:tcPr>
          <w:p>
            <w:pPr>
              <w:spacing w:after="40"/>
            </w:pPr>
            <w:r>
              <w:rPr>
                <w:rFonts w:ascii="Segoe UI" w:cs="Segoe UI" w:eastAsia="Segoe UI" w:hAnsi="Segoe UI"/>
                <w:b/>
                <w:bCs/>
                <w:color w:val="0D1124"/>
                <w:sz w:val="20"/>
                <w:szCs w:val="20"/>
              </w:rPr>
              <w:t xml:space="preserve">Qualifies and routes</w:t>
            </w:r>
          </w:p>
          <w:p>
            <w:r>
              <w:rPr>
                <w:rFonts w:ascii="Segoe UI" w:cs="Segoe UI" w:eastAsia="Segoe UI" w:hAnsi="Segoe UI"/>
                <w:b/>
                <w:bCs/>
                <w:color w:val="0E9E78"/>
                <w:spacing w:val="40"/>
                <w:sz w:val="13"/>
                <w:szCs w:val="13"/>
              </w:rPr>
              <w:t xml:space="preserve">BEFORE IT REACHES YOU</w:t>
            </w:r>
          </w:p>
        </w:tc>
        <w:tc>
          <w:tcPr>
            <w:tcW w:type="dxa" w:w="6426"/>
            <w:tcBorders>
              <w:top w:val="single" w:color="E3E6F2" w:sz="4"/>
              <w:left w:val="none" w:color="FFFFFF" w:sz="0"/>
              <w:bottom w:val="none" w:color="FFFFFF" w:sz="0"/>
              <w:right w:val="none" w:color="FFFFFF" w:sz="0"/>
            </w:tcBorders>
            <w:tcMar>
              <w:top w:type="dxa" w:w="130"/>
              <w:left w:type="dxa" w:w="0"/>
              <w:bottom w:type="dxa" w:w="130"/>
              <w:right w:type="dxa" w:w="0"/>
            </w:tcMar>
          </w:tcPr>
          <w:p>
            <w:pPr>
              <w:spacing w:line="285"/>
            </w:pPr>
            <w:r>
              <w:rPr>
                <w:rFonts w:ascii="Segoe UI" w:cs="Segoe UI" w:eastAsia="Segoe UI" w:hAnsi="Segoe UI"/>
                <w:color w:val="3A4166"/>
                <w:sz w:val="20"/>
                <w:szCs w:val="20"/>
              </w:rPr>
              <w:t xml:space="preserve">It works out who is a serious buyer and who is browsing, gathers the details your sales team would have had to ask for anyway, and passes the good ones through to the right person with the background already attached.</w:t>
            </w:r>
          </w:p>
        </w:tc>
      </w:tr>
    </w:tbl>
    <w:p>
      <w:pPr>
        <w:spacing w:after="26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1330" w:color="auto" w:val="clear"/>
            <w:tcMar>
              <w:top w:type="dxa" w:w="300"/>
              <w:left w:type="dxa" w:w="300"/>
              <w:bottom w:type="dxa" w:w="300"/>
              <w:right w:type="dxa" w:w="300"/>
            </w:tcMar>
          </w:tcPr>
          <w:p>
            <w:pPr>
              <w:spacing w:after="120"/>
            </w:pPr>
            <w:r>
              <w:rPr>
                <w:rFonts w:ascii="Segoe UI" w:cs="Segoe UI" w:eastAsia="Segoe UI" w:hAnsi="Segoe UI"/>
                <w:b/>
                <w:bCs/>
                <w:color w:val="FFFFFF"/>
                <w:sz w:val="24"/>
                <w:szCs w:val="24"/>
              </w:rPr>
              <w:t xml:space="preserve">Every conversation leaves a record.</w:t>
            </w:r>
          </w:p>
          <w:p>
            <w:pPr>
              <w:spacing w:after="100" w:line="290"/>
            </w:pPr>
            <w:r>
              <w:rPr>
                <w:rFonts w:ascii="Segoe UI" w:cs="Segoe UI" w:eastAsia="Segoe UI" w:hAnsi="Segoe UI"/>
                <w:color w:val="D2D7EC"/>
                <w:sz w:val="20"/>
                <w:szCs w:val="20"/>
              </w:rPr>
              <w:t xml:space="preserve">Full audio of every call, saved and searchable. A timestamped written transcript of both sides. And a tracked outcome: who called, why, and what came of it.</w:t>
            </w:r>
          </w:p>
        </w:tc>
      </w:tr>
    </w:tbl>
    <w:p>
      <w:r>
        <w:br w:type="page"/>
      </w:r>
    </w:p>
    <w:p>
      <w:pPr>
        <w:spacing w:after="90" w:before="0"/>
      </w:pPr>
      <w:r>
        <w:rPr>
          <w:rFonts w:ascii="Segoe UI" w:cs="Segoe UI" w:eastAsia="Segoe UI" w:hAnsi="Segoe UI"/>
          <w:b/>
          <w:bCs/>
          <w:color w:val="6B46F0"/>
          <w:spacing w:val="60"/>
          <w:sz w:val="15"/>
          <w:szCs w:val="15"/>
        </w:rPr>
        <w:t xml:space="preserve">THE SAME ENGINE, MANY JOBS</w:t>
      </w:r>
    </w:p>
    <w:p>
      <w:pPr>
        <w:pStyle w:val="Heading1"/>
        <w:spacing w:after="160" w:before="0"/>
      </w:pPr>
      <w:r>
        <w:rPr>
          <w:rFonts w:ascii="Segoe UI" w:cs="Segoe UI" w:eastAsia="Segoe UI" w:hAnsi="Segoe UI"/>
          <w:b/>
          <w:bCs/>
          <w:color w:val="0D1124"/>
          <w:sz w:val="34"/>
          <w:szCs w:val="34"/>
        </w:rPr>
        <w:t xml:space="preserve">Once it can talk and act, it can do a lot of jobs.</w:t>
      </w:r>
    </w:p>
    <w:p>
      <w:pPr>
        <w:spacing w:after="240" w:line="300"/>
      </w:pPr>
      <w:r>
        <w:rPr>
          <w:rFonts w:ascii="Segoe UI" w:cs="Segoe UI" w:eastAsia="Segoe UI" w:hAnsi="Segoe UI"/>
          <w:color w:val="3A4166"/>
          <w:sz w:val="22"/>
          <w:szCs w:val="22"/>
        </w:rPr>
        <w:t xml:space="preserve">The assistant is not locked to one script. It is shaped around whatever work you need done, which is why the same system runs a front desk in one business and a hiring pipeline in another.</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413"/>
        <w:gridCol w:w="4413"/>
      </w:tblGrid>
      <w:tr>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01</w:t>
            </w:r>
          </w:p>
          <w:p>
            <w:pPr>
              <w:spacing w:after="100"/>
            </w:pPr>
            <w:r>
              <w:rPr>
                <w:rFonts w:ascii="Segoe UI" w:cs="Segoe UI" w:eastAsia="Segoe UI" w:hAnsi="Segoe UI"/>
                <w:b/>
                <w:bCs/>
                <w:color w:val="0D1124"/>
                <w:sz w:val="22"/>
                <w:szCs w:val="22"/>
              </w:rPr>
              <w:t xml:space="preserve">Call centre, without the floor</w:t>
            </w:r>
          </w:p>
          <w:p>
            <w:pPr>
              <w:spacing w:line="285"/>
            </w:pPr>
            <w:r>
              <w:rPr>
                <w:rFonts w:ascii="Segoe UI" w:cs="Segoe UI" w:eastAsia="Segoe UI" w:hAnsi="Segoe UI"/>
                <w:color w:val="3A4166"/>
                <w:sz w:val="19"/>
                <w:szCs w:val="19"/>
              </w:rPr>
              <w:t xml:space="preserve">Inbound reception and outbound campaigns running together, at any volume, with every conversation logged. Peak season needs no extra hiring, no extra training and no drop in quality on call number four hundred.</w:t>
            </w:r>
          </w:p>
        </w:tc>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02</w:t>
            </w:r>
          </w:p>
          <w:p>
            <w:pPr>
              <w:spacing w:after="100"/>
            </w:pPr>
            <w:r>
              <w:rPr>
                <w:rFonts w:ascii="Segoe UI" w:cs="Segoe UI" w:eastAsia="Segoe UI" w:hAnsi="Segoe UI"/>
                <w:b/>
                <w:bCs/>
                <w:color w:val="0D1124"/>
                <w:sz w:val="22"/>
                <w:szCs w:val="22"/>
              </w:rPr>
              <w:t xml:space="preserve">Marketing that follows through</w:t>
            </w:r>
          </w:p>
          <w:p>
            <w:pPr>
              <w:spacing w:line="285"/>
            </w:pPr>
            <w:r>
              <w:rPr>
                <w:rFonts w:ascii="Segoe UI" w:cs="Segoe UI" w:eastAsia="Segoe UI" w:hAnsi="Segoe UI"/>
                <w:color w:val="3A4166"/>
                <w:sz w:val="19"/>
                <w:szCs w:val="19"/>
              </w:rPr>
              <w:t xml:space="preserve">Automated follow-up sequences, reactivation of cold leads, offer announcements, feedback and review requests. The part of marketing everyone plans and nobody finds time to actually do.</w:t>
            </w:r>
          </w:p>
        </w:tc>
      </w:tr>
    </w:tbl>
    <w:p>
      <w:pPr>
        <w:spacing w:after="16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413"/>
        <w:gridCol w:w="4413"/>
      </w:tblGrid>
      <w:tr>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03</w:t>
            </w:r>
          </w:p>
          <w:p>
            <w:pPr>
              <w:spacing w:after="100"/>
            </w:pPr>
            <w:r>
              <w:rPr>
                <w:rFonts w:ascii="Segoe UI" w:cs="Segoe UI" w:eastAsia="Segoe UI" w:hAnsi="Segoe UI"/>
                <w:b/>
                <w:bCs/>
                <w:color w:val="0D1124"/>
                <w:sz w:val="22"/>
                <w:szCs w:val="22"/>
              </w:rPr>
              <w:t xml:space="preserve">Interview and screening bots</w:t>
            </w:r>
          </w:p>
          <w:p>
            <w:pPr>
              <w:spacing w:line="285"/>
            </w:pPr>
            <w:r>
              <w:rPr>
                <w:rFonts w:ascii="Segoe UI" w:cs="Segoe UI" w:eastAsia="Segoe UI" w:hAnsi="Segoe UI"/>
                <w:color w:val="3A4166"/>
                <w:sz w:val="19"/>
                <w:szCs w:val="19"/>
              </w:rPr>
              <w:t xml:space="preserve">First-round screening at scale. It runs a consistent conversation with every applicant, asks your questions, records the answers, and shortlists so your team only spends time on people worth meeting.</w:t>
            </w:r>
          </w:p>
        </w:tc>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04</w:t>
            </w:r>
          </w:p>
          <w:p>
            <w:pPr>
              <w:spacing w:after="100"/>
            </w:pPr>
            <w:r>
              <w:rPr>
                <w:rFonts w:ascii="Segoe UI" w:cs="Segoe UI" w:eastAsia="Segoe UI" w:hAnsi="Segoe UI"/>
                <w:b/>
                <w:bCs/>
                <w:color w:val="0D1124"/>
                <w:sz w:val="22"/>
                <w:szCs w:val="22"/>
              </w:rPr>
              <w:t xml:space="preserve">Teaching and revision bots</w:t>
            </w:r>
          </w:p>
          <w:p>
            <w:pPr>
              <w:spacing w:line="285"/>
            </w:pPr>
            <w:r>
              <w:rPr>
                <w:rFonts w:ascii="Segoe UI" w:cs="Segoe UI" w:eastAsia="Segoe UI" w:hAnsi="Segoe UI"/>
                <w:color w:val="3A4166"/>
                <w:sz w:val="19"/>
                <w:szCs w:val="19"/>
              </w:rPr>
              <w:t xml:space="preserve">For coaching centres, training teams and institutes: it quizzes students, explains what they got wrong, revises topics on demand and reports back on who is struggling with what.</w:t>
            </w:r>
          </w:p>
        </w:tc>
      </w:tr>
    </w:tbl>
    <w:p>
      <w:pPr>
        <w:spacing w:after="16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413"/>
        <w:gridCol w:w="4413"/>
      </w:tblGrid>
      <w:tr>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05</w:t>
            </w:r>
          </w:p>
          <w:p>
            <w:pPr>
              <w:spacing w:after="100"/>
            </w:pPr>
            <w:r>
              <w:rPr>
                <w:rFonts w:ascii="Segoe UI" w:cs="Segoe UI" w:eastAsia="Segoe UI" w:hAnsi="Segoe UI"/>
                <w:b/>
                <w:bCs/>
                <w:color w:val="0D1124"/>
                <w:sz w:val="22"/>
                <w:szCs w:val="22"/>
              </w:rPr>
              <w:t xml:space="preserve">Onboarding and training</w:t>
            </w:r>
          </w:p>
          <w:p>
            <w:pPr>
              <w:spacing w:line="285"/>
            </w:pPr>
            <w:r>
              <w:rPr>
                <w:rFonts w:ascii="Segoe UI" w:cs="Segoe UI" w:eastAsia="Segoe UI" w:hAnsi="Segoe UI"/>
                <w:color w:val="3A4166"/>
                <w:sz w:val="19"/>
                <w:szCs w:val="19"/>
              </w:rPr>
              <w:t xml:space="preserve">New staff and new customers get walked through setup, policy and process by something endlessly patient that will happily explain the same thing a fourth time without sighing.</w:t>
            </w:r>
          </w:p>
        </w:tc>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06</w:t>
            </w:r>
          </w:p>
          <w:p>
            <w:pPr>
              <w:spacing w:after="100"/>
            </w:pPr>
            <w:r>
              <w:rPr>
                <w:rFonts w:ascii="Segoe UI" w:cs="Segoe UI" w:eastAsia="Segoe UI" w:hAnsi="Segoe UI"/>
                <w:b/>
                <w:bCs/>
                <w:color w:val="0D1124"/>
                <w:sz w:val="22"/>
                <w:szCs w:val="22"/>
              </w:rPr>
              <w:t xml:space="preserve">Purpose-built business bots</w:t>
            </w:r>
          </w:p>
          <w:p>
            <w:pPr>
              <w:spacing w:line="285"/>
            </w:pPr>
            <w:r>
              <w:rPr>
                <w:rFonts w:ascii="Segoe UI" w:cs="Segoe UI" w:eastAsia="Segoe UI" w:hAnsi="Segoe UI"/>
                <w:color w:val="3A4166"/>
                <w:sz w:val="19"/>
                <w:szCs w:val="19"/>
              </w:rPr>
              <w:t xml:space="preserve">Anything conversational and repetitive in your operation can be shaped into its own assistant, connected to the systems you already run, and handed the job permanently.</w:t>
            </w:r>
          </w:p>
        </w:tc>
      </w:tr>
    </w:tbl>
    <w:p>
      <w:r>
        <w:br w:type="page"/>
      </w:r>
    </w:p>
    <w:p>
      <w:pPr>
        <w:spacing w:after="90" w:before="0"/>
      </w:pPr>
      <w:r>
        <w:rPr>
          <w:rFonts w:ascii="Segoe UI" w:cs="Segoe UI" w:eastAsia="Segoe UI" w:hAnsi="Segoe UI"/>
          <w:b/>
          <w:bCs/>
          <w:color w:val="6B46F0"/>
          <w:spacing w:val="60"/>
          <w:sz w:val="15"/>
          <w:szCs w:val="15"/>
        </w:rPr>
        <w:t xml:space="preserve">WHERE IT EARNS ITS KEEP</w:t>
      </w:r>
    </w:p>
    <w:p>
      <w:pPr>
        <w:pStyle w:val="Heading1"/>
        <w:spacing w:after="160" w:before="0"/>
      </w:pPr>
      <w:r>
        <w:rPr>
          <w:rFonts w:ascii="Segoe UI" w:cs="Segoe UI" w:eastAsia="Segoe UI" w:hAnsi="Segoe UI"/>
          <w:b/>
          <w:bCs/>
          <w:color w:val="0D1124"/>
          <w:sz w:val="34"/>
          <w:szCs w:val="34"/>
        </w:rPr>
        <w:t xml:space="preserve">If your growth depends on someone picking up, this is for you.</w:t>
      </w:r>
    </w:p>
    <w:p>
      <w:pPr>
        <w:spacing w:after="240" w:line="300"/>
      </w:pPr>
      <w:r>
        <w:rPr>
          <w:rFonts w:ascii="Segoe UI" w:cs="Segoe UI" w:eastAsia="Segoe UI" w:hAnsi="Segoe UI"/>
          <w:color w:val="3A4166"/>
          <w:sz w:val="22"/>
          <w:szCs w:val="22"/>
        </w:rPr>
        <w:t xml:space="preserve">The pattern is always the same: a business where enquiries arrive faster than people can answer them, and where a missed call is a lost customer.</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600"/>
        <w:gridCol w:w="6426"/>
      </w:tblGrid>
      <w:tr>
        <w:trPr>
          <w:tblHeader/>
        </w:trPr>
        <w:tc>
          <w:tcPr>
            <w:tcW w:type="dxa" w:w="2600"/>
            <w:tcBorders>
              <w:top w:val="none" w:color="FFFFFF" w:sz="0"/>
              <w:left w:val="none" w:color="FFFFFF" w:sz="0"/>
              <w:bottom w:val="single" w:color="0D1124" w:sz="12"/>
              <w:right w:val="none" w:color="FFFFFF" w:sz="0"/>
            </w:tcBorders>
            <w:tcMar>
              <w:top w:type="dxa" w:w="60"/>
              <w:left w:type="dxa" w:w="0"/>
              <w:bottom w:type="dxa" w:w="130"/>
              <w:right w:type="dxa" w:w="200"/>
            </w:tcMar>
          </w:tcPr>
          <w:p>
            <w:r>
              <w:rPr>
                <w:rFonts w:ascii="Segoe UI" w:cs="Segoe UI" w:eastAsia="Segoe UI" w:hAnsi="Segoe UI"/>
                <w:b/>
                <w:bCs/>
                <w:color w:val="6B7194"/>
                <w:spacing w:val="40"/>
                <w:sz w:val="14"/>
                <w:szCs w:val="14"/>
              </w:rPr>
              <w:t xml:space="preserve">BUSINESS</w:t>
            </w:r>
          </w:p>
        </w:tc>
        <w:tc>
          <w:tcPr>
            <w:tcW w:type="dxa" w:w="6426"/>
            <w:tcBorders>
              <w:top w:val="none" w:color="FFFFFF" w:sz="0"/>
              <w:left w:val="none" w:color="FFFFFF" w:sz="0"/>
              <w:bottom w:val="single" w:color="0D1124" w:sz="12"/>
              <w:right w:val="none" w:color="FFFFFF" w:sz="0"/>
            </w:tcBorders>
            <w:tcMar>
              <w:top w:type="dxa" w:w="60"/>
              <w:left w:type="dxa" w:w="0"/>
              <w:bottom w:type="dxa" w:w="130"/>
              <w:right w:type="dxa" w:w="0"/>
            </w:tcMar>
          </w:tcPr>
          <w:p>
            <w:r>
              <w:rPr>
                <w:rFonts w:ascii="Segoe UI" w:cs="Segoe UI" w:eastAsia="Segoe UI" w:hAnsi="Segoe UI"/>
                <w:b/>
                <w:bCs/>
                <w:color w:val="6B7194"/>
                <w:spacing w:val="40"/>
                <w:sz w:val="14"/>
                <w:szCs w:val="14"/>
              </w:rPr>
              <w:t xml:space="preserve">WHAT IT TAKES OFF THEIR HANDS</w:t>
            </w:r>
          </w:p>
        </w:tc>
      </w:tr>
      <w:tr>
        <w:tc>
          <w:tcPr>
            <w:tcW w:type="dxa" w:w="2600"/>
            <w:tcBorders>
              <w:top w:val="none" w:color="FFFFFF" w:sz="0"/>
              <w:left w:val="none" w:color="FFFFFF" w:sz="0"/>
              <w:bottom w:val="single" w:color="E3E6F2" w:sz="4"/>
              <w:right w:val="none" w:color="FFFFFF" w:sz="0"/>
            </w:tcBorders>
            <w:tcMar>
              <w:top w:type="dxa" w:w="140"/>
              <w:left w:type="dxa" w:w="0"/>
              <w:bottom w:type="dxa" w:w="140"/>
              <w:right w:type="dxa" w:w="200"/>
            </w:tcMar>
          </w:tcPr>
          <w:p>
            <w:r>
              <w:rPr>
                <w:rFonts w:ascii="Segoe UI" w:cs="Segoe UI" w:eastAsia="Segoe UI" w:hAnsi="Segoe UI"/>
                <w:b/>
                <w:bCs/>
                <w:color w:val="0D1124"/>
                <w:sz w:val="19"/>
                <w:szCs w:val="19"/>
              </w:rPr>
              <w:t xml:space="preserve">Clinics &amp; dental</w:t>
            </w:r>
          </w:p>
        </w:tc>
        <w:tc>
          <w:tcPr>
            <w:tcW w:type="dxa" w:w="6426"/>
            <w:tcBorders>
              <w:top w:val="none" w:color="FFFFFF" w:sz="0"/>
              <w:left w:val="none" w:color="FFFFFF" w:sz="0"/>
              <w:bottom w:val="single" w:color="E3E6F2" w:sz="4"/>
              <w:right w:val="none" w:color="FFFFFF" w:sz="0"/>
            </w:tcBorders>
            <w:tcMar>
              <w:top w:type="dxa" w:w="140"/>
              <w:left w:type="dxa" w:w="0"/>
              <w:bottom w:type="dxa" w:w="140"/>
              <w:right w:type="dxa" w:w="0"/>
            </w:tcMar>
          </w:tcPr>
          <w:p>
            <w:pPr>
              <w:spacing w:line="275"/>
            </w:pPr>
            <w:r>
              <w:rPr>
                <w:rFonts w:ascii="Segoe UI" w:cs="Segoe UI" w:eastAsia="Segoe UI" w:hAnsi="Segoe UI"/>
                <w:color w:val="3A4166"/>
                <w:sz w:val="19"/>
                <w:szCs w:val="19"/>
              </w:rPr>
              <w:t xml:space="preserve">Books and reschedules patients, answers timing, fees and preparation questions, calls to confirm and reduce no-shows.</w:t>
            </w:r>
          </w:p>
        </w:tc>
      </w:tr>
      <w:tr>
        <w:tc>
          <w:tcPr>
            <w:tcW w:type="dxa" w:w="2600"/>
            <w:tcBorders>
              <w:top w:val="none" w:color="FFFFFF" w:sz="0"/>
              <w:left w:val="none" w:color="FFFFFF" w:sz="0"/>
              <w:bottom w:val="single" w:color="E3E6F2" w:sz="4"/>
              <w:right w:val="none" w:color="FFFFFF" w:sz="0"/>
            </w:tcBorders>
            <w:tcMar>
              <w:top w:type="dxa" w:w="140"/>
              <w:left w:type="dxa" w:w="0"/>
              <w:bottom w:type="dxa" w:w="140"/>
              <w:right w:type="dxa" w:w="200"/>
            </w:tcMar>
          </w:tcPr>
          <w:p>
            <w:r>
              <w:rPr>
                <w:rFonts w:ascii="Segoe UI" w:cs="Segoe UI" w:eastAsia="Segoe UI" w:hAnsi="Segoe UI"/>
                <w:b/>
                <w:bCs/>
                <w:color w:val="0D1124"/>
                <w:sz w:val="19"/>
                <w:szCs w:val="19"/>
              </w:rPr>
              <w:t xml:space="preserve">Real estate</w:t>
            </w:r>
          </w:p>
        </w:tc>
        <w:tc>
          <w:tcPr>
            <w:tcW w:type="dxa" w:w="6426"/>
            <w:tcBorders>
              <w:top w:val="none" w:color="FFFFFF" w:sz="0"/>
              <w:left w:val="none" w:color="FFFFFF" w:sz="0"/>
              <w:bottom w:val="single" w:color="E3E6F2" w:sz="4"/>
              <w:right w:val="none" w:color="FFFFFF" w:sz="0"/>
            </w:tcBorders>
            <w:tcMar>
              <w:top w:type="dxa" w:w="140"/>
              <w:left w:type="dxa" w:w="0"/>
              <w:bottom w:type="dxa" w:w="140"/>
              <w:right w:type="dxa" w:w="0"/>
            </w:tcMar>
          </w:tcPr>
          <w:p>
            <w:pPr>
              <w:spacing w:line="275"/>
            </w:pPr>
            <w:r>
              <w:rPr>
                <w:rFonts w:ascii="Segoe UI" w:cs="Segoe UI" w:eastAsia="Segoe UI" w:hAnsi="Segoe UI"/>
                <w:color w:val="3A4166"/>
                <w:sz w:val="19"/>
                <w:szCs w:val="19"/>
              </w:rPr>
              <w:t xml:space="preserve">Qualifies buyers, answers property and pricing questions, books site visits, and chases every enquiry the same day.</w:t>
            </w:r>
          </w:p>
        </w:tc>
      </w:tr>
      <w:tr>
        <w:tc>
          <w:tcPr>
            <w:tcW w:type="dxa" w:w="2600"/>
            <w:tcBorders>
              <w:top w:val="none" w:color="FFFFFF" w:sz="0"/>
              <w:left w:val="none" w:color="FFFFFF" w:sz="0"/>
              <w:bottom w:val="single" w:color="E3E6F2" w:sz="4"/>
              <w:right w:val="none" w:color="FFFFFF" w:sz="0"/>
            </w:tcBorders>
            <w:tcMar>
              <w:top w:type="dxa" w:w="140"/>
              <w:left w:type="dxa" w:w="0"/>
              <w:bottom w:type="dxa" w:w="140"/>
              <w:right w:type="dxa" w:w="200"/>
            </w:tcMar>
          </w:tcPr>
          <w:p>
            <w:r>
              <w:rPr>
                <w:rFonts w:ascii="Segoe UI" w:cs="Segoe UI" w:eastAsia="Segoe UI" w:hAnsi="Segoe UI"/>
                <w:b/>
                <w:bCs/>
                <w:color w:val="0D1124"/>
                <w:sz w:val="19"/>
                <w:szCs w:val="19"/>
              </w:rPr>
              <w:t xml:space="preserve">Coaching &amp; institutes</w:t>
            </w:r>
          </w:p>
        </w:tc>
        <w:tc>
          <w:tcPr>
            <w:tcW w:type="dxa" w:w="6426"/>
            <w:tcBorders>
              <w:top w:val="none" w:color="FFFFFF" w:sz="0"/>
              <w:left w:val="none" w:color="FFFFFF" w:sz="0"/>
              <w:bottom w:val="single" w:color="E3E6F2" w:sz="4"/>
              <w:right w:val="none" w:color="FFFFFF" w:sz="0"/>
            </w:tcBorders>
            <w:tcMar>
              <w:top w:type="dxa" w:w="140"/>
              <w:left w:type="dxa" w:w="0"/>
              <w:bottom w:type="dxa" w:w="140"/>
              <w:right w:type="dxa" w:w="0"/>
            </w:tcMar>
          </w:tcPr>
          <w:p>
            <w:pPr>
              <w:spacing w:line="275"/>
            </w:pPr>
            <w:r>
              <w:rPr>
                <w:rFonts w:ascii="Segoe UI" w:cs="Segoe UI" w:eastAsia="Segoe UI" w:hAnsi="Segoe UI"/>
                <w:color w:val="3A4166"/>
                <w:sz w:val="19"/>
                <w:szCs w:val="19"/>
              </w:rPr>
              <w:t xml:space="preserve">Handles admission enquiries, explains courses and fees, books counselling, and revises with students afterwards.</w:t>
            </w:r>
          </w:p>
        </w:tc>
      </w:tr>
      <w:tr>
        <w:tc>
          <w:tcPr>
            <w:tcW w:type="dxa" w:w="2600"/>
            <w:tcBorders>
              <w:top w:val="none" w:color="FFFFFF" w:sz="0"/>
              <w:left w:val="none" w:color="FFFFFF" w:sz="0"/>
              <w:bottom w:val="single" w:color="E3E6F2" w:sz="4"/>
              <w:right w:val="none" w:color="FFFFFF" w:sz="0"/>
            </w:tcBorders>
            <w:tcMar>
              <w:top w:type="dxa" w:w="140"/>
              <w:left w:type="dxa" w:w="0"/>
              <w:bottom w:type="dxa" w:w="140"/>
              <w:right w:type="dxa" w:w="200"/>
            </w:tcMar>
          </w:tcPr>
          <w:p>
            <w:r>
              <w:rPr>
                <w:rFonts w:ascii="Segoe UI" w:cs="Segoe UI" w:eastAsia="Segoe UI" w:hAnsi="Segoe UI"/>
                <w:b/>
                <w:bCs/>
                <w:color w:val="0D1124"/>
                <w:sz w:val="19"/>
                <w:szCs w:val="19"/>
              </w:rPr>
              <w:t xml:space="preserve">Salons, spas &amp; gyms</w:t>
            </w:r>
          </w:p>
        </w:tc>
        <w:tc>
          <w:tcPr>
            <w:tcW w:type="dxa" w:w="6426"/>
            <w:tcBorders>
              <w:top w:val="none" w:color="FFFFFF" w:sz="0"/>
              <w:left w:val="none" w:color="FFFFFF" w:sz="0"/>
              <w:bottom w:val="single" w:color="E3E6F2" w:sz="4"/>
              <w:right w:val="none" w:color="FFFFFF" w:sz="0"/>
            </w:tcBorders>
            <w:tcMar>
              <w:top w:type="dxa" w:w="140"/>
              <w:left w:type="dxa" w:w="0"/>
              <w:bottom w:type="dxa" w:w="140"/>
              <w:right w:type="dxa" w:w="0"/>
            </w:tcMar>
          </w:tcPr>
          <w:p>
            <w:pPr>
              <w:spacing w:line="275"/>
            </w:pPr>
            <w:r>
              <w:rPr>
                <w:rFonts w:ascii="Segoe UI" w:cs="Segoe UI" w:eastAsia="Segoe UI" w:hAnsi="Segoe UI"/>
                <w:color w:val="3A4166"/>
                <w:sz w:val="19"/>
                <w:szCs w:val="19"/>
              </w:rPr>
              <w:t xml:space="preserve">Fills the diary around the clock, manages rescheduling, and calls back lapsed clients with an offer.</w:t>
            </w:r>
          </w:p>
        </w:tc>
      </w:tr>
      <w:tr>
        <w:tc>
          <w:tcPr>
            <w:tcW w:type="dxa" w:w="2600"/>
            <w:tcBorders>
              <w:top w:val="none" w:color="FFFFFF" w:sz="0"/>
              <w:left w:val="none" w:color="FFFFFF" w:sz="0"/>
              <w:bottom w:val="single" w:color="E3E6F2" w:sz="4"/>
              <w:right w:val="none" w:color="FFFFFF" w:sz="0"/>
            </w:tcBorders>
            <w:tcMar>
              <w:top w:type="dxa" w:w="140"/>
              <w:left w:type="dxa" w:w="0"/>
              <w:bottom w:type="dxa" w:w="140"/>
              <w:right w:type="dxa" w:w="200"/>
            </w:tcMar>
          </w:tcPr>
          <w:p>
            <w:r>
              <w:rPr>
                <w:rFonts w:ascii="Segoe UI" w:cs="Segoe UI" w:eastAsia="Segoe UI" w:hAnsi="Segoe UI"/>
                <w:b/>
                <w:bCs/>
                <w:color w:val="0D1124"/>
                <w:sz w:val="19"/>
                <w:szCs w:val="19"/>
              </w:rPr>
              <w:t xml:space="preserve">Restaurants &amp; hotels</w:t>
            </w:r>
          </w:p>
        </w:tc>
        <w:tc>
          <w:tcPr>
            <w:tcW w:type="dxa" w:w="6426"/>
            <w:tcBorders>
              <w:top w:val="none" w:color="FFFFFF" w:sz="0"/>
              <w:left w:val="none" w:color="FFFFFF" w:sz="0"/>
              <w:bottom w:val="single" w:color="E3E6F2" w:sz="4"/>
              <w:right w:val="none" w:color="FFFFFF" w:sz="0"/>
            </w:tcBorders>
            <w:tcMar>
              <w:top w:type="dxa" w:w="140"/>
              <w:left w:type="dxa" w:w="0"/>
              <w:bottom w:type="dxa" w:w="140"/>
              <w:right w:type="dxa" w:w="0"/>
            </w:tcMar>
          </w:tcPr>
          <w:p>
            <w:pPr>
              <w:spacing w:line="275"/>
            </w:pPr>
            <w:r>
              <w:rPr>
                <w:rFonts w:ascii="Segoe UI" w:cs="Segoe UI" w:eastAsia="Segoe UI" w:hAnsi="Segoe UI"/>
                <w:color w:val="3A4166"/>
                <w:sz w:val="19"/>
                <w:szCs w:val="19"/>
              </w:rPr>
              <w:t xml:space="preserve">Takes orders and reservations at peak hour, answers availability and menu questions, confirms bookings.</w:t>
            </w:r>
          </w:p>
        </w:tc>
      </w:tr>
      <w:tr>
        <w:tc>
          <w:tcPr>
            <w:tcW w:type="dxa" w:w="2600"/>
            <w:tcBorders>
              <w:top w:val="none" w:color="FFFFFF" w:sz="0"/>
              <w:left w:val="none" w:color="FFFFFF" w:sz="0"/>
              <w:bottom w:val="single" w:color="E3E6F2" w:sz="4"/>
              <w:right w:val="none" w:color="FFFFFF" w:sz="0"/>
            </w:tcBorders>
            <w:tcMar>
              <w:top w:type="dxa" w:w="140"/>
              <w:left w:type="dxa" w:w="0"/>
              <w:bottom w:type="dxa" w:w="140"/>
              <w:right w:type="dxa" w:w="200"/>
            </w:tcMar>
          </w:tcPr>
          <w:p>
            <w:r>
              <w:rPr>
                <w:rFonts w:ascii="Segoe UI" w:cs="Segoe UI" w:eastAsia="Segoe UI" w:hAnsi="Segoe UI"/>
                <w:b/>
                <w:bCs/>
                <w:color w:val="0D1124"/>
                <w:sz w:val="19"/>
                <w:szCs w:val="19"/>
              </w:rPr>
              <w:t xml:space="preserve">Auto sales &amp; service</w:t>
            </w:r>
          </w:p>
        </w:tc>
        <w:tc>
          <w:tcPr>
            <w:tcW w:type="dxa" w:w="6426"/>
            <w:tcBorders>
              <w:top w:val="none" w:color="FFFFFF" w:sz="0"/>
              <w:left w:val="none" w:color="FFFFFF" w:sz="0"/>
              <w:bottom w:val="single" w:color="E3E6F2" w:sz="4"/>
              <w:right w:val="none" w:color="FFFFFF" w:sz="0"/>
            </w:tcBorders>
            <w:tcMar>
              <w:top w:type="dxa" w:w="140"/>
              <w:left w:type="dxa" w:w="0"/>
              <w:bottom w:type="dxa" w:w="140"/>
              <w:right w:type="dxa" w:w="0"/>
            </w:tcMar>
          </w:tcPr>
          <w:p>
            <w:pPr>
              <w:spacing w:line="275"/>
            </w:pPr>
            <w:r>
              <w:rPr>
                <w:rFonts w:ascii="Segoe UI" w:cs="Segoe UI" w:eastAsia="Segoe UI" w:hAnsi="Segoe UI"/>
                <w:color w:val="3A4166"/>
                <w:sz w:val="19"/>
                <w:szCs w:val="19"/>
              </w:rPr>
              <w:t xml:space="preserve">Books service slots, gives status updates, explains packages, and follows up on quotes that went quiet.</w:t>
            </w:r>
          </w:p>
        </w:tc>
      </w:tr>
      <w:tr>
        <w:tc>
          <w:tcPr>
            <w:tcW w:type="dxa" w:w="2600"/>
            <w:tcBorders>
              <w:top w:val="none" w:color="FFFFFF" w:sz="0"/>
              <w:left w:val="none" w:color="FFFFFF" w:sz="0"/>
              <w:bottom w:val="single" w:color="E3E6F2" w:sz="4"/>
              <w:right w:val="none" w:color="FFFFFF" w:sz="0"/>
            </w:tcBorders>
            <w:tcMar>
              <w:top w:type="dxa" w:w="140"/>
              <w:left w:type="dxa" w:w="0"/>
              <w:bottom w:type="dxa" w:w="140"/>
              <w:right w:type="dxa" w:w="200"/>
            </w:tcMar>
          </w:tcPr>
          <w:p>
            <w:r>
              <w:rPr>
                <w:rFonts w:ascii="Segoe UI" w:cs="Segoe UI" w:eastAsia="Segoe UI" w:hAnsi="Segoe UI"/>
                <w:b/>
                <w:bCs/>
                <w:color w:val="0D1124"/>
                <w:sz w:val="19"/>
                <w:szCs w:val="19"/>
              </w:rPr>
              <w:t xml:space="preserve">Legal, CA &amp; consulting</w:t>
            </w:r>
          </w:p>
        </w:tc>
        <w:tc>
          <w:tcPr>
            <w:tcW w:type="dxa" w:w="6426"/>
            <w:tcBorders>
              <w:top w:val="none" w:color="FFFFFF" w:sz="0"/>
              <w:left w:val="none" w:color="FFFFFF" w:sz="0"/>
              <w:bottom w:val="single" w:color="E3E6F2" w:sz="4"/>
              <w:right w:val="none" w:color="FFFFFF" w:sz="0"/>
            </w:tcBorders>
            <w:tcMar>
              <w:top w:type="dxa" w:w="140"/>
              <w:left w:type="dxa" w:w="0"/>
              <w:bottom w:type="dxa" w:w="140"/>
              <w:right w:type="dxa" w:w="0"/>
            </w:tcMar>
          </w:tcPr>
          <w:p>
            <w:pPr>
              <w:spacing w:line="275"/>
            </w:pPr>
            <w:r>
              <w:rPr>
                <w:rFonts w:ascii="Segoe UI" w:cs="Segoe UI" w:eastAsia="Segoe UI" w:hAnsi="Segoe UI"/>
                <w:color w:val="3A4166"/>
                <w:sz w:val="19"/>
                <w:szCs w:val="19"/>
              </w:rPr>
              <w:t xml:space="preserve">Screens enquiries, explains services and process, books consultations, and protects billable hours from tyre-kickers.</w:t>
            </w:r>
          </w:p>
        </w:tc>
      </w:tr>
      <w:tr>
        <w:tc>
          <w:tcPr>
            <w:tcW w:type="dxa" w:w="2600"/>
            <w:tcBorders>
              <w:top w:val="none" w:color="FFFFFF" w:sz="0"/>
              <w:left w:val="none" w:color="FFFFFF" w:sz="0"/>
              <w:bottom w:val="single" w:color="E3E6F2" w:sz="4"/>
              <w:right w:val="none" w:color="FFFFFF" w:sz="0"/>
            </w:tcBorders>
            <w:tcMar>
              <w:top w:type="dxa" w:w="140"/>
              <w:left w:type="dxa" w:w="0"/>
              <w:bottom w:type="dxa" w:w="140"/>
              <w:right w:type="dxa" w:w="200"/>
            </w:tcMar>
          </w:tcPr>
          <w:p>
            <w:r>
              <w:rPr>
                <w:rFonts w:ascii="Segoe UI" w:cs="Segoe UI" w:eastAsia="Segoe UI" w:hAnsi="Segoe UI"/>
                <w:b/>
                <w:bCs/>
                <w:color w:val="0D1124"/>
                <w:sz w:val="19"/>
                <w:szCs w:val="19"/>
              </w:rPr>
              <w:t xml:space="preserve">Retail &amp; distribution</w:t>
            </w:r>
          </w:p>
        </w:tc>
        <w:tc>
          <w:tcPr>
            <w:tcW w:type="dxa" w:w="6426"/>
            <w:tcBorders>
              <w:top w:val="none" w:color="FFFFFF" w:sz="0"/>
              <w:left w:val="none" w:color="FFFFFF" w:sz="0"/>
              <w:bottom w:val="single" w:color="E3E6F2" w:sz="4"/>
              <w:right w:val="none" w:color="FFFFFF" w:sz="0"/>
            </w:tcBorders>
            <w:tcMar>
              <w:top w:type="dxa" w:w="140"/>
              <w:left w:type="dxa" w:w="0"/>
              <w:bottom w:type="dxa" w:w="140"/>
              <w:right w:type="dxa" w:w="0"/>
            </w:tcMar>
          </w:tcPr>
          <w:p>
            <w:pPr>
              <w:spacing w:line="275"/>
            </w:pPr>
            <w:r>
              <w:rPr>
                <w:rFonts w:ascii="Segoe UI" w:cs="Segoe UI" w:eastAsia="Segoe UI" w:hAnsi="Segoe UI"/>
                <w:color w:val="3A4166"/>
                <w:sz w:val="19"/>
                <w:szCs w:val="19"/>
              </w:rPr>
              <w:t xml:space="preserve">Takes repeat orders by phone, answers stock and pricing questions, and calls customers when it is time to reorder.</w:t>
            </w:r>
          </w:p>
        </w:tc>
      </w:tr>
      <w:tr>
        <w:tc>
          <w:tcPr>
            <w:tcW w:type="dxa" w:w="2600"/>
            <w:tcBorders>
              <w:top w:val="none" w:color="FFFFFF" w:sz="0"/>
              <w:left w:val="none" w:color="FFFFFF" w:sz="0"/>
              <w:bottom w:val="single" w:color="E3E6F2" w:sz="4"/>
              <w:right w:val="none" w:color="FFFFFF" w:sz="0"/>
            </w:tcBorders>
            <w:tcMar>
              <w:top w:type="dxa" w:w="140"/>
              <w:left w:type="dxa" w:w="0"/>
              <w:bottom w:type="dxa" w:w="140"/>
              <w:right w:type="dxa" w:w="200"/>
            </w:tcMar>
          </w:tcPr>
          <w:p>
            <w:r>
              <w:rPr>
                <w:rFonts w:ascii="Segoe UI" w:cs="Segoe UI" w:eastAsia="Segoe UI" w:hAnsi="Segoe UI"/>
                <w:b/>
                <w:bCs/>
                <w:color w:val="0D1124"/>
                <w:sz w:val="19"/>
                <w:szCs w:val="19"/>
              </w:rPr>
              <w:t xml:space="preserve">Contractors &amp; services</w:t>
            </w:r>
          </w:p>
        </w:tc>
        <w:tc>
          <w:tcPr>
            <w:tcW w:type="dxa" w:w="6426"/>
            <w:tcBorders>
              <w:top w:val="none" w:color="FFFFFF" w:sz="0"/>
              <w:left w:val="none" w:color="FFFFFF" w:sz="0"/>
              <w:bottom w:val="single" w:color="E3E6F2" w:sz="4"/>
              <w:right w:val="none" w:color="FFFFFF" w:sz="0"/>
            </w:tcBorders>
            <w:tcMar>
              <w:top w:type="dxa" w:w="140"/>
              <w:left w:type="dxa" w:w="0"/>
              <w:bottom w:type="dxa" w:w="140"/>
              <w:right w:type="dxa" w:w="0"/>
            </w:tcMar>
          </w:tcPr>
          <w:p>
            <w:pPr>
              <w:spacing w:line="275"/>
            </w:pPr>
            <w:r>
              <w:rPr>
                <w:rFonts w:ascii="Segoe UI" w:cs="Segoe UI" w:eastAsia="Segoe UI" w:hAnsi="Segoe UI"/>
                <w:color w:val="3A4166"/>
                <w:sz w:val="19"/>
                <w:szCs w:val="19"/>
              </w:rPr>
              <w:t xml:space="preserve">Captures job enquiries from the field, schedules visits, and keeps customers informed without anyone stopping work.</w:t>
            </w:r>
          </w:p>
        </w:tc>
      </w:tr>
      <w:tr>
        <w:tc>
          <w:tcPr>
            <w:tcW w:type="dxa" w:w="2600"/>
            <w:tcBorders>
              <w:top w:val="none" w:color="FFFFFF" w:sz="0"/>
              <w:left w:val="none" w:color="FFFFFF" w:sz="0"/>
              <w:bottom w:val="single" w:color="E3E6F2" w:sz="4"/>
              <w:right w:val="none" w:color="FFFFFF" w:sz="0"/>
            </w:tcBorders>
            <w:tcMar>
              <w:top w:type="dxa" w:w="140"/>
              <w:left w:type="dxa" w:w="0"/>
              <w:bottom w:type="dxa" w:w="140"/>
              <w:right w:type="dxa" w:w="200"/>
            </w:tcMar>
          </w:tcPr>
          <w:p>
            <w:r>
              <w:rPr>
                <w:rFonts w:ascii="Segoe UI" w:cs="Segoe UI" w:eastAsia="Segoe UI" w:hAnsi="Segoe UI"/>
                <w:b/>
                <w:bCs/>
                <w:color w:val="0D1124"/>
                <w:sz w:val="19"/>
                <w:szCs w:val="19"/>
              </w:rPr>
              <w:t xml:space="preserve">Staffing &amp; recruitment</w:t>
            </w:r>
          </w:p>
        </w:tc>
        <w:tc>
          <w:tcPr>
            <w:tcW w:type="dxa" w:w="6426"/>
            <w:tcBorders>
              <w:top w:val="none" w:color="FFFFFF" w:sz="0"/>
              <w:left w:val="none" w:color="FFFFFF" w:sz="0"/>
              <w:bottom w:val="single" w:color="E3E6F2" w:sz="4"/>
              <w:right w:val="none" w:color="FFFFFF" w:sz="0"/>
            </w:tcBorders>
            <w:tcMar>
              <w:top w:type="dxa" w:w="140"/>
              <w:left w:type="dxa" w:w="0"/>
              <w:bottom w:type="dxa" w:w="140"/>
              <w:right w:type="dxa" w:w="0"/>
            </w:tcMar>
          </w:tcPr>
          <w:p>
            <w:pPr>
              <w:spacing w:line="275"/>
            </w:pPr>
            <w:r>
              <w:rPr>
                <w:rFonts w:ascii="Segoe UI" w:cs="Segoe UI" w:eastAsia="Segoe UI" w:hAnsi="Segoe UI"/>
                <w:color w:val="3A4166"/>
                <w:sz w:val="19"/>
                <w:szCs w:val="19"/>
              </w:rPr>
              <w:t xml:space="preserve">Screens candidates at volume, verifies basics, and books interviews with the ones who fit.</w:t>
            </w:r>
          </w:p>
        </w:tc>
      </w:tr>
    </w:tbl>
    <w:p>
      <w:r>
        <w:br w:type="page"/>
      </w:r>
    </w:p>
    <w:p>
      <w:pPr>
        <w:spacing w:after="90" w:before="0"/>
      </w:pPr>
      <w:r>
        <w:rPr>
          <w:rFonts w:ascii="Segoe UI" w:cs="Segoe UI" w:eastAsia="Segoe UI" w:hAnsi="Segoe UI"/>
          <w:b/>
          <w:bCs/>
          <w:color w:val="6B46F0"/>
          <w:spacing w:val="60"/>
          <w:sz w:val="15"/>
          <w:szCs w:val="15"/>
        </w:rPr>
        <w:t xml:space="preserve">WHAT ACTUALLY CHANGES</w:t>
      </w:r>
    </w:p>
    <w:p>
      <w:pPr>
        <w:pStyle w:val="Heading1"/>
        <w:spacing w:after="160" w:before="0"/>
      </w:pPr>
      <w:r>
        <w:rPr>
          <w:rFonts w:ascii="Segoe UI" w:cs="Segoe UI" w:eastAsia="Segoe UI" w:hAnsi="Segoe UI"/>
          <w:b/>
          <w:bCs/>
          <w:color w:val="0D1124"/>
          <w:sz w:val="34"/>
          <w:szCs w:val="34"/>
        </w:rPr>
        <w:t xml:space="preserve">What this is worth to your business.</w:t>
      </w:r>
    </w:p>
    <w:p>
      <w:pPr>
        <w:pStyle w:val="ListParagraph"/>
        <w:numPr>
          <w:ilvl w:val="0"/>
          <w:numId w:val="2"/>
        </w:numPr>
        <w:spacing w:after="130" w:line="285"/>
      </w:pPr>
      <w:r>
        <w:rPr>
          <w:rFonts w:ascii="Segoe UI" w:cs="Segoe UI" w:eastAsia="Segoe UI" w:hAnsi="Segoe UI"/>
          <w:b/>
          <w:bCs/>
          <w:color w:val="0D1124"/>
          <w:sz w:val="20"/>
          <w:szCs w:val="20"/>
        </w:rPr>
        <w:t xml:space="preserve">Nothing gets missed. </w:t>
      </w:r>
      <w:r>
        <w:rPr>
          <w:rFonts w:ascii="Segoe UI" w:cs="Segoe UI" w:eastAsia="Segoe UI" w:hAnsi="Segoe UI"/>
          <w:color w:val="3A4166"/>
          <w:sz w:val="20"/>
          <w:szCs w:val="20"/>
        </w:rPr>
        <w:t xml:space="preserve">Every call, every enquiry, every hour, including the nights and weekends when your competitors are closed and your customers are free.</w:t>
      </w:r>
    </w:p>
    <w:p>
      <w:pPr>
        <w:pStyle w:val="ListParagraph"/>
        <w:numPr>
          <w:ilvl w:val="0"/>
          <w:numId w:val="2"/>
        </w:numPr>
        <w:spacing w:after="130" w:line="285"/>
      </w:pPr>
      <w:r>
        <w:rPr>
          <w:rFonts w:ascii="Segoe UI" w:cs="Segoe UI" w:eastAsia="Segoe UI" w:hAnsi="Segoe UI"/>
          <w:b/>
          <w:bCs/>
          <w:color w:val="0D1124"/>
          <w:sz w:val="20"/>
          <w:szCs w:val="20"/>
        </w:rPr>
        <w:t xml:space="preserve">Your calendar fills itself. </w:t>
      </w:r>
      <w:r>
        <w:rPr>
          <w:rFonts w:ascii="Segoe UI" w:cs="Segoe UI" w:eastAsia="Segoe UI" w:hAnsi="Segoe UI"/>
          <w:color w:val="3A4166"/>
          <w:sz w:val="20"/>
          <w:szCs w:val="20"/>
        </w:rPr>
        <w:t xml:space="preserve">Enquiries turn into confirmed bookings inside the same conversation, rather than becoming a callback list nobody works through.</w:t>
      </w:r>
    </w:p>
    <w:p>
      <w:pPr>
        <w:pStyle w:val="ListParagraph"/>
        <w:numPr>
          <w:ilvl w:val="0"/>
          <w:numId w:val="2"/>
        </w:numPr>
        <w:spacing w:after="130" w:line="285"/>
      </w:pPr>
      <w:r>
        <w:rPr>
          <w:rFonts w:ascii="Segoe UI" w:cs="Segoe UI" w:eastAsia="Segoe UI" w:hAnsi="Segoe UI"/>
          <w:b/>
          <w:bCs/>
          <w:color w:val="0D1124"/>
          <w:sz w:val="20"/>
          <w:szCs w:val="20"/>
        </w:rPr>
        <w:t xml:space="preserve">Your team stops repeating itself. </w:t>
      </w:r>
      <w:r>
        <w:rPr>
          <w:rFonts w:ascii="Segoe UI" w:cs="Segoe UI" w:eastAsia="Segoe UI" w:hAnsi="Segoe UI"/>
          <w:color w:val="3A4166"/>
          <w:sz w:val="20"/>
          <w:szCs w:val="20"/>
        </w:rPr>
        <w:t xml:space="preserve">The routine questions and the routine bookings handle themselves, so skilled people spend their day on work that needs them.</w:t>
      </w:r>
    </w:p>
    <w:p>
      <w:pPr>
        <w:pStyle w:val="ListParagraph"/>
        <w:numPr>
          <w:ilvl w:val="0"/>
          <w:numId w:val="2"/>
        </w:numPr>
        <w:spacing w:after="130" w:line="285"/>
      </w:pPr>
      <w:r>
        <w:rPr>
          <w:rFonts w:ascii="Segoe UI" w:cs="Segoe UI" w:eastAsia="Segoe UI" w:hAnsi="Segoe UI"/>
          <w:b/>
          <w:bCs/>
          <w:color w:val="0D1124"/>
          <w:sz w:val="20"/>
          <w:szCs w:val="20"/>
        </w:rPr>
        <w:t xml:space="preserve">You grow without hiring for it. </w:t>
      </w:r>
      <w:r>
        <w:rPr>
          <w:rFonts w:ascii="Segoe UI" w:cs="Segoe UI" w:eastAsia="Segoe UI" w:hAnsi="Segoe UI"/>
          <w:color w:val="3A4166"/>
          <w:sz w:val="20"/>
          <w:szCs w:val="20"/>
        </w:rPr>
        <w:t xml:space="preserve">Twice the call volume needs no extra desks, no recruitment, no training cycle. The assistant simply handles it.</w:t>
      </w:r>
    </w:p>
    <w:p>
      <w:pPr>
        <w:pStyle w:val="ListParagraph"/>
        <w:numPr>
          <w:ilvl w:val="0"/>
          <w:numId w:val="2"/>
        </w:numPr>
        <w:spacing w:after="130" w:line="285"/>
      </w:pPr>
      <w:r>
        <w:rPr>
          <w:rFonts w:ascii="Segoe UI" w:cs="Segoe UI" w:eastAsia="Segoe UI" w:hAnsi="Segoe UI"/>
          <w:b/>
          <w:bCs/>
          <w:color w:val="0D1124"/>
          <w:sz w:val="20"/>
          <w:szCs w:val="20"/>
        </w:rPr>
        <w:t xml:space="preserve">You serve customers you were losing. </w:t>
      </w:r>
      <w:r>
        <w:rPr>
          <w:rFonts w:ascii="Segoe UI" w:cs="Segoe UI" w:eastAsia="Segoe UI" w:hAnsi="Segoe UI"/>
          <w:color w:val="3A4166"/>
          <w:sz w:val="20"/>
          <w:szCs w:val="20"/>
        </w:rPr>
        <w:t xml:space="preserve">People who would not have transacted in English now get served properly in their own language.</w:t>
      </w:r>
    </w:p>
    <w:p>
      <w:pPr>
        <w:pStyle w:val="ListParagraph"/>
        <w:numPr>
          <w:ilvl w:val="0"/>
          <w:numId w:val="2"/>
        </w:numPr>
        <w:spacing w:after="130" w:line="285"/>
      </w:pPr>
      <w:r>
        <w:rPr>
          <w:rFonts w:ascii="Segoe UI" w:cs="Segoe UI" w:eastAsia="Segoe UI" w:hAnsi="Segoe UI"/>
          <w:b/>
          <w:bCs/>
          <w:color w:val="0D1124"/>
          <w:sz w:val="20"/>
          <w:szCs w:val="20"/>
        </w:rPr>
        <w:t xml:space="preserve">You finally know what customers ask. </w:t>
      </w:r>
      <w:r>
        <w:rPr>
          <w:rFonts w:ascii="Segoe UI" w:cs="Segoe UI" w:eastAsia="Segoe UI" w:hAnsi="Segoe UI"/>
          <w:color w:val="3A4166"/>
          <w:sz w:val="20"/>
          <w:szCs w:val="20"/>
        </w:rPr>
        <w:t xml:space="preserve">Every conversation is recorded and written down, so the real objections, the real questions and the real drop-off points stop being guesswork.</w:t>
      </w:r>
    </w:p>
    <w:p>
      <w:pPr>
        <w:pStyle w:val="ListParagraph"/>
        <w:numPr>
          <w:ilvl w:val="0"/>
          <w:numId w:val="2"/>
        </w:numPr>
        <w:spacing w:after="130" w:line="285"/>
      </w:pPr>
      <w:r>
        <w:rPr>
          <w:rFonts w:ascii="Segoe UI" w:cs="Segoe UI" w:eastAsia="Segoe UI" w:hAnsi="Segoe UI"/>
          <w:b/>
          <w:bCs/>
          <w:color w:val="0D1124"/>
          <w:sz w:val="20"/>
          <w:szCs w:val="20"/>
        </w:rPr>
        <w:t xml:space="preserve">Quality stops depending on the day. </w:t>
      </w:r>
      <w:r>
        <w:rPr>
          <w:rFonts w:ascii="Segoe UI" w:cs="Segoe UI" w:eastAsia="Segoe UI" w:hAnsi="Segoe UI"/>
          <w:color w:val="3A4166"/>
          <w:sz w:val="20"/>
          <w:szCs w:val="20"/>
        </w:rPr>
        <w:t xml:space="preserve">The same knowledge, the same patience and the same manner on the first call of the morning and the last call of a bad Friday.</w:t>
      </w:r>
    </w:p>
    <w:p>
      <w:pPr>
        <w:spacing w:after="22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8"/>
        <w:gridCol w:w="3008"/>
        <w:gridCol w:w="3008"/>
      </w:tblGrid>
      <w:tr>
        <w:tc>
          <w:tcPr>
            <w:tcW w:type="dxa" w:w="3008"/>
            <w:tcBorders>
              <w:top w:val="single" w:color="E3E6F2" w:sz="4"/>
              <w:left w:val="single" w:color="E3E6F2" w:sz="4"/>
              <w:bottom w:val="single" w:color="E3E6F2" w:sz="4"/>
              <w:right w:val="single" w:color="E3E6F2" w:sz="4"/>
            </w:tcBorders>
            <w:shd w:fill="F6F7FC" w:color="auto" w:val="clear"/>
            <w:tcMar>
              <w:top w:type="dxa" w:w="240"/>
              <w:left w:type="dxa" w:w="220"/>
              <w:bottom w:type="dxa" w:w="240"/>
              <w:right w:type="dxa" w:w="220"/>
            </w:tcMar>
          </w:tcPr>
          <w:p>
            <w:pPr>
              <w:spacing w:after="90"/>
            </w:pPr>
            <w:r>
              <w:rPr>
                <w:rFonts w:ascii="Segoe UI" w:cs="Segoe UI" w:eastAsia="Segoe UI" w:hAnsi="Segoe UI"/>
                <w:b/>
                <w:bCs/>
                <w:color w:val="6B46F0"/>
                <w:sz w:val="36"/>
                <w:szCs w:val="36"/>
              </w:rPr>
              <w:t xml:space="preserve">24/7</w:t>
            </w:r>
          </w:p>
          <w:p>
            <w:pPr>
              <w:spacing w:line="275"/>
            </w:pPr>
            <w:r>
              <w:rPr>
                <w:rFonts w:ascii="Segoe UI" w:cs="Segoe UI" w:eastAsia="Segoe UI" w:hAnsi="Segoe UI"/>
                <w:color w:val="3A4166"/>
                <w:sz w:val="18"/>
                <w:szCs w:val="18"/>
              </w:rPr>
              <w:t xml:space="preserve">Answered, every hour of every day, including holidays</w:t>
            </w:r>
          </w:p>
        </w:tc>
        <w:tc>
          <w:tcPr>
            <w:tcW w:type="dxa" w:w="3008"/>
            <w:tcBorders>
              <w:top w:val="single" w:color="E3E6F2" w:sz="4"/>
              <w:left w:val="single" w:color="E3E6F2" w:sz="4"/>
              <w:bottom w:val="single" w:color="E3E6F2" w:sz="4"/>
              <w:right w:val="single" w:color="E3E6F2" w:sz="4"/>
            </w:tcBorders>
            <w:shd w:fill="F6F7FC" w:color="auto" w:val="clear"/>
            <w:tcMar>
              <w:top w:type="dxa" w:w="240"/>
              <w:left w:type="dxa" w:w="220"/>
              <w:bottom w:type="dxa" w:w="240"/>
              <w:right w:type="dxa" w:w="220"/>
            </w:tcMar>
          </w:tcPr>
          <w:p>
            <w:pPr>
              <w:spacing w:after="90"/>
            </w:pPr>
            <w:r>
              <w:rPr>
                <w:rFonts w:ascii="Segoe UI" w:cs="Segoe UI" w:eastAsia="Segoe UI" w:hAnsi="Segoe UI"/>
                <w:b/>
                <w:bCs/>
                <w:color w:val="6B46F0"/>
                <w:sz w:val="36"/>
                <w:szCs w:val="36"/>
              </w:rPr>
              <w:t xml:space="preserve">Zero</w:t>
            </w:r>
          </w:p>
          <w:p>
            <w:pPr>
              <w:spacing w:line="275"/>
            </w:pPr>
            <w:r>
              <w:rPr>
                <w:rFonts w:ascii="Segoe UI" w:cs="Segoe UI" w:eastAsia="Segoe UI" w:hAnsi="Segoe UI"/>
                <w:color w:val="3A4166"/>
                <w:sz w:val="18"/>
                <w:szCs w:val="18"/>
              </w:rPr>
              <w:t xml:space="preserve">Customers left on hold, however many call at once</w:t>
            </w:r>
          </w:p>
        </w:tc>
        <w:tc>
          <w:tcPr>
            <w:tcW w:type="dxa" w:w="3008"/>
            <w:tcBorders>
              <w:top w:val="single" w:color="E3E6F2" w:sz="4"/>
              <w:left w:val="single" w:color="E3E6F2" w:sz="4"/>
              <w:bottom w:val="single" w:color="E3E6F2" w:sz="4"/>
              <w:right w:val="single" w:color="E3E6F2" w:sz="4"/>
            </w:tcBorders>
            <w:shd w:fill="F6F7FC" w:color="auto" w:val="clear"/>
            <w:tcMar>
              <w:top w:type="dxa" w:w="240"/>
              <w:left w:type="dxa" w:w="220"/>
              <w:bottom w:type="dxa" w:w="240"/>
              <w:right w:type="dxa" w:w="220"/>
            </w:tcMar>
          </w:tcPr>
          <w:p>
            <w:pPr>
              <w:spacing w:after="90"/>
            </w:pPr>
            <w:r>
              <w:rPr>
                <w:rFonts w:ascii="Segoe UI" w:cs="Segoe UI" w:eastAsia="Segoe UI" w:hAnsi="Segoe UI"/>
                <w:b/>
                <w:bCs/>
                <w:color w:val="6B46F0"/>
                <w:sz w:val="36"/>
                <w:szCs w:val="36"/>
              </w:rPr>
              <w:t xml:space="preserve">100%</w:t>
            </w:r>
          </w:p>
          <w:p>
            <w:pPr>
              <w:spacing w:line="275"/>
            </w:pPr>
            <w:r>
              <w:rPr>
                <w:rFonts w:ascii="Segoe UI" w:cs="Segoe UI" w:eastAsia="Segoe UI" w:hAnsi="Segoe UI"/>
                <w:color w:val="3A4166"/>
                <w:sz w:val="18"/>
                <w:szCs w:val="18"/>
              </w:rPr>
              <w:t xml:space="preserve">Of conversations recorded, transcribed and tracked</w:t>
            </w:r>
          </w:p>
        </w:tc>
      </w:tr>
    </w:tbl>
    <w:p>
      <w:pPr>
        <w:spacing w:after="26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1330" w:color="auto" w:val="clear"/>
            <w:tcMar>
              <w:top w:type="dxa" w:w="300"/>
              <w:left w:type="dxa" w:w="300"/>
              <w:bottom w:type="dxa" w:w="300"/>
              <w:right w:type="dxa" w:w="300"/>
            </w:tcMar>
          </w:tcPr>
          <w:p>
            <w:pPr>
              <w:spacing w:after="120"/>
            </w:pPr>
            <w:r>
              <w:rPr>
                <w:rFonts w:ascii="Segoe UI" w:cs="Segoe UI" w:eastAsia="Segoe UI" w:hAnsi="Segoe UI"/>
                <w:b/>
                <w:bCs/>
                <w:color w:val="FFFFFF"/>
                <w:sz w:val="24"/>
                <w:szCs w:val="24"/>
              </w:rPr>
              <w:t xml:space="preserve">And it is yours.</w:t>
            </w:r>
          </w:p>
          <w:p>
            <w:pPr>
              <w:spacing w:after="100" w:line="290"/>
            </w:pPr>
            <w:r>
              <w:rPr>
                <w:rFonts w:ascii="Segoe UI" w:cs="Segoe UI" w:eastAsia="Segoe UI" w:hAnsi="Segoe UI"/>
                <w:color w:val="D2D7EC"/>
                <w:sz w:val="20"/>
                <w:szCs w:val="20"/>
              </w:rPr>
              <w:t xml:space="preserve">The system runs on infrastructure you control, with your own accounts behind it. Your customer conversations and your business documents stay with you rather than sitting inside somebody else’s product. No per-seat pricing, no being locked in, and nothing about how you serve your customers decided by a vendor.</w:t>
            </w:r>
          </w:p>
        </w:tc>
      </w:tr>
    </w:tbl>
    <w:p>
      <w:r>
        <w:br w:type="page"/>
      </w:r>
    </w:p>
    <w:p>
      <w:pPr>
        <w:spacing w:after="90" w:before="0"/>
      </w:pPr>
      <w:r>
        <w:rPr>
          <w:rFonts w:ascii="Segoe UI" w:cs="Segoe UI" w:eastAsia="Segoe UI" w:hAnsi="Segoe UI"/>
          <w:b/>
          <w:bCs/>
          <w:color w:val="6B46F0"/>
          <w:spacing w:val="60"/>
          <w:sz w:val="15"/>
          <w:szCs w:val="15"/>
        </w:rPr>
        <w:t xml:space="preserve">HOW IT COMES TOGETHER</w:t>
      </w:r>
    </w:p>
    <w:p>
      <w:pPr>
        <w:pStyle w:val="Heading1"/>
        <w:spacing w:after="160" w:before="0"/>
      </w:pPr>
      <w:r>
        <w:rPr>
          <w:rFonts w:ascii="Segoe UI" w:cs="Segoe UI" w:eastAsia="Segoe UI" w:hAnsi="Segoe UI"/>
          <w:b/>
          <w:bCs/>
          <w:color w:val="0D1124"/>
          <w:sz w:val="34"/>
          <w:szCs w:val="34"/>
        </w:rPr>
        <w:t xml:space="preserve">Live in weeks, not quarters.</w:t>
      </w:r>
    </w:p>
    <w:p>
      <w:pPr>
        <w:spacing w:after="240" w:line="300"/>
      </w:pPr>
      <w:r>
        <w:rPr>
          <w:rFonts w:ascii="Segoe UI" w:cs="Segoe UI" w:eastAsia="Segoe UI" w:hAnsi="Segoe UI"/>
          <w:color w:val="3A4166"/>
          <w:sz w:val="22"/>
          <w:szCs w:val="22"/>
        </w:rPr>
        <w:t xml:space="preserve">You do not need a technical team, a project manager, or a six-month plan. You need an hour to tell us how your business works.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413"/>
        <w:gridCol w:w="4413"/>
      </w:tblGrid>
      <w:tr>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01</w:t>
            </w:r>
          </w:p>
          <w:p>
            <w:pPr>
              <w:spacing w:after="100"/>
            </w:pPr>
            <w:r>
              <w:rPr>
                <w:rFonts w:ascii="Segoe UI" w:cs="Segoe UI" w:eastAsia="Segoe UI" w:hAnsi="Segoe UI"/>
                <w:b/>
                <w:bCs/>
                <w:color w:val="0D1124"/>
                <w:sz w:val="22"/>
                <w:szCs w:val="22"/>
              </w:rPr>
              <w:t xml:space="preserve">We listen</w:t>
            </w:r>
          </w:p>
          <w:p>
            <w:pPr>
              <w:spacing w:line="285"/>
            </w:pPr>
            <w:r>
              <w:rPr>
                <w:rFonts w:ascii="Segoe UI" w:cs="Segoe UI" w:eastAsia="Segoe UI" w:hAnsi="Segoe UI"/>
                <w:color w:val="3A4166"/>
                <w:sz w:val="19"/>
                <w:szCs w:val="19"/>
              </w:rPr>
              <w:t xml:space="preserve">A relaxed conversation about your business, the calls you get, the questions that repeat, and what is actually slowing you down.</w:t>
            </w:r>
          </w:p>
        </w:tc>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02</w:t>
            </w:r>
          </w:p>
          <w:p>
            <w:pPr>
              <w:spacing w:after="100"/>
            </w:pPr>
            <w:r>
              <w:rPr>
                <w:rFonts w:ascii="Segoe UI" w:cs="Segoe UI" w:eastAsia="Segoe UI" w:hAnsi="Segoe UI"/>
                <w:b/>
                <w:bCs/>
                <w:color w:val="0D1124"/>
                <w:sz w:val="22"/>
                <w:szCs w:val="22"/>
              </w:rPr>
              <w:t xml:space="preserve">We teach it your business</w:t>
            </w:r>
          </w:p>
          <w:p>
            <w:pPr>
              <w:spacing w:line="285"/>
            </w:pPr>
            <w:r>
              <w:rPr>
                <w:rFonts w:ascii="Segoe UI" w:cs="Segoe UI" w:eastAsia="Segoe UI" w:hAnsi="Segoe UI"/>
                <w:color w:val="3A4166"/>
                <w:sz w:val="19"/>
                <w:szCs w:val="19"/>
              </w:rPr>
              <w:t xml:space="preserve">You hand over the documents you already have. We load them, set your hours, your services, your booking rules and your escalation points.</w:t>
            </w:r>
          </w:p>
        </w:tc>
      </w:tr>
    </w:tbl>
    <w:p>
      <w:pPr>
        <w:spacing w:after="16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413"/>
        <w:gridCol w:w="4413"/>
      </w:tblGrid>
      <w:tr>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03</w:t>
            </w:r>
          </w:p>
          <w:p>
            <w:pPr>
              <w:spacing w:after="100"/>
            </w:pPr>
            <w:r>
              <w:rPr>
                <w:rFonts w:ascii="Segoe UI" w:cs="Segoe UI" w:eastAsia="Segoe UI" w:hAnsi="Segoe UI"/>
                <w:b/>
                <w:bCs/>
                <w:color w:val="0D1124"/>
                <w:sz w:val="22"/>
                <w:szCs w:val="22"/>
              </w:rPr>
              <w:t xml:space="preserve">We give it a voice</w:t>
            </w:r>
          </w:p>
          <w:p>
            <w:pPr>
              <w:spacing w:line="285"/>
            </w:pPr>
            <w:r>
              <w:rPr>
                <w:rFonts w:ascii="Segoe UI" w:cs="Segoe UI" w:eastAsia="Segoe UI" w:hAnsi="Segoe UI"/>
                <w:color w:val="3A4166"/>
                <w:sz w:val="19"/>
                <w:szCs w:val="19"/>
              </w:rPr>
              <w:t xml:space="preserve">You choose the languages, the voice and the personality, and approve how it greets your customers and how it handles the awkward calls.</w:t>
            </w:r>
          </w:p>
        </w:tc>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04</w:t>
            </w:r>
          </w:p>
          <w:p>
            <w:pPr>
              <w:spacing w:after="100"/>
            </w:pPr>
            <w:r>
              <w:rPr>
                <w:rFonts w:ascii="Segoe UI" w:cs="Segoe UI" w:eastAsia="Segoe UI" w:hAnsi="Segoe UI"/>
                <w:b/>
                <w:bCs/>
                <w:color w:val="0D1124"/>
                <w:sz w:val="22"/>
                <w:szCs w:val="22"/>
              </w:rPr>
              <w:t xml:space="preserve">We connect it up</w:t>
            </w:r>
          </w:p>
          <w:p>
            <w:pPr>
              <w:spacing w:line="285"/>
            </w:pPr>
            <w:r>
              <w:rPr>
                <w:rFonts w:ascii="Segoe UI" w:cs="Segoe UI" w:eastAsia="Segoe UI" w:hAnsi="Segoe UI"/>
                <w:color w:val="3A4166"/>
                <w:sz w:val="19"/>
                <w:szCs w:val="19"/>
              </w:rPr>
              <w:t xml:space="preserve">Your phone number, your website, your calendar and your CRM. It starts on a slice of your calls so you can hear it working before it takes them all.</w:t>
            </w:r>
          </w:p>
        </w:tc>
      </w:tr>
    </w:tbl>
    <w:p>
      <w:pPr>
        <w:spacing w:after="16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413"/>
        <w:gridCol w:w="4413"/>
      </w:tblGrid>
      <w:tr>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05</w:t>
            </w:r>
          </w:p>
          <w:p>
            <w:pPr>
              <w:spacing w:after="100"/>
            </w:pPr>
            <w:r>
              <w:rPr>
                <w:rFonts w:ascii="Segoe UI" w:cs="Segoe UI" w:eastAsia="Segoe UI" w:hAnsi="Segoe UI"/>
                <w:b/>
                <w:bCs/>
                <w:color w:val="0D1124"/>
                <w:sz w:val="22"/>
                <w:szCs w:val="22"/>
              </w:rPr>
              <w:t xml:space="preserve">We go live</w:t>
            </w:r>
          </w:p>
          <w:p>
            <w:pPr>
              <w:spacing w:line="285"/>
            </w:pPr>
            <w:r>
              <w:rPr>
                <w:rFonts w:ascii="Segoe UI" w:cs="Segoe UI" w:eastAsia="Segoe UI" w:hAnsi="Segoe UI"/>
                <w:color w:val="3A4166"/>
                <w:sz w:val="19"/>
                <w:szCs w:val="19"/>
              </w:rPr>
              <w:t xml:space="preserve">It takes the calls. You listen to the recordings, read the transcripts, and see the bookings appear in your calendar.</w:t>
            </w:r>
          </w:p>
        </w:tc>
        <w:tc>
          <w:tcPr>
            <w:tcW w:type="dxa" w:w="4413"/>
            <w:tcBorders>
              <w:top w:val="single" w:color="E3E6F2" w:sz="4"/>
              <w:left w:val="single" w:color="E3E6F2" w:sz="4"/>
              <w:bottom w:val="single" w:color="E3E6F2" w:sz="4"/>
              <w:right w:val="single" w:color="E3E6F2" w:sz="4"/>
            </w:tcBorders>
            <w:shd w:fill="F6F7FC" w:color="auto" w:val="clear"/>
            <w:tcMar>
              <w:top w:type="dxa" w:w="240"/>
              <w:left w:type="dxa" w:w="240"/>
              <w:bottom w:type="dxa" w:w="240"/>
              <w:right w:type="dxa" w:w="240"/>
            </w:tcMar>
          </w:tcPr>
          <w:p>
            <w:pPr>
              <w:spacing w:after="80"/>
            </w:pPr>
            <w:r>
              <w:rPr>
                <w:rFonts w:ascii="Segoe UI" w:cs="Segoe UI" w:eastAsia="Segoe UI" w:hAnsi="Segoe UI"/>
                <w:b/>
                <w:bCs/>
                <w:color w:val="6B46F0"/>
                <w:spacing w:val="40"/>
                <w:sz w:val="13"/>
                <w:szCs w:val="13"/>
              </w:rPr>
              <w:t xml:space="preserve">06</w:t>
            </w:r>
          </w:p>
          <w:p>
            <w:pPr>
              <w:spacing w:after="100"/>
            </w:pPr>
            <w:r>
              <w:rPr>
                <w:rFonts w:ascii="Segoe UI" w:cs="Segoe UI" w:eastAsia="Segoe UI" w:hAnsi="Segoe UI"/>
                <w:b/>
                <w:bCs/>
                <w:color w:val="0D1124"/>
                <w:sz w:val="22"/>
                <w:szCs w:val="22"/>
              </w:rPr>
              <w:t xml:space="preserve">We keep improving it</w:t>
            </w:r>
          </w:p>
          <w:p>
            <w:pPr>
              <w:spacing w:line="285"/>
            </w:pPr>
            <w:r>
              <w:rPr>
                <w:rFonts w:ascii="Segoe UI" w:cs="Segoe UI" w:eastAsia="Segoe UI" w:hAnsi="Segoe UI"/>
                <w:color w:val="3A4166"/>
                <w:sz w:val="19"/>
                <w:szCs w:val="19"/>
              </w:rPr>
              <w:t xml:space="preserve">Real conversations show us what to sharpen. We tune the answers, add what is missing, and it gets better at your business every month.</w:t>
            </w:r>
          </w:p>
        </w:tc>
      </w:tr>
    </w:tbl>
    <w:p>
      <w:pPr>
        <w:spacing w:after="260"/>
      </w:pPr>
      <w:r>
        <w:rPr>
          <w:rFonts w:ascii="Segoe UI" w:cs="Segoe UI" w:eastAsia="Segoe UI" w:hAnsi="Segoe UI"/>
          <w:sz w:val="2"/>
          <w:szCs w:val="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1330" w:color="auto" w:val="clear"/>
            <w:tcMar>
              <w:top w:type="dxa" w:w="300"/>
              <w:left w:type="dxa" w:w="300"/>
              <w:bottom w:type="dxa" w:w="300"/>
              <w:right w:type="dxa" w:w="300"/>
            </w:tcMar>
          </w:tcPr>
          <w:p>
            <w:pPr>
              <w:spacing w:after="120"/>
            </w:pPr>
            <w:r>
              <w:rPr>
                <w:rFonts w:ascii="Segoe UI" w:cs="Segoe UI" w:eastAsia="Segoe UI" w:hAnsi="Segoe UI"/>
                <w:b/>
                <w:bCs/>
                <w:color w:val="FFFFFF"/>
                <w:sz w:val="24"/>
                <w:szCs w:val="24"/>
              </w:rPr>
              <w:t xml:space="preserve">Start with one job.</w:t>
            </w:r>
          </w:p>
          <w:p>
            <w:pPr>
              <w:spacing w:after="100" w:line="290"/>
            </w:pPr>
            <w:r>
              <w:rPr>
                <w:rFonts w:ascii="Segoe UI" w:cs="Segoe UI" w:eastAsia="Segoe UI" w:hAnsi="Segoe UI"/>
                <w:color w:val="D2D7EC"/>
                <w:sz w:val="20"/>
                <w:szCs w:val="20"/>
              </w:rPr>
              <w:t xml:space="preserve">Most businesses begin with the single thing that hurts most, usually the missed calls or the booking admin, and see what it does for a month. Once it has proved itself there, extending it to orders, follow-ups, support or outbound is a configuration change, not a new project.</w:t>
            </w:r>
          </w:p>
        </w:tc>
      </w:tr>
    </w:tbl>
    <w:p>
      <w:r>
        <w:br w:type="pag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1330" w:color="auto" w:val="clear"/>
            <w:tcMar>
              <w:top w:type="dxa" w:w="800"/>
              <w:left w:type="dxa" w:w="500"/>
              <w:bottom w:type="dxa" w:w="800"/>
              <w:right w:type="dxa" w:w="500"/>
            </w:tcMar>
          </w:tcPr>
          <w:p>
            <w:pPr>
              <w:spacing w:after="300"/>
            </w:pPr>
            <w:r>
              <w:rPr>
                <w:rFonts w:ascii="Segoe UI" w:cs="Segoe UI" w:eastAsia="Segoe UI" w:hAnsi="Segoe UI"/>
                <w:b/>
                <w:bCs/>
                <w:color w:val="FFFFFF"/>
                <w:sz w:val="26"/>
                <w:szCs w:val="26"/>
              </w:rPr>
              <w:t xml:space="preserve">four2labs</w:t>
            </w:r>
          </w:p>
          <w:p>
            <w:pPr>
              <w:spacing w:after="60" w:line="360"/>
            </w:pPr>
            <w:r>
              <w:rPr>
                <w:rFonts w:ascii="Segoe UI" w:cs="Segoe UI" w:eastAsia="Segoe UI" w:hAnsi="Segoe UI"/>
                <w:b/>
                <w:bCs/>
                <w:color w:val="FFFFFF"/>
                <w:sz w:val="40"/>
                <w:szCs w:val="40"/>
              </w:rPr>
              <w:t xml:space="preserve">Let’s put it on your phone line</w:t>
            </w:r>
          </w:p>
          <w:p>
            <w:pPr>
              <w:spacing w:after="300" w:line="360"/>
            </w:pPr>
            <w:r>
              <w:rPr>
                <w:rFonts w:ascii="Segoe UI" w:cs="Segoe UI" w:eastAsia="Segoe UI" w:hAnsi="Segoe UI"/>
                <w:b/>
                <w:bCs/>
                <w:color w:val="7EA3FF"/>
                <w:sz w:val="40"/>
                <w:szCs w:val="40"/>
              </w:rPr>
              <w:t xml:space="preserve">and see what it does.</w:t>
            </w:r>
          </w:p>
          <w:p>
            <w:pPr>
              <w:spacing w:after="400" w:line="320"/>
            </w:pPr>
            <w:r>
              <w:rPr>
                <w:rFonts w:ascii="Segoe UI" w:cs="Segoe UI" w:eastAsia="Segoe UI" w:hAnsi="Segoe UI"/>
                <w:color w:val="C2C6E2"/>
                <w:sz w:val="21"/>
                <w:szCs w:val="21"/>
              </w:rPr>
              <w:t xml:space="preserve">The fastest way to understand it is to talk to it. Call us, or open our site and tap the orb, and you will be speaking to the same assistant we would build for you.</w:t>
            </w:r>
          </w:p>
          <w:p>
            <w:pPr>
              <w:spacing w:after="100"/>
            </w:pPr>
            <w:r>
              <w:rPr>
                <w:rFonts w:ascii="Segoe UI" w:cs="Segoe UI" w:eastAsia="Segoe UI" w:hAnsi="Segoe UI"/>
                <w:b/>
                <w:bCs/>
                <w:color w:val="9AA2C6"/>
                <w:spacing w:val="40"/>
                <w:sz w:val="14"/>
                <w:szCs w:val="14"/>
              </w:rPr>
              <w:t xml:space="preserve">TALK TO US</w:t>
            </w:r>
          </w:p>
          <w:p>
            <w:pPr>
              <w:spacing w:after="220"/>
            </w:pPr>
            <w:r>
              <w:rPr>
                <w:rFonts w:ascii="Segoe UI" w:cs="Segoe UI" w:eastAsia="Segoe UI" w:hAnsi="Segoe UI"/>
                <w:color w:val="FFFFFF"/>
                <w:sz w:val="24"/>
                <w:szCs w:val="24"/>
              </w:rPr>
              <w:t xml:space="preserve">+91 93906 94802</w:t>
            </w:r>
          </w:p>
          <w:p>
            <w:pPr>
              <w:spacing w:after="100"/>
            </w:pPr>
            <w:r>
              <w:rPr>
                <w:rFonts w:ascii="Segoe UI" w:cs="Segoe UI" w:eastAsia="Segoe UI" w:hAnsi="Segoe UI"/>
                <w:b/>
                <w:bCs/>
                <w:color w:val="9AA2C6"/>
                <w:spacing w:val="40"/>
                <w:sz w:val="14"/>
                <w:szCs w:val="14"/>
              </w:rPr>
              <w:t xml:space="preserve">WRITE TO US</w:t>
            </w:r>
          </w:p>
          <w:p>
            <w:pPr>
              <w:spacing w:after="220"/>
            </w:pPr>
            <w:r>
              <w:rPr>
                <w:rFonts w:ascii="Segoe UI" w:cs="Segoe UI" w:eastAsia="Segoe UI" w:hAnsi="Segoe UI"/>
                <w:color w:val="FFFFFF"/>
                <w:sz w:val="24"/>
                <w:szCs w:val="24"/>
              </w:rPr>
              <w:t xml:space="preserve">four2labs@gmail.com</w:t>
            </w:r>
          </w:p>
          <w:p>
            <w:pPr>
              <w:spacing w:after="100"/>
            </w:pPr>
            <w:r>
              <w:rPr>
                <w:rFonts w:ascii="Segoe UI" w:cs="Segoe UI" w:eastAsia="Segoe UI" w:hAnsi="Segoe UI"/>
                <w:b/>
                <w:bCs/>
                <w:color w:val="9AA2C6"/>
                <w:spacing w:val="40"/>
                <w:sz w:val="14"/>
                <w:szCs w:val="14"/>
              </w:rPr>
              <w:t xml:space="preserve">TRY THE ASSISTANT</w:t>
            </w:r>
          </w:p>
          <w:p>
            <w:r>
              <w:rPr>
                <w:rFonts w:ascii="Segoe UI" w:cs="Segoe UI" w:eastAsia="Segoe UI" w:hAnsi="Segoe UI"/>
                <w:color w:val="FFFFFF"/>
                <w:sz w:val="24"/>
                <w:szCs w:val="24"/>
              </w:rPr>
              <w:t xml:space="preserve">four2labs.com</w:t>
            </w:r>
          </w:p>
        </w:tc>
      </w:tr>
    </w:tbl>
    <w:p>
      <w:pPr>
        <w:spacing w:after="300"/>
      </w:pPr>
      <w:r>
        <w:rPr>
          <w:rFonts w:ascii="Segoe UI" w:cs="Segoe UI" w:eastAsia="Segoe UI" w:hAnsi="Segoe UI"/>
          <w:sz w:val="2"/>
          <w:szCs w:val="2"/>
        </w:rPr>
        <w:t xml:space="preserve"/>
      </w:r>
    </w:p>
    <w:p>
      <w:pPr>
        <w:jc w:val="center"/>
      </w:pPr>
      <w:r>
        <w:rPr>
          <w:rFonts w:ascii="Segoe UI" w:cs="Segoe UI" w:eastAsia="Segoe UI" w:hAnsi="Segoe UI"/>
          <w:color w:val="6B7194"/>
          <w:sz w:val="17"/>
          <w:szCs w:val="17"/>
        </w:rPr>
        <w:t xml:space="preserve">four2labs  ·  AI automation, web development and tech consulting  ·  India &amp; 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rPr>
        <w:color w:val="6B46F0"/>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A4166"/>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four2labs — What your business gets</dc:title>
  <dc:creator>four2labs</dc:creator>
  <dc:description>AI voice assistant capability overview</dc:description>
  <cp:lastModifiedBy>Un-named</cp:lastModifiedBy>
  <cp:revision>1</cp:revision>
  <dcterms:created xsi:type="dcterms:W3CDTF">2026-08-01T12:02:58.784Z</dcterms:created>
  <dcterms:modified xsi:type="dcterms:W3CDTF">2026-08-01T12:02:58.786Z</dcterms:modified>
</cp:coreProperties>
</file>

<file path=docProps/custom.xml><?xml version="1.0" encoding="utf-8"?>
<Properties xmlns="http://schemas.openxmlformats.org/officeDocument/2006/custom-properties" xmlns:vt="http://schemas.openxmlformats.org/officeDocument/2006/docPropsVTypes"/>
</file>