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5EA27" w14:textId="522F41CB" w:rsidR="006A2FBA" w:rsidRDefault="006A2FBA" w:rsidP="006A2FBA">
      <w:pPr>
        <w:jc w:val="center"/>
        <w:rPr>
          <w:b/>
          <w:bCs/>
        </w:rPr>
      </w:pPr>
      <w:r>
        <w:rPr>
          <w:b/>
          <w:bCs/>
        </w:rPr>
        <w:t>Assignment 06</w:t>
      </w:r>
    </w:p>
    <w:p w14:paraId="79FBE6C7" w14:textId="04881CE7" w:rsidR="006A2FBA" w:rsidRDefault="006A2FBA" w:rsidP="006A2FBA">
      <w:pPr>
        <w:jc w:val="center"/>
        <w:rPr>
          <w:b/>
          <w:bCs/>
        </w:rPr>
      </w:pPr>
      <w:r>
        <w:rPr>
          <w:b/>
          <w:bCs/>
        </w:rPr>
        <w:t>Distributed Databases</w:t>
      </w:r>
    </w:p>
    <w:p w14:paraId="7A67B601" w14:textId="30EDF3B9" w:rsidR="006A2FBA" w:rsidRDefault="006A2FBA" w:rsidP="008357AC">
      <w:pPr>
        <w:pStyle w:val="ListParagraph"/>
        <w:numPr>
          <w:ilvl w:val="0"/>
          <w:numId w:val="2"/>
        </w:numPr>
      </w:pPr>
      <w:r>
        <w:t xml:space="preserve">Consider the following </w:t>
      </w:r>
      <w:r w:rsidR="008357AC">
        <w:t xml:space="preserve">partial </w:t>
      </w:r>
      <w:r>
        <w:t xml:space="preserve">distributed database </w:t>
      </w:r>
      <w:r w:rsidR="008357AC">
        <w:t>schema for a library system that shares resources (much like our University library system)</w:t>
      </w:r>
      <w: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FBA" w14:paraId="77EF6E09" w14:textId="77777777" w:rsidTr="006A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7231D7" w14:textId="2D8C7030" w:rsidR="006A2FBA" w:rsidRPr="006A2FBA" w:rsidRDefault="006A2FBA" w:rsidP="006A2FBA">
            <w:pPr>
              <w:rPr>
                <w:b w:val="0"/>
                <w:bCs w:val="0"/>
              </w:rPr>
            </w:pPr>
            <w:r w:rsidRPr="006A2FBA">
              <w:rPr>
                <w:b w:val="0"/>
                <w:bCs w:val="0"/>
              </w:rPr>
              <w:t>Tables</w:t>
            </w:r>
          </w:p>
        </w:tc>
        <w:tc>
          <w:tcPr>
            <w:tcW w:w="3117" w:type="dxa"/>
          </w:tcPr>
          <w:p w14:paraId="4BEEC000" w14:textId="6A69FD57" w:rsidR="006A2FBA" w:rsidRPr="006A2FBA" w:rsidRDefault="006A2FBA" w:rsidP="006A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FBA">
              <w:rPr>
                <w:b w:val="0"/>
                <w:bCs w:val="0"/>
              </w:rPr>
              <w:t>Fragments</w:t>
            </w:r>
          </w:p>
        </w:tc>
        <w:tc>
          <w:tcPr>
            <w:tcW w:w="3117" w:type="dxa"/>
          </w:tcPr>
          <w:p w14:paraId="21489100" w14:textId="7A68A1D1" w:rsidR="006A2FBA" w:rsidRPr="006A2FBA" w:rsidRDefault="006A2FBA" w:rsidP="006A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FBA">
              <w:rPr>
                <w:b w:val="0"/>
                <w:bCs w:val="0"/>
              </w:rPr>
              <w:t>Location</w:t>
            </w:r>
          </w:p>
        </w:tc>
      </w:tr>
      <w:tr w:rsidR="006A2FBA" w14:paraId="34D1D7FB" w14:textId="77777777" w:rsidTr="006A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5D4296" w14:textId="02D3D6E7" w:rsidR="006A2FBA" w:rsidRPr="006A2FBA" w:rsidRDefault="006A2FBA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BOOKCOPY</w:t>
            </w:r>
          </w:p>
        </w:tc>
        <w:tc>
          <w:tcPr>
            <w:tcW w:w="3117" w:type="dxa"/>
          </w:tcPr>
          <w:p w14:paraId="0FD03CF3" w14:textId="24C86DC9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BOOKCPY_A</w:t>
            </w:r>
            <w:r>
              <w:br/>
              <w:t>BOOKCPY_B</w:t>
            </w:r>
          </w:p>
        </w:tc>
        <w:tc>
          <w:tcPr>
            <w:tcW w:w="3117" w:type="dxa"/>
          </w:tcPr>
          <w:p w14:paraId="42BF028E" w14:textId="093B7C1C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br/>
              <w:t>B</w:t>
            </w:r>
          </w:p>
        </w:tc>
      </w:tr>
      <w:tr w:rsidR="006A2FBA" w14:paraId="5A2D7A95" w14:textId="77777777" w:rsidTr="006A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577C37" w14:textId="52B3EDDB" w:rsidR="006A2FBA" w:rsidRPr="006A2FBA" w:rsidRDefault="006A2FBA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BOOK</w:t>
            </w:r>
          </w:p>
        </w:tc>
        <w:tc>
          <w:tcPr>
            <w:tcW w:w="3117" w:type="dxa"/>
          </w:tcPr>
          <w:p w14:paraId="4445477C" w14:textId="4A14E1D6" w:rsidR="006A2FBA" w:rsidRDefault="006A2FBA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30D4437A" w14:textId="29D5DE5D" w:rsidR="006A2FBA" w:rsidRDefault="006A2FBA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A2FBA" w14:paraId="789CB3A3" w14:textId="77777777" w:rsidTr="006A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30E6D7" w14:textId="0EA040CE" w:rsidR="006A2FBA" w:rsidRDefault="006A2FBA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</w:t>
            </w:r>
          </w:p>
        </w:tc>
        <w:tc>
          <w:tcPr>
            <w:tcW w:w="3117" w:type="dxa"/>
          </w:tcPr>
          <w:p w14:paraId="7A147B27" w14:textId="34E2E6B1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7EC57815" w14:textId="7FB8F58E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8357AC" w14:paraId="6E02C3A4" w14:textId="77777777" w:rsidTr="006A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6D08B4" w14:textId="2725867D" w:rsidR="008357AC" w:rsidRDefault="00957453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BRANCH</w:t>
            </w:r>
          </w:p>
        </w:tc>
        <w:tc>
          <w:tcPr>
            <w:tcW w:w="3117" w:type="dxa"/>
          </w:tcPr>
          <w:p w14:paraId="35F3AD38" w14:textId="57F5ED77" w:rsidR="008357AC" w:rsidRDefault="008357AC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6049104A" w14:textId="5EED9D2A" w:rsidR="008357AC" w:rsidRDefault="008357AC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</w:tbl>
    <w:p w14:paraId="6C4C30FB" w14:textId="4D7301F6" w:rsidR="00AC0D76" w:rsidRDefault="006A2FBA" w:rsidP="00AC0D76">
      <w:pPr>
        <w:ind w:left="720"/>
      </w:pPr>
      <w:r>
        <w:t>For each of the following SQL transactions, identify the type of operation the distributed database must support (remote request, remote transaction, distributed transaction, distributed request</w:t>
      </w:r>
      <w:r w:rsidR="00AC0D76">
        <w:t>s) and explain why you chose that type of operation.</w:t>
      </w:r>
    </w:p>
    <w:p w14:paraId="3C53D6F4" w14:textId="77777777" w:rsidR="00CE18D9" w:rsidRDefault="00AC0D76" w:rsidP="00CE18D9">
      <w:pPr>
        <w:pStyle w:val="ListParagraph"/>
        <w:numPr>
          <w:ilvl w:val="1"/>
          <w:numId w:val="2"/>
        </w:numPr>
        <w:ind w:left="360"/>
        <w:jc w:val="both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BEGIN;</w:t>
      </w:r>
    </w:p>
    <w:p w14:paraId="467808E6" w14:textId="77777777" w:rsidR="00CE18D9" w:rsidRDefault="00AC0D76" w:rsidP="00CE18D9">
      <w:pPr>
        <w:pStyle w:val="ListParagraph"/>
        <w:ind w:left="360"/>
        <w:jc w:val="both"/>
        <w:rPr>
          <w:rFonts w:ascii="Courier New" w:hAnsi="Courier New" w:cs="Courier New"/>
        </w:rPr>
      </w:pPr>
      <w:r w:rsidRPr="00CE18D9">
        <w:rPr>
          <w:rFonts w:ascii="Courier New" w:hAnsi="Courier New" w:cs="Courier New"/>
        </w:rPr>
        <w:t>SELECT title</w:t>
      </w:r>
    </w:p>
    <w:p w14:paraId="0BD0DB2E" w14:textId="33CC7A2E" w:rsidR="00AC0D76" w:rsidRPr="00CE18D9" w:rsidRDefault="00AC0D76" w:rsidP="00CE18D9">
      <w:pPr>
        <w:pStyle w:val="ListParagraph"/>
        <w:ind w:left="360"/>
        <w:jc w:val="both"/>
        <w:rPr>
          <w:rFonts w:ascii="Courier New" w:hAnsi="Courier New" w:cs="Courier New"/>
        </w:rPr>
      </w:pPr>
      <w:r w:rsidRPr="00CE18D9">
        <w:rPr>
          <w:rFonts w:ascii="Courier New" w:hAnsi="Courier New" w:cs="Courier New"/>
        </w:rPr>
        <w:t>FROM book</w:t>
      </w:r>
    </w:p>
    <w:p w14:paraId="6675271C" w14:textId="766064F1" w:rsidR="00AC0D76" w:rsidRPr="00AC0D76" w:rsidRDefault="00AC0D76" w:rsidP="00CE18D9">
      <w:pPr>
        <w:pStyle w:val="ListParagraph"/>
        <w:ind w:left="360"/>
        <w:jc w:val="both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C0D76">
        <w:rPr>
          <w:rFonts w:ascii="Courier New" w:hAnsi="Courier New" w:cs="Courier New"/>
        </w:rPr>
        <w:t>isbn</w:t>
      </w:r>
      <w:proofErr w:type="spellEnd"/>
      <w:proofErr w:type="gramEnd"/>
      <w:r w:rsidRPr="00AC0D76">
        <w:rPr>
          <w:rFonts w:ascii="Courier New" w:hAnsi="Courier New" w:cs="Courier New"/>
        </w:rPr>
        <w:t>='0900596929';</w:t>
      </w:r>
    </w:p>
    <w:p w14:paraId="503F5919" w14:textId="5760024B" w:rsidR="00AC0D76" w:rsidRDefault="00AC0D76" w:rsidP="00CE18D9">
      <w:pPr>
        <w:pStyle w:val="ListParagraph"/>
        <w:ind w:left="360"/>
        <w:jc w:val="both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COMMIT;</w:t>
      </w:r>
    </w:p>
    <w:p w14:paraId="7F8C10DE" w14:textId="73DA3329" w:rsidR="00AD09A0" w:rsidRPr="00B4233B" w:rsidRDefault="00AD09A0" w:rsidP="00F37E2B">
      <w:pPr>
        <w:rPr>
          <w:rFonts w:ascii="Book Antiqua" w:hAnsi="Book Antiqua"/>
          <w:sz w:val="24"/>
        </w:rPr>
      </w:pPr>
      <w:proofErr w:type="spellStart"/>
      <w:r>
        <w:rPr>
          <w:rFonts w:ascii="Book Antiqua" w:hAnsi="Book Antiqua"/>
          <w:sz w:val="24"/>
        </w:rPr>
        <w:t>Ans</w:t>
      </w:r>
      <w:proofErr w:type="spellEnd"/>
      <w:r>
        <w:rPr>
          <w:rFonts w:ascii="Book Antiqua" w:hAnsi="Book Antiqua"/>
          <w:sz w:val="24"/>
        </w:rPr>
        <w:t xml:space="preserve">: </w:t>
      </w:r>
      <w:r w:rsidR="004001E7">
        <w:rPr>
          <w:rFonts w:ascii="Book Antiqua" w:hAnsi="Book Antiqua"/>
          <w:sz w:val="24"/>
          <w:highlight w:val="yellow"/>
        </w:rPr>
        <w:t>Remote</w:t>
      </w:r>
      <w:r w:rsidRPr="00B4233B">
        <w:rPr>
          <w:rFonts w:ascii="Book Antiqua" w:hAnsi="Book Antiqua"/>
          <w:sz w:val="24"/>
          <w:highlight w:val="yellow"/>
        </w:rPr>
        <w:t xml:space="preserve"> Request</w:t>
      </w:r>
      <w:r w:rsidR="004001E7">
        <w:rPr>
          <w:rFonts w:ascii="Book Antiqua" w:hAnsi="Book Antiqua"/>
          <w:sz w:val="24"/>
          <w:highlight w:val="yellow"/>
        </w:rPr>
        <w:t>, it consists SQL statement</w:t>
      </w:r>
      <w:r w:rsidR="00CE18D9">
        <w:rPr>
          <w:rFonts w:ascii="Book Antiqua" w:hAnsi="Book Antiqua"/>
          <w:sz w:val="24"/>
          <w:highlight w:val="yellow"/>
        </w:rPr>
        <w:t xml:space="preserve"> in which, the </w:t>
      </w:r>
      <w:r w:rsidRPr="00B4233B">
        <w:rPr>
          <w:rFonts w:ascii="Book Antiqua" w:hAnsi="Book Antiqua"/>
          <w:sz w:val="24"/>
          <w:highlight w:val="yellow"/>
        </w:rPr>
        <w:t>query accesses dat</w:t>
      </w:r>
      <w:r w:rsidR="00CE18D9">
        <w:rPr>
          <w:rFonts w:ascii="Book Antiqua" w:hAnsi="Book Antiqua"/>
          <w:sz w:val="24"/>
          <w:highlight w:val="yellow"/>
        </w:rPr>
        <w:t>a at single location A</w:t>
      </w:r>
      <w:r w:rsidRPr="00B4233B">
        <w:rPr>
          <w:rFonts w:ascii="Book Antiqua" w:hAnsi="Book Antiqua"/>
          <w:sz w:val="24"/>
          <w:highlight w:val="yellow"/>
        </w:rPr>
        <w:t>.</w:t>
      </w:r>
      <w:r w:rsidRPr="00B4233B">
        <w:rPr>
          <w:rFonts w:ascii="Book Antiqua" w:hAnsi="Book Antiqua"/>
          <w:sz w:val="24"/>
        </w:rPr>
        <w:t xml:space="preserve">  </w:t>
      </w:r>
    </w:p>
    <w:p w14:paraId="1944CD7E" w14:textId="77777777" w:rsidR="00AD09A0" w:rsidRPr="00AC0D76" w:rsidRDefault="00AD09A0" w:rsidP="00AC0D76">
      <w:pPr>
        <w:pStyle w:val="ListParagraph"/>
        <w:ind w:left="1440"/>
        <w:rPr>
          <w:rFonts w:ascii="Courier New" w:hAnsi="Courier New" w:cs="Courier New"/>
        </w:rPr>
      </w:pPr>
    </w:p>
    <w:p w14:paraId="62C1D5B0" w14:textId="17BDD296" w:rsidR="00AC0D76" w:rsidRPr="00AC0D76" w:rsidRDefault="00AC0D76" w:rsidP="00CE18D9">
      <w:pPr>
        <w:pStyle w:val="ListParagraph"/>
        <w:numPr>
          <w:ilvl w:val="1"/>
          <w:numId w:val="2"/>
        </w:numPr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BEGIN;</w:t>
      </w:r>
    </w:p>
    <w:p w14:paraId="412FB05B" w14:textId="4FA335C1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</w:t>
      </w:r>
      <w:proofErr w:type="spellStart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 xml:space="preserve">, </w:t>
      </w:r>
      <w:proofErr w:type="gramStart"/>
      <w:r w:rsidR="002E7532">
        <w:rPr>
          <w:rFonts w:ascii="Courier New" w:hAnsi="Courier New" w:cs="Courier New"/>
        </w:rPr>
        <w:t>COUNT</w:t>
      </w:r>
      <w:r w:rsidRPr="00AC0D76">
        <w:rPr>
          <w:rFonts w:ascii="Courier New" w:hAnsi="Courier New" w:cs="Courier New"/>
        </w:rPr>
        <w:t>(</w:t>
      </w:r>
      <w:proofErr w:type="spellStart"/>
      <w:proofErr w:type="gramEnd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>)</w:t>
      </w:r>
    </w:p>
    <w:p w14:paraId="5D8D70B8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FROM </w:t>
      </w:r>
      <w:proofErr w:type="spellStart"/>
      <w:r w:rsidRPr="00AC0D76">
        <w:rPr>
          <w:rFonts w:ascii="Courier New" w:hAnsi="Courier New" w:cs="Courier New"/>
        </w:rPr>
        <w:t>bookcopy</w:t>
      </w:r>
      <w:proofErr w:type="spellEnd"/>
    </w:p>
    <w:p w14:paraId="162A1EA2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AC0D76">
        <w:rPr>
          <w:rFonts w:ascii="Courier New" w:hAnsi="Courier New" w:cs="Courier New"/>
        </w:rPr>
        <w:t>isbn</w:t>
      </w:r>
      <w:proofErr w:type="spellEnd"/>
      <w:proofErr w:type="gramEnd"/>
      <w:r w:rsidRPr="00AC0D76">
        <w:rPr>
          <w:rFonts w:ascii="Courier New" w:hAnsi="Courier New" w:cs="Courier New"/>
        </w:rPr>
        <w:t>;</w:t>
      </w:r>
    </w:p>
    <w:p w14:paraId="5EDC0CB0" w14:textId="05A0AADF" w:rsid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COMMIT;</w:t>
      </w:r>
    </w:p>
    <w:p w14:paraId="70A9FC1A" w14:textId="77777777" w:rsidR="00D0175D" w:rsidRPr="00D0175D" w:rsidRDefault="00D0175D" w:rsidP="00D0175D">
      <w:pPr>
        <w:rPr>
          <w:rFonts w:ascii="Book Antiqua" w:hAnsi="Book Antiqua"/>
          <w:sz w:val="24"/>
          <w:highlight w:val="yellow"/>
        </w:rPr>
      </w:pPr>
      <w:proofErr w:type="spellStart"/>
      <w:r w:rsidRPr="00D0175D">
        <w:rPr>
          <w:rFonts w:ascii="Book Antiqua" w:hAnsi="Book Antiqua"/>
          <w:sz w:val="24"/>
          <w:highlight w:val="yellow"/>
        </w:rPr>
        <w:t>Ans</w:t>
      </w:r>
      <w:proofErr w:type="spellEnd"/>
      <w:r w:rsidRPr="00D0175D">
        <w:rPr>
          <w:rFonts w:ascii="Book Antiqua" w:hAnsi="Book Antiqua"/>
          <w:sz w:val="24"/>
          <w:highlight w:val="yellow"/>
        </w:rPr>
        <w:t>:</w:t>
      </w:r>
    </w:p>
    <w:p w14:paraId="53F6BD25" w14:textId="4755F4BF" w:rsidR="00D0175D" w:rsidRPr="00D0175D" w:rsidRDefault="00D0175D" w:rsidP="00D0175D">
      <w:pPr>
        <w:rPr>
          <w:rFonts w:ascii="Book Antiqua" w:hAnsi="Book Antiqua"/>
          <w:sz w:val="24"/>
        </w:rPr>
      </w:pPr>
      <w:r w:rsidRPr="00D0175D">
        <w:rPr>
          <w:rFonts w:ascii="Book Antiqua" w:hAnsi="Book Antiqua"/>
          <w:sz w:val="24"/>
          <w:highlight w:val="yellow"/>
        </w:rPr>
        <w:t>Distributed Request, the whole transaction refers multiple locations a</w:t>
      </w:r>
      <w:r>
        <w:rPr>
          <w:rFonts w:ascii="Book Antiqua" w:hAnsi="Book Antiqua"/>
          <w:sz w:val="24"/>
          <w:highlight w:val="yellow"/>
        </w:rPr>
        <w:t>s well as the query is</w:t>
      </w:r>
      <w:r w:rsidRPr="00D0175D">
        <w:rPr>
          <w:rFonts w:ascii="Book Antiqua" w:hAnsi="Book Antiqua"/>
          <w:sz w:val="24"/>
          <w:highlight w:val="yellow"/>
        </w:rPr>
        <w:t xml:space="preserve"> also referring multiple locations.</w:t>
      </w:r>
    </w:p>
    <w:p w14:paraId="3BC31579" w14:textId="77777777" w:rsidR="00D0175D" w:rsidRDefault="00D0175D" w:rsidP="00D0175D">
      <w:pPr>
        <w:pStyle w:val="ListParagraph"/>
        <w:rPr>
          <w:rFonts w:ascii="Book Antiqua" w:hAnsi="Book Antiqua"/>
          <w:sz w:val="24"/>
        </w:rPr>
      </w:pPr>
    </w:p>
    <w:p w14:paraId="7FC7DF5C" w14:textId="77777777" w:rsidR="00D0175D" w:rsidRDefault="00D0175D" w:rsidP="00AC0D76">
      <w:pPr>
        <w:pStyle w:val="ListParagraph"/>
        <w:ind w:left="1440"/>
        <w:rPr>
          <w:rFonts w:ascii="Courier New" w:hAnsi="Courier New" w:cs="Courier New"/>
        </w:rPr>
      </w:pPr>
    </w:p>
    <w:p w14:paraId="2B955608" w14:textId="77777777" w:rsidR="00F37E2B" w:rsidRDefault="00F37E2B" w:rsidP="00AC0D76">
      <w:pPr>
        <w:pStyle w:val="ListParagraph"/>
        <w:ind w:left="1440"/>
        <w:rPr>
          <w:rFonts w:ascii="Courier New" w:hAnsi="Courier New" w:cs="Courier New"/>
        </w:rPr>
      </w:pPr>
    </w:p>
    <w:p w14:paraId="62D4EB11" w14:textId="77777777" w:rsidR="00A65470" w:rsidRPr="00AC0D76" w:rsidRDefault="00A65470" w:rsidP="00AC0D76">
      <w:pPr>
        <w:pStyle w:val="ListParagraph"/>
        <w:ind w:left="1440"/>
        <w:rPr>
          <w:rFonts w:ascii="Courier New" w:hAnsi="Courier New" w:cs="Courier New"/>
        </w:rPr>
      </w:pPr>
    </w:p>
    <w:p w14:paraId="17A17711" w14:textId="4C084F34" w:rsidR="00AC0D76" w:rsidRPr="00AC0D76" w:rsidRDefault="00AC0D76" w:rsidP="00CE18D9">
      <w:pPr>
        <w:pStyle w:val="ListParagraph"/>
        <w:numPr>
          <w:ilvl w:val="1"/>
          <w:numId w:val="2"/>
        </w:numPr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BEGIN;</w:t>
      </w:r>
    </w:p>
    <w:p w14:paraId="286190FB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title, </w:t>
      </w:r>
      <w:proofErr w:type="spellStart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 xml:space="preserve">, </w:t>
      </w:r>
      <w:proofErr w:type="gramStart"/>
      <w:r w:rsidRPr="00AC0D76">
        <w:rPr>
          <w:rFonts w:ascii="Courier New" w:hAnsi="Courier New" w:cs="Courier New"/>
        </w:rPr>
        <w:t>COUNT(</w:t>
      </w:r>
      <w:proofErr w:type="spellStart"/>
      <w:proofErr w:type="gramEnd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>)</w:t>
      </w:r>
    </w:p>
    <w:p w14:paraId="4203C3CD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FROM </w:t>
      </w:r>
      <w:proofErr w:type="spellStart"/>
      <w:r w:rsidRPr="00AC0D76">
        <w:rPr>
          <w:rFonts w:ascii="Courier New" w:hAnsi="Courier New" w:cs="Courier New"/>
        </w:rPr>
        <w:t>bookcopy</w:t>
      </w:r>
      <w:proofErr w:type="spellEnd"/>
      <w:r w:rsidRPr="00AC0D76">
        <w:rPr>
          <w:rFonts w:ascii="Courier New" w:hAnsi="Courier New" w:cs="Courier New"/>
        </w:rPr>
        <w:t>, book</w:t>
      </w:r>
    </w:p>
    <w:p w14:paraId="257B686A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WHERE </w:t>
      </w:r>
      <w:proofErr w:type="spellStart"/>
      <w:r w:rsidRPr="00AC0D76">
        <w:rPr>
          <w:rFonts w:ascii="Courier New" w:hAnsi="Courier New" w:cs="Courier New"/>
        </w:rPr>
        <w:t>bookcopy.isbn</w:t>
      </w:r>
      <w:proofErr w:type="spellEnd"/>
      <w:r w:rsidRPr="00AC0D76">
        <w:rPr>
          <w:rFonts w:ascii="Courier New" w:hAnsi="Courier New" w:cs="Courier New"/>
        </w:rPr>
        <w:t xml:space="preserve"> = </w:t>
      </w:r>
      <w:proofErr w:type="spellStart"/>
      <w:r w:rsidRPr="00AC0D76">
        <w:rPr>
          <w:rFonts w:ascii="Courier New" w:hAnsi="Courier New" w:cs="Courier New"/>
        </w:rPr>
        <w:t>book.isbn</w:t>
      </w:r>
      <w:proofErr w:type="spellEnd"/>
    </w:p>
    <w:p w14:paraId="0A61754A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GROUP BY </w:t>
      </w:r>
      <w:proofErr w:type="spellStart"/>
      <w:r w:rsidRPr="00AC0D76">
        <w:rPr>
          <w:rFonts w:ascii="Courier New" w:hAnsi="Courier New" w:cs="Courier New"/>
        </w:rPr>
        <w:t>isbn</w:t>
      </w:r>
      <w:proofErr w:type="gramStart"/>
      <w:r w:rsidRPr="00AC0D76">
        <w:rPr>
          <w:rFonts w:ascii="Courier New" w:hAnsi="Courier New" w:cs="Courier New"/>
        </w:rPr>
        <w:t>,title</w:t>
      </w:r>
      <w:proofErr w:type="spellEnd"/>
      <w:proofErr w:type="gramEnd"/>
      <w:r w:rsidRPr="00AC0D76">
        <w:rPr>
          <w:rFonts w:ascii="Courier New" w:hAnsi="Courier New" w:cs="Courier New"/>
        </w:rPr>
        <w:t>;</w:t>
      </w:r>
    </w:p>
    <w:p w14:paraId="285618C4" w14:textId="4349DE59" w:rsid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COMMIT;</w:t>
      </w:r>
    </w:p>
    <w:p w14:paraId="03E3D008" w14:textId="34BC5396" w:rsidR="00F37E2B" w:rsidRPr="00CE18D9" w:rsidRDefault="00F37E2B" w:rsidP="00CE18D9">
      <w:pPr>
        <w:rPr>
          <w:rFonts w:ascii="Book Antiqua" w:hAnsi="Book Antiqua"/>
          <w:sz w:val="24"/>
        </w:rPr>
      </w:pPr>
      <w:proofErr w:type="spellStart"/>
      <w:r w:rsidRPr="00F37E2B">
        <w:rPr>
          <w:rFonts w:ascii="Book Antiqua" w:hAnsi="Book Antiqua"/>
          <w:sz w:val="24"/>
        </w:rPr>
        <w:lastRenderedPageBreak/>
        <w:t>Ans</w:t>
      </w:r>
      <w:proofErr w:type="spellEnd"/>
      <w:r w:rsidRPr="00F37E2B">
        <w:rPr>
          <w:rFonts w:ascii="Book Antiqua" w:hAnsi="Book Antiqua"/>
          <w:sz w:val="24"/>
        </w:rPr>
        <w:t xml:space="preserve">: </w:t>
      </w:r>
      <w:r w:rsidRPr="00F37E2B">
        <w:rPr>
          <w:rFonts w:ascii="Book Antiqua" w:hAnsi="Book Antiqua"/>
          <w:sz w:val="24"/>
          <w:highlight w:val="yellow"/>
        </w:rPr>
        <w:t>Distributed Request, the whole transaction refers multiple locations a</w:t>
      </w:r>
      <w:r w:rsidR="003D6361">
        <w:rPr>
          <w:rFonts w:ascii="Book Antiqua" w:hAnsi="Book Antiqua"/>
          <w:sz w:val="24"/>
          <w:highlight w:val="yellow"/>
        </w:rPr>
        <w:t xml:space="preserve">s well as </w:t>
      </w:r>
      <w:proofErr w:type="gramStart"/>
      <w:r w:rsidR="003D6361">
        <w:rPr>
          <w:rFonts w:ascii="Book Antiqua" w:hAnsi="Book Antiqua"/>
          <w:sz w:val="24"/>
          <w:highlight w:val="yellow"/>
        </w:rPr>
        <w:t>the  query</w:t>
      </w:r>
      <w:proofErr w:type="gramEnd"/>
      <w:r w:rsidR="00CE18D9">
        <w:rPr>
          <w:rFonts w:ascii="Book Antiqua" w:hAnsi="Book Antiqua"/>
          <w:sz w:val="24"/>
          <w:highlight w:val="yellow"/>
        </w:rPr>
        <w:t xml:space="preserve"> is </w:t>
      </w:r>
      <w:r w:rsidRPr="00F37E2B">
        <w:rPr>
          <w:rFonts w:ascii="Book Antiqua" w:hAnsi="Book Antiqua"/>
          <w:sz w:val="24"/>
          <w:highlight w:val="yellow"/>
        </w:rPr>
        <w:t>also referring multiple locations.</w:t>
      </w:r>
    </w:p>
    <w:p w14:paraId="3FD2021E" w14:textId="030E0A0E" w:rsidR="00AC0D76" w:rsidRPr="00AC0D76" w:rsidRDefault="00AC0D76" w:rsidP="00CE18D9">
      <w:pPr>
        <w:pStyle w:val="ListParagraph"/>
        <w:numPr>
          <w:ilvl w:val="1"/>
          <w:numId w:val="2"/>
        </w:numPr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BEGIN;</w:t>
      </w:r>
    </w:p>
    <w:p w14:paraId="76A820F9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C0D76">
        <w:rPr>
          <w:rFonts w:ascii="Courier New" w:hAnsi="Courier New" w:cs="Courier New"/>
        </w:rPr>
        <w:t>isbn</w:t>
      </w:r>
      <w:proofErr w:type="spellEnd"/>
      <w:proofErr w:type="gramEnd"/>
      <w:r w:rsidRPr="00AC0D76">
        <w:rPr>
          <w:rFonts w:ascii="Courier New" w:hAnsi="Courier New" w:cs="Courier New"/>
        </w:rPr>
        <w:t xml:space="preserve"> FROM request;</w:t>
      </w:r>
    </w:p>
    <w:p w14:paraId="2B05D5C3" w14:textId="77777777" w:rsidR="00AC0D76" w:rsidRP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</w:t>
      </w:r>
      <w:proofErr w:type="spellStart"/>
      <w:r w:rsidRPr="00AC0D76">
        <w:rPr>
          <w:rFonts w:ascii="Courier New" w:hAnsi="Courier New" w:cs="Courier New"/>
        </w:rPr>
        <w:t>street_addr</w:t>
      </w:r>
      <w:proofErr w:type="spellEnd"/>
      <w:r w:rsidRPr="00AC0D76">
        <w:rPr>
          <w:rFonts w:ascii="Courier New" w:hAnsi="Courier New" w:cs="Courier New"/>
        </w:rPr>
        <w:t xml:space="preserve"> FROM branch;</w:t>
      </w:r>
    </w:p>
    <w:p w14:paraId="49F8BA2A" w14:textId="1C59E9D3" w:rsidR="00AC0D76" w:rsidRDefault="00AC0D76" w:rsidP="00CE18D9">
      <w:pPr>
        <w:pStyle w:val="ListParagraph"/>
        <w:ind w:left="36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COMMIT;</w:t>
      </w:r>
    </w:p>
    <w:p w14:paraId="406C0E6E" w14:textId="0C727671" w:rsidR="00CE18D9" w:rsidRDefault="00CE18D9" w:rsidP="00CE18D9">
      <w:pPr>
        <w:pStyle w:val="ListParagraph"/>
        <w:ind w:left="360"/>
        <w:rPr>
          <w:rFonts w:ascii="Courier New" w:hAnsi="Courier New" w:cs="Courier New"/>
        </w:rPr>
      </w:pPr>
    </w:p>
    <w:p w14:paraId="1E3696C8" w14:textId="77777777" w:rsidR="00CE18D9" w:rsidRDefault="00CE18D9" w:rsidP="00CE18D9">
      <w:pPr>
        <w:pStyle w:val="ListParagraph"/>
        <w:ind w:left="360"/>
        <w:rPr>
          <w:rFonts w:ascii="Courier New" w:hAnsi="Courier New" w:cs="Courier New"/>
        </w:rPr>
      </w:pPr>
    </w:p>
    <w:p w14:paraId="14C45450" w14:textId="77777777" w:rsidR="00F37E2B" w:rsidRPr="00F37E2B" w:rsidRDefault="00F37E2B" w:rsidP="00F37E2B">
      <w:pPr>
        <w:rPr>
          <w:rFonts w:ascii="Book Antiqua" w:hAnsi="Book Antiqua"/>
          <w:sz w:val="24"/>
          <w:highlight w:val="yellow"/>
        </w:rPr>
      </w:pPr>
      <w:proofErr w:type="spellStart"/>
      <w:r w:rsidRPr="00F37E2B">
        <w:rPr>
          <w:rFonts w:ascii="Book Antiqua" w:hAnsi="Book Antiqua"/>
          <w:sz w:val="24"/>
          <w:highlight w:val="yellow"/>
        </w:rPr>
        <w:t>Ans</w:t>
      </w:r>
      <w:proofErr w:type="spellEnd"/>
      <w:r w:rsidRPr="00F37E2B">
        <w:rPr>
          <w:rFonts w:ascii="Book Antiqua" w:hAnsi="Book Antiqua"/>
          <w:sz w:val="24"/>
          <w:highlight w:val="yellow"/>
        </w:rPr>
        <w:t>:</w:t>
      </w:r>
    </w:p>
    <w:p w14:paraId="657D8C8D" w14:textId="52393B86" w:rsidR="00F37E2B" w:rsidRPr="00CE18D9" w:rsidRDefault="00F37E2B" w:rsidP="00CE18D9">
      <w:pPr>
        <w:rPr>
          <w:rFonts w:ascii="Courier New" w:hAnsi="Courier New" w:cs="Courier New"/>
        </w:rPr>
      </w:pPr>
      <w:r w:rsidRPr="00F37E2B">
        <w:rPr>
          <w:rFonts w:ascii="Book Antiqua" w:hAnsi="Book Antiqua"/>
          <w:sz w:val="24"/>
          <w:highlight w:val="yellow"/>
        </w:rPr>
        <w:t>Remote Transaction, among the four statements, both the SELECT queries are accessing d</w:t>
      </w:r>
      <w:r>
        <w:rPr>
          <w:rFonts w:ascii="Book Antiqua" w:hAnsi="Book Antiqua"/>
          <w:sz w:val="24"/>
          <w:highlight w:val="yellow"/>
        </w:rPr>
        <w:t>ata at single site (both request and branch</w:t>
      </w:r>
      <w:r w:rsidRPr="00F37E2B">
        <w:rPr>
          <w:rFonts w:ascii="Book Antiqua" w:hAnsi="Book Antiqua"/>
          <w:sz w:val="24"/>
          <w:highlight w:val="yellow"/>
        </w:rPr>
        <w:t xml:space="preserve"> are at location B)</w:t>
      </w:r>
      <w:r w:rsidRPr="00F37E2B">
        <w:rPr>
          <w:rFonts w:ascii="Book Antiqua" w:hAnsi="Book Antiqua"/>
          <w:sz w:val="24"/>
        </w:rPr>
        <w:t xml:space="preserve">   </w:t>
      </w:r>
    </w:p>
    <w:p w14:paraId="58EB2C34" w14:textId="510BA812" w:rsidR="00F37E2B" w:rsidRDefault="00F37E2B" w:rsidP="00AC0D76">
      <w:pPr>
        <w:pStyle w:val="ListParagraph"/>
        <w:ind w:left="1440"/>
        <w:rPr>
          <w:rFonts w:ascii="Courier New" w:hAnsi="Courier New" w:cs="Courier New"/>
        </w:rPr>
      </w:pPr>
    </w:p>
    <w:p w14:paraId="473BAAEE" w14:textId="77777777" w:rsidR="00F37E2B" w:rsidRPr="00AC0D76" w:rsidRDefault="00F37E2B" w:rsidP="00CE18D9">
      <w:pPr>
        <w:pStyle w:val="ListParagraph"/>
        <w:ind w:left="810"/>
        <w:rPr>
          <w:rFonts w:ascii="Courier New" w:hAnsi="Courier New" w:cs="Courier New"/>
        </w:rPr>
      </w:pPr>
    </w:p>
    <w:p w14:paraId="2CEFFC83" w14:textId="5A81253A" w:rsidR="00AC0D76" w:rsidRPr="00AC0D76" w:rsidRDefault="00AC0D76" w:rsidP="00CE18D9">
      <w:pPr>
        <w:pStyle w:val="ListParagraph"/>
        <w:numPr>
          <w:ilvl w:val="1"/>
          <w:numId w:val="2"/>
        </w:numPr>
        <w:ind w:left="18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BEGIN;</w:t>
      </w:r>
    </w:p>
    <w:p w14:paraId="0DB708EE" w14:textId="3D5CE9C8" w:rsidR="00AC0D76" w:rsidRPr="00AC0D76" w:rsidRDefault="00AC0D76" w:rsidP="00CE18D9">
      <w:pPr>
        <w:pStyle w:val="ListParagraph"/>
        <w:ind w:left="18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INSERT INTO book VALUES (</w:t>
      </w:r>
      <w:r w:rsidR="002E7532">
        <w:rPr>
          <w:rFonts w:ascii="Courier New" w:hAnsi="Courier New" w:cs="Courier New"/>
        </w:rPr>
        <w:t>‘</w:t>
      </w:r>
      <w:r w:rsidRPr="00AC0D76">
        <w:rPr>
          <w:rFonts w:ascii="Courier New" w:hAnsi="Courier New" w:cs="Courier New"/>
        </w:rPr>
        <w:t>1491954461', 'MongoDB: The Definitive Guide: Powerful and Scalable Data Storage');</w:t>
      </w:r>
    </w:p>
    <w:p w14:paraId="41DE560C" w14:textId="321ACB70" w:rsidR="00AC0D76" w:rsidRPr="00AC0D76" w:rsidRDefault="00AC0D76" w:rsidP="00CE18D9">
      <w:pPr>
        <w:pStyle w:val="ListParagraph"/>
        <w:ind w:left="18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INSERT INTO request VALUES ('1491954461', 'branch1', '21-JUN-2020');</w:t>
      </w:r>
    </w:p>
    <w:p w14:paraId="593592E0" w14:textId="6D8A6640" w:rsidR="00AC0D76" w:rsidRDefault="00AC0D76" w:rsidP="00CE18D9">
      <w:pPr>
        <w:pStyle w:val="ListParagraph"/>
        <w:ind w:left="18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COMMIT;</w:t>
      </w:r>
    </w:p>
    <w:p w14:paraId="7181A141" w14:textId="4A420A2E" w:rsidR="00F37E2B" w:rsidRPr="00F37E2B" w:rsidRDefault="00F37E2B" w:rsidP="00F37E2B">
      <w:pPr>
        <w:rPr>
          <w:rFonts w:ascii="Courier New" w:hAnsi="Courier New" w:cs="Courier New"/>
        </w:rPr>
      </w:pPr>
      <w:proofErr w:type="spellStart"/>
      <w:r w:rsidRPr="00F37E2B">
        <w:rPr>
          <w:rFonts w:ascii="Book Antiqua" w:hAnsi="Book Antiqua"/>
          <w:sz w:val="24"/>
        </w:rPr>
        <w:t>Ans</w:t>
      </w:r>
      <w:proofErr w:type="spellEnd"/>
      <w:r w:rsidRPr="00F37E2B">
        <w:rPr>
          <w:rFonts w:ascii="Book Antiqua" w:hAnsi="Book Antiqua"/>
          <w:sz w:val="24"/>
        </w:rPr>
        <w:t xml:space="preserve">: </w:t>
      </w:r>
      <w:r w:rsidR="004001E7">
        <w:rPr>
          <w:rFonts w:ascii="Book Antiqua" w:hAnsi="Book Antiqua"/>
          <w:sz w:val="24"/>
          <w:highlight w:val="yellow"/>
        </w:rPr>
        <w:t>Distributed Transaction</w:t>
      </w:r>
      <w:r w:rsidRPr="00F37E2B">
        <w:rPr>
          <w:rFonts w:ascii="Book Antiqua" w:hAnsi="Book Antiqua"/>
          <w:sz w:val="24"/>
          <w:highlight w:val="yellow"/>
        </w:rPr>
        <w:t xml:space="preserve">, both the above insert statements are inserting values to tables at Location </w:t>
      </w:r>
      <w:r>
        <w:rPr>
          <w:rFonts w:ascii="Book Antiqua" w:hAnsi="Book Antiqua"/>
          <w:sz w:val="24"/>
          <w:highlight w:val="yellow"/>
        </w:rPr>
        <w:t>A and B (book and request</w:t>
      </w:r>
      <w:r w:rsidRPr="00F37E2B">
        <w:rPr>
          <w:rFonts w:ascii="Book Antiqua" w:hAnsi="Book Antiqua"/>
          <w:sz w:val="24"/>
          <w:highlight w:val="yellow"/>
        </w:rPr>
        <w:t>).</w:t>
      </w:r>
    </w:p>
    <w:p w14:paraId="599C84D2" w14:textId="6088A28A" w:rsidR="00AC0D76" w:rsidRDefault="00AC0D76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p w14:paraId="74D076B9" w14:textId="3AEA3A98" w:rsidR="00D92BD6" w:rsidRPr="00F10F32" w:rsidRDefault="00D92BD6" w:rsidP="00F10F32">
      <w:pPr>
        <w:pStyle w:val="ListParagraph"/>
        <w:numPr>
          <w:ilvl w:val="0"/>
          <w:numId w:val="2"/>
        </w:numPr>
        <w:rPr>
          <w:rFonts w:cstheme="minorHAnsi"/>
        </w:rPr>
      </w:pPr>
      <w:r w:rsidRPr="00F10F32">
        <w:rPr>
          <w:rFonts w:cstheme="minorHAnsi"/>
        </w:rPr>
        <w:lastRenderedPageBreak/>
        <w:t>Consider the following (partial) table of books: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6"/>
        <w:gridCol w:w="2172"/>
        <w:gridCol w:w="1520"/>
        <w:gridCol w:w="1461"/>
        <w:gridCol w:w="1834"/>
      </w:tblGrid>
      <w:tr w:rsidR="00D92BD6" w14:paraId="1C6BBB3A" w14:textId="77777777" w:rsidTr="00C4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01F1727B" w14:textId="0CCE0B7A" w:rsidR="00D92BD6" w:rsidRDefault="00357BAA" w:rsidP="00AC0D76">
            <w:pPr>
              <w:rPr>
                <w:rFonts w:cstheme="minorHAnsi"/>
              </w:rPr>
            </w:pPr>
            <w:r>
              <w:rPr>
                <w:rFonts w:cstheme="minorHAnsi"/>
              </w:rPr>
              <w:t>ASIN_</w:t>
            </w:r>
            <w:r w:rsidR="00D92BD6">
              <w:rPr>
                <w:rFonts w:cstheme="minorHAnsi"/>
              </w:rPr>
              <w:t>ISBN</w:t>
            </w:r>
          </w:p>
        </w:tc>
        <w:tc>
          <w:tcPr>
            <w:tcW w:w="2172" w:type="dxa"/>
          </w:tcPr>
          <w:p w14:paraId="6AE2CA4A" w14:textId="2C8AD085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PUBLISHER</w:t>
            </w:r>
          </w:p>
        </w:tc>
        <w:tc>
          <w:tcPr>
            <w:tcW w:w="1520" w:type="dxa"/>
          </w:tcPr>
          <w:p w14:paraId="19776E13" w14:textId="42CCB213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IS_FICTION</w:t>
            </w:r>
          </w:p>
        </w:tc>
        <w:tc>
          <w:tcPr>
            <w:tcW w:w="1461" w:type="dxa"/>
          </w:tcPr>
          <w:p w14:paraId="15C685AE" w14:textId="0D6741A2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1834" w:type="dxa"/>
          </w:tcPr>
          <w:p w14:paraId="7C030F37" w14:textId="4F861C13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PURCHASE_PRICE</w:t>
            </w:r>
          </w:p>
        </w:tc>
      </w:tr>
      <w:tr w:rsidR="00D92BD6" w14:paraId="6289B8C5" w14:textId="77777777" w:rsidTr="00C4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ADAAF29" w14:textId="3D16FAB5" w:rsidR="00D92BD6" w:rsidRPr="00D92BD6" w:rsidRDefault="002E7532" w:rsidP="00AC0D76">
            <w:pPr>
              <w:rPr>
                <w:rFonts w:cstheme="minorHAnsi"/>
                <w:b w:val="0"/>
                <w:bCs w:val="0"/>
              </w:rPr>
            </w:pPr>
            <w:r w:rsidRPr="00AC0D76">
              <w:rPr>
                <w:rFonts w:ascii="Courier New" w:hAnsi="Courier New" w:cs="Courier New"/>
              </w:rPr>
              <w:t>1491954461</w:t>
            </w:r>
          </w:p>
        </w:tc>
        <w:tc>
          <w:tcPr>
            <w:tcW w:w="2172" w:type="dxa"/>
          </w:tcPr>
          <w:p w14:paraId="6CB24A94" w14:textId="0E8F704D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OReilly</w:t>
            </w:r>
            <w:proofErr w:type="spellEnd"/>
          </w:p>
        </w:tc>
        <w:tc>
          <w:tcPr>
            <w:tcW w:w="1520" w:type="dxa"/>
          </w:tcPr>
          <w:p w14:paraId="0EE40329" w14:textId="5BF93581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461" w:type="dxa"/>
          </w:tcPr>
          <w:p w14:paraId="5C59E4E1" w14:textId="55B238DF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1834" w:type="dxa"/>
          </w:tcPr>
          <w:p w14:paraId="7FAE7349" w14:textId="6926E2E7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33.49</w:t>
            </w:r>
          </w:p>
        </w:tc>
      </w:tr>
      <w:tr w:rsidR="00D92BD6" w14:paraId="54AB2CCF" w14:textId="77777777" w:rsidTr="00C4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30375CED" w14:textId="69A44989" w:rsidR="00D92BD6" w:rsidRPr="00D92BD6" w:rsidRDefault="00C4225F" w:rsidP="00AC0D76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t>B004G606K8</w:t>
            </w:r>
          </w:p>
        </w:tc>
        <w:tc>
          <w:tcPr>
            <w:tcW w:w="2172" w:type="dxa"/>
          </w:tcPr>
          <w:p w14:paraId="56F4BE66" w14:textId="23C647C5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OReilly</w:t>
            </w:r>
            <w:proofErr w:type="spellEnd"/>
          </w:p>
        </w:tc>
        <w:tc>
          <w:tcPr>
            <w:tcW w:w="1520" w:type="dxa"/>
          </w:tcPr>
          <w:p w14:paraId="063921C8" w14:textId="5AC3C5CC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461" w:type="dxa"/>
          </w:tcPr>
          <w:p w14:paraId="58D19726" w14:textId="7A3859C4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1834" w:type="dxa"/>
          </w:tcPr>
          <w:p w14:paraId="7BA06E0F" w14:textId="74689086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37.99</w:t>
            </w:r>
          </w:p>
        </w:tc>
      </w:tr>
      <w:tr w:rsidR="00357BAA" w14:paraId="19D3C91D" w14:textId="77777777" w:rsidTr="00C4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DE6949E" w14:textId="0CD6C90D" w:rsidR="00357BAA" w:rsidRPr="00D92BD6" w:rsidRDefault="00357BAA" w:rsidP="00AC0D76">
            <w:pPr>
              <w:rPr>
                <w:rStyle w:val="a-size-base"/>
                <w:b w:val="0"/>
                <w:bCs w:val="0"/>
              </w:rPr>
            </w:pPr>
            <w:r>
              <w:rPr>
                <w:rStyle w:val="a-size-base"/>
              </w:rPr>
              <w:t>1848000693</w:t>
            </w:r>
          </w:p>
        </w:tc>
        <w:tc>
          <w:tcPr>
            <w:tcW w:w="2172" w:type="dxa"/>
          </w:tcPr>
          <w:p w14:paraId="21E05654" w14:textId="0CFC1457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Springer</w:t>
            </w:r>
          </w:p>
        </w:tc>
        <w:tc>
          <w:tcPr>
            <w:tcW w:w="1520" w:type="dxa"/>
          </w:tcPr>
          <w:p w14:paraId="365CA1B1" w14:textId="18512E3F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461" w:type="dxa"/>
          </w:tcPr>
          <w:p w14:paraId="1AB3E097" w14:textId="704A18ED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2011</w:t>
            </w:r>
          </w:p>
        </w:tc>
        <w:tc>
          <w:tcPr>
            <w:tcW w:w="1834" w:type="dxa"/>
          </w:tcPr>
          <w:p w14:paraId="01BBB9CE" w14:textId="5F1BBBD7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34.33</w:t>
            </w:r>
          </w:p>
        </w:tc>
      </w:tr>
      <w:tr w:rsidR="00357BAA" w14:paraId="69F09C65" w14:textId="77777777" w:rsidTr="00C4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501EF0B" w14:textId="765F3AB0" w:rsidR="00357BAA" w:rsidRDefault="00357BAA" w:rsidP="00AC0D76">
            <w:pPr>
              <w:rPr>
                <w:rStyle w:val="a-size-base"/>
              </w:rPr>
            </w:pPr>
            <w:r>
              <w:t>0394820371</w:t>
            </w:r>
          </w:p>
        </w:tc>
        <w:tc>
          <w:tcPr>
            <w:tcW w:w="2172" w:type="dxa"/>
          </w:tcPr>
          <w:p w14:paraId="663C74B3" w14:textId="04D19CE9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Bullseye Books</w:t>
            </w:r>
          </w:p>
        </w:tc>
        <w:tc>
          <w:tcPr>
            <w:tcW w:w="1520" w:type="dxa"/>
          </w:tcPr>
          <w:p w14:paraId="3855F309" w14:textId="01064C5E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461" w:type="dxa"/>
          </w:tcPr>
          <w:p w14:paraId="54596B59" w14:textId="40C5BA39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1988</w:t>
            </w:r>
          </w:p>
        </w:tc>
        <w:tc>
          <w:tcPr>
            <w:tcW w:w="1834" w:type="dxa"/>
          </w:tcPr>
          <w:p w14:paraId="05780F53" w14:textId="047A9094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7.89</w:t>
            </w:r>
          </w:p>
        </w:tc>
      </w:tr>
      <w:tr w:rsidR="00357BAA" w14:paraId="1DB08029" w14:textId="77777777" w:rsidTr="00C4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901E98F" w14:textId="2E50FE69" w:rsidR="00357BAA" w:rsidRDefault="00357BAA" w:rsidP="00AC0D76">
            <w:r>
              <w:t>B00HTJTX1C</w:t>
            </w:r>
          </w:p>
        </w:tc>
        <w:tc>
          <w:tcPr>
            <w:tcW w:w="2172" w:type="dxa"/>
          </w:tcPr>
          <w:p w14:paraId="6969EF55" w14:textId="477D07F4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Tor Fantasy</w:t>
            </w:r>
          </w:p>
        </w:tc>
        <w:tc>
          <w:tcPr>
            <w:tcW w:w="1520" w:type="dxa"/>
          </w:tcPr>
          <w:p w14:paraId="200F8EA9" w14:textId="5A956B47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461" w:type="dxa"/>
          </w:tcPr>
          <w:p w14:paraId="0FE0A9C3" w14:textId="19DD5E1B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1990</w:t>
            </w:r>
          </w:p>
        </w:tc>
        <w:tc>
          <w:tcPr>
            <w:tcW w:w="1834" w:type="dxa"/>
          </w:tcPr>
          <w:p w14:paraId="38DD5271" w14:textId="55544EB7" w:rsidR="00357BAA" w:rsidRDefault="00C4225F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23.99</w:t>
            </w:r>
          </w:p>
        </w:tc>
      </w:tr>
      <w:tr w:rsidR="00357BAA" w14:paraId="5E49F48E" w14:textId="77777777" w:rsidTr="00C4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F9FB645" w14:textId="53EF1152" w:rsidR="00357BAA" w:rsidRDefault="00C4225F" w:rsidP="00AC0D76">
            <w:r>
              <w:t>B004G606K8</w:t>
            </w:r>
          </w:p>
        </w:tc>
        <w:tc>
          <w:tcPr>
            <w:tcW w:w="2172" w:type="dxa"/>
          </w:tcPr>
          <w:p w14:paraId="2D20629D" w14:textId="1D06E83F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Wizards of the Coast</w:t>
            </w:r>
          </w:p>
        </w:tc>
        <w:tc>
          <w:tcPr>
            <w:tcW w:w="1520" w:type="dxa"/>
          </w:tcPr>
          <w:p w14:paraId="4E73EA17" w14:textId="096E5904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461" w:type="dxa"/>
          </w:tcPr>
          <w:p w14:paraId="4FE85204" w14:textId="630592D0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  <w:tc>
          <w:tcPr>
            <w:tcW w:w="1834" w:type="dxa"/>
          </w:tcPr>
          <w:p w14:paraId="1E9F3F3E" w14:textId="3786CCDA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7.99</w:t>
            </w:r>
          </w:p>
        </w:tc>
      </w:tr>
    </w:tbl>
    <w:p w14:paraId="277C3671" w14:textId="77777777" w:rsidR="00751F31" w:rsidRDefault="00F10F32" w:rsidP="00751F3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Show how to fragment the above data horizontally by whether it is fiction or not.  Call the fragments FICTION and NONFICTION</w:t>
      </w:r>
    </w:p>
    <w:p w14:paraId="4DBF5273" w14:textId="18DC4F54" w:rsidR="00751F31" w:rsidRDefault="00751F31" w:rsidP="00751F31">
      <w:pPr>
        <w:rPr>
          <w:rFonts w:cstheme="minorHAnsi"/>
          <w:highlight w:val="yellow"/>
        </w:rPr>
      </w:pPr>
      <w:r w:rsidRPr="00751F31">
        <w:rPr>
          <w:rFonts w:cstheme="minorHAnsi"/>
          <w:highlight w:val="yellow"/>
        </w:rPr>
        <w:t>FICTION</w:t>
      </w:r>
      <w:r w:rsidR="00263840">
        <w:rPr>
          <w:rFonts w:cstheme="minorHAnsi"/>
          <w:highlight w:val="yellow"/>
        </w:rPr>
        <w:t>:</w:t>
      </w:r>
    </w:p>
    <w:tbl>
      <w:tblPr>
        <w:tblStyle w:val="TableGrid"/>
        <w:tblW w:w="10325" w:type="dxa"/>
        <w:tblInd w:w="-5" w:type="dxa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2065"/>
      </w:tblGrid>
      <w:tr w:rsidR="00263840" w:rsidRPr="00263840" w14:paraId="2BF480A5" w14:textId="77777777" w:rsidTr="00263840">
        <w:trPr>
          <w:trHeight w:val="482"/>
        </w:trPr>
        <w:tc>
          <w:tcPr>
            <w:tcW w:w="2065" w:type="dxa"/>
          </w:tcPr>
          <w:p w14:paraId="4625B799" w14:textId="2485A998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ASIN_ISBN</w:t>
            </w:r>
          </w:p>
        </w:tc>
        <w:tc>
          <w:tcPr>
            <w:tcW w:w="2065" w:type="dxa"/>
          </w:tcPr>
          <w:p w14:paraId="30013CE1" w14:textId="36C7F1FA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PUBLISHER</w:t>
            </w:r>
          </w:p>
        </w:tc>
        <w:tc>
          <w:tcPr>
            <w:tcW w:w="2065" w:type="dxa"/>
          </w:tcPr>
          <w:p w14:paraId="3A89447A" w14:textId="5CCD7F63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IS_FICTION</w:t>
            </w:r>
          </w:p>
        </w:tc>
        <w:tc>
          <w:tcPr>
            <w:tcW w:w="2065" w:type="dxa"/>
          </w:tcPr>
          <w:p w14:paraId="3F14D3C3" w14:textId="2E6C6B98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YEAR</w:t>
            </w:r>
          </w:p>
        </w:tc>
        <w:tc>
          <w:tcPr>
            <w:tcW w:w="2065" w:type="dxa"/>
          </w:tcPr>
          <w:p w14:paraId="1D0CB8B5" w14:textId="53F1B936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PURCHASE_PRICE</w:t>
            </w:r>
          </w:p>
        </w:tc>
      </w:tr>
      <w:tr w:rsidR="00263840" w:rsidRPr="00263840" w14:paraId="1BC40873" w14:textId="77777777" w:rsidTr="00263840">
        <w:trPr>
          <w:trHeight w:val="296"/>
        </w:trPr>
        <w:tc>
          <w:tcPr>
            <w:tcW w:w="2065" w:type="dxa"/>
          </w:tcPr>
          <w:p w14:paraId="5F266BE9" w14:textId="150FD30E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highlight w:val="yellow"/>
              </w:rPr>
              <w:t>0394820371</w:t>
            </w:r>
          </w:p>
        </w:tc>
        <w:tc>
          <w:tcPr>
            <w:tcW w:w="2065" w:type="dxa"/>
          </w:tcPr>
          <w:p w14:paraId="6006B95C" w14:textId="1B208A0B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Bullseye Books</w:t>
            </w:r>
          </w:p>
        </w:tc>
        <w:tc>
          <w:tcPr>
            <w:tcW w:w="2065" w:type="dxa"/>
          </w:tcPr>
          <w:p w14:paraId="7D01F7F4" w14:textId="4A5C8630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2065" w:type="dxa"/>
          </w:tcPr>
          <w:p w14:paraId="4F923D4E" w14:textId="5A94B022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1988</w:t>
            </w:r>
          </w:p>
        </w:tc>
        <w:tc>
          <w:tcPr>
            <w:tcW w:w="2065" w:type="dxa"/>
          </w:tcPr>
          <w:p w14:paraId="3846C84E" w14:textId="1535FA3F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7.89</w:t>
            </w:r>
          </w:p>
        </w:tc>
      </w:tr>
      <w:tr w:rsidR="00263840" w:rsidRPr="00263840" w14:paraId="6ABA6C34" w14:textId="77777777" w:rsidTr="00263840">
        <w:trPr>
          <w:trHeight w:val="279"/>
        </w:trPr>
        <w:tc>
          <w:tcPr>
            <w:tcW w:w="2065" w:type="dxa"/>
          </w:tcPr>
          <w:p w14:paraId="40C31960" w14:textId="52CDF9F5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highlight w:val="yellow"/>
              </w:rPr>
              <w:t>B00HTJTX1C</w:t>
            </w:r>
          </w:p>
        </w:tc>
        <w:tc>
          <w:tcPr>
            <w:tcW w:w="2065" w:type="dxa"/>
          </w:tcPr>
          <w:p w14:paraId="17B13CA9" w14:textId="42FB1940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Tor Fantasy</w:t>
            </w:r>
          </w:p>
        </w:tc>
        <w:tc>
          <w:tcPr>
            <w:tcW w:w="2065" w:type="dxa"/>
          </w:tcPr>
          <w:p w14:paraId="0570EF7F" w14:textId="36047FA5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2065" w:type="dxa"/>
          </w:tcPr>
          <w:p w14:paraId="58A09548" w14:textId="65A1BD26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1990</w:t>
            </w:r>
          </w:p>
        </w:tc>
        <w:tc>
          <w:tcPr>
            <w:tcW w:w="2065" w:type="dxa"/>
          </w:tcPr>
          <w:p w14:paraId="238BC333" w14:textId="08E23D57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23.99</w:t>
            </w:r>
          </w:p>
        </w:tc>
      </w:tr>
      <w:tr w:rsidR="00263840" w:rsidRPr="00263840" w14:paraId="532E5B5B" w14:textId="77777777" w:rsidTr="00263840">
        <w:trPr>
          <w:trHeight w:val="76"/>
        </w:trPr>
        <w:tc>
          <w:tcPr>
            <w:tcW w:w="2065" w:type="dxa"/>
          </w:tcPr>
          <w:p w14:paraId="0DA98EB7" w14:textId="6A57E09C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highlight w:val="yellow"/>
              </w:rPr>
              <w:t>B004G606K8</w:t>
            </w:r>
          </w:p>
        </w:tc>
        <w:tc>
          <w:tcPr>
            <w:tcW w:w="2065" w:type="dxa"/>
          </w:tcPr>
          <w:p w14:paraId="3CD4C7B7" w14:textId="4850AEBE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Wizards of the Coast</w:t>
            </w:r>
          </w:p>
        </w:tc>
        <w:tc>
          <w:tcPr>
            <w:tcW w:w="2065" w:type="dxa"/>
          </w:tcPr>
          <w:p w14:paraId="49FE8B06" w14:textId="5A4C8258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2065" w:type="dxa"/>
          </w:tcPr>
          <w:p w14:paraId="45285353" w14:textId="44314335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2010</w:t>
            </w:r>
          </w:p>
        </w:tc>
        <w:tc>
          <w:tcPr>
            <w:tcW w:w="2065" w:type="dxa"/>
          </w:tcPr>
          <w:p w14:paraId="37117171" w14:textId="30EC2EE8" w:rsidR="00263840" w:rsidRPr="00263840" w:rsidRDefault="00263840" w:rsidP="00751F31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7.99</w:t>
            </w:r>
          </w:p>
        </w:tc>
      </w:tr>
    </w:tbl>
    <w:p w14:paraId="4EA083E4" w14:textId="23629F27" w:rsidR="00751F31" w:rsidRDefault="00751F31" w:rsidP="00751F31">
      <w:pPr>
        <w:rPr>
          <w:rFonts w:cstheme="minorHAnsi"/>
          <w:highlight w:val="yellow"/>
        </w:rPr>
      </w:pPr>
    </w:p>
    <w:p w14:paraId="19805431" w14:textId="10686B88" w:rsidR="00263840" w:rsidRDefault="00263840" w:rsidP="00751F31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NON FICTION: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3840" w14:paraId="44012C94" w14:textId="77777777" w:rsidTr="00263840">
        <w:tc>
          <w:tcPr>
            <w:tcW w:w="1870" w:type="dxa"/>
          </w:tcPr>
          <w:p w14:paraId="79298A48" w14:textId="26B5473A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ASIN_ISBN</w:t>
            </w:r>
          </w:p>
        </w:tc>
        <w:tc>
          <w:tcPr>
            <w:tcW w:w="1870" w:type="dxa"/>
          </w:tcPr>
          <w:p w14:paraId="49AAF1C1" w14:textId="137A4820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PUBLISHER</w:t>
            </w:r>
          </w:p>
        </w:tc>
        <w:tc>
          <w:tcPr>
            <w:tcW w:w="1870" w:type="dxa"/>
          </w:tcPr>
          <w:p w14:paraId="3E094DDC" w14:textId="552DB51D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IS_FICTION</w:t>
            </w:r>
          </w:p>
        </w:tc>
        <w:tc>
          <w:tcPr>
            <w:tcW w:w="1870" w:type="dxa"/>
          </w:tcPr>
          <w:p w14:paraId="05FCB51C" w14:textId="5589E9EF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YEAR</w:t>
            </w:r>
          </w:p>
        </w:tc>
        <w:tc>
          <w:tcPr>
            <w:tcW w:w="1870" w:type="dxa"/>
          </w:tcPr>
          <w:p w14:paraId="4ABCB1E3" w14:textId="26E04BD8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PURCHASE_PRICE</w:t>
            </w:r>
          </w:p>
        </w:tc>
      </w:tr>
      <w:tr w:rsidR="00263840" w14:paraId="1D9F05F9" w14:textId="77777777" w:rsidTr="00263840">
        <w:tc>
          <w:tcPr>
            <w:tcW w:w="1870" w:type="dxa"/>
          </w:tcPr>
          <w:p w14:paraId="7C17FECE" w14:textId="05CA6507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ascii="Courier New" w:hAnsi="Courier New" w:cs="Courier New"/>
                <w:highlight w:val="yellow"/>
              </w:rPr>
              <w:t>1491954461</w:t>
            </w:r>
          </w:p>
        </w:tc>
        <w:tc>
          <w:tcPr>
            <w:tcW w:w="1870" w:type="dxa"/>
          </w:tcPr>
          <w:p w14:paraId="3F972B42" w14:textId="409282ED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proofErr w:type="spellStart"/>
            <w:r w:rsidRPr="00263840">
              <w:rPr>
                <w:rFonts w:cstheme="minorHAnsi"/>
                <w:highlight w:val="yellow"/>
              </w:rPr>
              <w:t>OReilly</w:t>
            </w:r>
            <w:proofErr w:type="spellEnd"/>
          </w:p>
        </w:tc>
        <w:tc>
          <w:tcPr>
            <w:tcW w:w="1870" w:type="dxa"/>
          </w:tcPr>
          <w:p w14:paraId="256357B9" w14:textId="4FB59F94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False</w:t>
            </w:r>
          </w:p>
        </w:tc>
        <w:tc>
          <w:tcPr>
            <w:tcW w:w="1870" w:type="dxa"/>
          </w:tcPr>
          <w:p w14:paraId="6F291864" w14:textId="05B7D6AC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2019</w:t>
            </w:r>
          </w:p>
        </w:tc>
        <w:tc>
          <w:tcPr>
            <w:tcW w:w="1870" w:type="dxa"/>
          </w:tcPr>
          <w:p w14:paraId="16999969" w14:textId="78B33928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33.49</w:t>
            </w:r>
          </w:p>
        </w:tc>
      </w:tr>
      <w:tr w:rsidR="00263840" w14:paraId="09787EC2" w14:textId="77777777" w:rsidTr="00263840">
        <w:tc>
          <w:tcPr>
            <w:tcW w:w="1870" w:type="dxa"/>
          </w:tcPr>
          <w:p w14:paraId="78B4D71A" w14:textId="0EA4A7F9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highlight w:val="yellow"/>
              </w:rPr>
              <w:t>B004G606K8</w:t>
            </w:r>
          </w:p>
        </w:tc>
        <w:tc>
          <w:tcPr>
            <w:tcW w:w="1870" w:type="dxa"/>
          </w:tcPr>
          <w:p w14:paraId="4CAD02BF" w14:textId="5DCCB96C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proofErr w:type="spellStart"/>
            <w:r w:rsidRPr="00263840">
              <w:rPr>
                <w:rFonts w:cstheme="minorHAnsi"/>
                <w:highlight w:val="yellow"/>
              </w:rPr>
              <w:t>OReilly</w:t>
            </w:r>
            <w:proofErr w:type="spellEnd"/>
          </w:p>
        </w:tc>
        <w:tc>
          <w:tcPr>
            <w:tcW w:w="1870" w:type="dxa"/>
          </w:tcPr>
          <w:p w14:paraId="244F2E6F" w14:textId="11F24665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False</w:t>
            </w:r>
          </w:p>
        </w:tc>
        <w:tc>
          <w:tcPr>
            <w:tcW w:w="1870" w:type="dxa"/>
          </w:tcPr>
          <w:p w14:paraId="0CB51206" w14:textId="16834239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2020</w:t>
            </w:r>
          </w:p>
        </w:tc>
        <w:tc>
          <w:tcPr>
            <w:tcW w:w="1870" w:type="dxa"/>
          </w:tcPr>
          <w:p w14:paraId="19811E6A" w14:textId="44903AA8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37.99</w:t>
            </w:r>
          </w:p>
        </w:tc>
      </w:tr>
      <w:tr w:rsidR="00263840" w14:paraId="07D849FB" w14:textId="77777777" w:rsidTr="00263840">
        <w:tc>
          <w:tcPr>
            <w:tcW w:w="1870" w:type="dxa"/>
          </w:tcPr>
          <w:p w14:paraId="6EA39F6E" w14:textId="6C27107A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Style w:val="a-size-base"/>
                <w:highlight w:val="yellow"/>
              </w:rPr>
              <w:t>1848000693</w:t>
            </w:r>
          </w:p>
        </w:tc>
        <w:tc>
          <w:tcPr>
            <w:tcW w:w="1870" w:type="dxa"/>
          </w:tcPr>
          <w:p w14:paraId="16283FB1" w14:textId="31B0032B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Springer</w:t>
            </w:r>
          </w:p>
        </w:tc>
        <w:tc>
          <w:tcPr>
            <w:tcW w:w="1870" w:type="dxa"/>
          </w:tcPr>
          <w:p w14:paraId="21201F2D" w14:textId="4876635C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False</w:t>
            </w:r>
          </w:p>
        </w:tc>
        <w:tc>
          <w:tcPr>
            <w:tcW w:w="1870" w:type="dxa"/>
          </w:tcPr>
          <w:p w14:paraId="6858CBD3" w14:textId="00CE98FE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2011</w:t>
            </w:r>
          </w:p>
        </w:tc>
        <w:tc>
          <w:tcPr>
            <w:tcW w:w="1870" w:type="dxa"/>
          </w:tcPr>
          <w:p w14:paraId="31904C9F" w14:textId="10CFF037" w:rsidR="00263840" w:rsidRPr="00263840" w:rsidRDefault="00263840" w:rsidP="00263840">
            <w:pPr>
              <w:rPr>
                <w:rFonts w:cstheme="minorHAnsi"/>
                <w:highlight w:val="yellow"/>
              </w:rPr>
            </w:pPr>
            <w:r w:rsidRPr="00263840">
              <w:rPr>
                <w:rFonts w:cstheme="minorHAnsi"/>
                <w:highlight w:val="yellow"/>
              </w:rPr>
              <w:t>34.33</w:t>
            </w:r>
          </w:p>
        </w:tc>
      </w:tr>
    </w:tbl>
    <w:p w14:paraId="378A5828" w14:textId="0C514AE5" w:rsidR="00751F31" w:rsidRPr="00263840" w:rsidRDefault="00751F31" w:rsidP="00263840">
      <w:pPr>
        <w:rPr>
          <w:rFonts w:cstheme="minorHAnsi"/>
        </w:rPr>
      </w:pPr>
    </w:p>
    <w:p w14:paraId="20601845" w14:textId="1011C1DD" w:rsidR="00F10F32" w:rsidRDefault="00F10F32" w:rsidP="00F10F3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Fragment each of your fragments from part a by publisher.  Name each of the new fragments using the existing fragment name, followed by an underscore, followed by the publisher’s name.</w:t>
      </w:r>
    </w:p>
    <w:p w14:paraId="1446F9EE" w14:textId="6D24C4D3" w:rsidR="00FB63F0" w:rsidRDefault="00FB63F0" w:rsidP="00FB63F0">
      <w:pPr>
        <w:rPr>
          <w:rFonts w:cstheme="minorHAnsi"/>
        </w:rPr>
      </w:pPr>
      <w:r w:rsidRPr="00FB63F0">
        <w:rPr>
          <w:rFonts w:cstheme="minorHAnsi"/>
          <w:highlight w:val="yellow"/>
        </w:rPr>
        <w:t>FICTION_BULLSEYE_BOOKS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63F0" w14:paraId="6A77E7AB" w14:textId="77777777" w:rsidTr="00FB63F0">
        <w:tc>
          <w:tcPr>
            <w:tcW w:w="1870" w:type="dxa"/>
          </w:tcPr>
          <w:p w14:paraId="0879ED82" w14:textId="083370A7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ASIN_ISBN</w:t>
            </w:r>
          </w:p>
        </w:tc>
        <w:tc>
          <w:tcPr>
            <w:tcW w:w="1870" w:type="dxa"/>
          </w:tcPr>
          <w:p w14:paraId="489950D8" w14:textId="38756BF1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PUBLISHER</w:t>
            </w:r>
          </w:p>
        </w:tc>
        <w:tc>
          <w:tcPr>
            <w:tcW w:w="1870" w:type="dxa"/>
          </w:tcPr>
          <w:p w14:paraId="3CBF4649" w14:textId="0BBADC03" w:rsidR="00FB63F0" w:rsidRDefault="00FB63F0" w:rsidP="00FB63F0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IS_FICTION</w:t>
            </w:r>
          </w:p>
        </w:tc>
        <w:tc>
          <w:tcPr>
            <w:tcW w:w="1870" w:type="dxa"/>
          </w:tcPr>
          <w:p w14:paraId="10F833DE" w14:textId="1A97224E" w:rsidR="00FB63F0" w:rsidRDefault="00FB63F0" w:rsidP="00FB63F0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YEAR</w:t>
            </w:r>
          </w:p>
        </w:tc>
        <w:tc>
          <w:tcPr>
            <w:tcW w:w="1870" w:type="dxa"/>
          </w:tcPr>
          <w:p w14:paraId="1CEA7ADB" w14:textId="330BBB31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PURCHASE_PRICE</w:t>
            </w:r>
          </w:p>
        </w:tc>
      </w:tr>
      <w:tr w:rsidR="00FB63F0" w14:paraId="0FE9FA6B" w14:textId="77777777" w:rsidTr="00FB63F0">
        <w:tc>
          <w:tcPr>
            <w:tcW w:w="1870" w:type="dxa"/>
          </w:tcPr>
          <w:p w14:paraId="14FF693C" w14:textId="64190AC2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highlight w:val="yellow"/>
              </w:rPr>
              <w:t>0394820371</w:t>
            </w:r>
          </w:p>
        </w:tc>
        <w:tc>
          <w:tcPr>
            <w:tcW w:w="1870" w:type="dxa"/>
          </w:tcPr>
          <w:p w14:paraId="2574DBAB" w14:textId="2FBEAB04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Bullseye Books</w:t>
            </w:r>
          </w:p>
        </w:tc>
        <w:tc>
          <w:tcPr>
            <w:tcW w:w="1870" w:type="dxa"/>
          </w:tcPr>
          <w:p w14:paraId="0F1C03CB" w14:textId="40B37991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1870" w:type="dxa"/>
          </w:tcPr>
          <w:p w14:paraId="40CA3FF6" w14:textId="404B8399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1988</w:t>
            </w:r>
          </w:p>
        </w:tc>
        <w:tc>
          <w:tcPr>
            <w:tcW w:w="1870" w:type="dxa"/>
          </w:tcPr>
          <w:p w14:paraId="2A04A991" w14:textId="2C0448D8" w:rsidR="00FB63F0" w:rsidRDefault="00FB63F0" w:rsidP="00FB63F0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7.89</w:t>
            </w:r>
          </w:p>
        </w:tc>
      </w:tr>
    </w:tbl>
    <w:p w14:paraId="369FBA34" w14:textId="016852D4" w:rsidR="00FB63F0" w:rsidRDefault="00FB63F0" w:rsidP="00FB63F0">
      <w:pPr>
        <w:rPr>
          <w:rFonts w:cstheme="minorHAnsi"/>
        </w:rPr>
      </w:pPr>
    </w:p>
    <w:p w14:paraId="5F02EA8B" w14:textId="77C7E84C" w:rsidR="00FB63F0" w:rsidRDefault="00FB63F0" w:rsidP="00FB63F0">
      <w:pPr>
        <w:rPr>
          <w:rFonts w:cstheme="minorHAnsi"/>
        </w:rPr>
      </w:pPr>
      <w:r>
        <w:rPr>
          <w:rFonts w:cstheme="minorHAnsi"/>
          <w:highlight w:val="yellow"/>
        </w:rPr>
        <w:t>FICTION_</w:t>
      </w:r>
      <w:r w:rsidRPr="00FB63F0">
        <w:rPr>
          <w:rFonts w:cstheme="minorHAnsi"/>
          <w:highlight w:val="yellow"/>
        </w:rPr>
        <w:t>TOR_FANTASY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7E45" w14:paraId="333BE1CE" w14:textId="77777777" w:rsidTr="00FB63F0">
        <w:tc>
          <w:tcPr>
            <w:tcW w:w="1870" w:type="dxa"/>
          </w:tcPr>
          <w:p w14:paraId="7812914B" w14:textId="4CCFBE34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ASIN_ISBN</w:t>
            </w:r>
          </w:p>
        </w:tc>
        <w:tc>
          <w:tcPr>
            <w:tcW w:w="1870" w:type="dxa"/>
          </w:tcPr>
          <w:p w14:paraId="7B5CDF81" w14:textId="58C0A8DB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PUBLISHER</w:t>
            </w:r>
          </w:p>
        </w:tc>
        <w:tc>
          <w:tcPr>
            <w:tcW w:w="1870" w:type="dxa"/>
          </w:tcPr>
          <w:p w14:paraId="34F76268" w14:textId="721ABCD6" w:rsidR="009D7E45" w:rsidRDefault="009D7E45" w:rsidP="009D7E45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IS_FICTION</w:t>
            </w:r>
          </w:p>
        </w:tc>
        <w:tc>
          <w:tcPr>
            <w:tcW w:w="1870" w:type="dxa"/>
          </w:tcPr>
          <w:p w14:paraId="11870414" w14:textId="06CB516F" w:rsidR="009D7E45" w:rsidRDefault="009D7E45" w:rsidP="009D7E45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YEAR</w:t>
            </w:r>
          </w:p>
        </w:tc>
        <w:tc>
          <w:tcPr>
            <w:tcW w:w="1870" w:type="dxa"/>
          </w:tcPr>
          <w:p w14:paraId="03B43402" w14:textId="40FFD42F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PURCHASE_PRICE</w:t>
            </w:r>
          </w:p>
        </w:tc>
      </w:tr>
      <w:tr w:rsidR="009D7E45" w14:paraId="72828C61" w14:textId="77777777" w:rsidTr="00FB63F0">
        <w:tc>
          <w:tcPr>
            <w:tcW w:w="1870" w:type="dxa"/>
          </w:tcPr>
          <w:p w14:paraId="1B5274B4" w14:textId="18CF0B8D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highlight w:val="yellow"/>
              </w:rPr>
              <w:t>B00HTJTX1C</w:t>
            </w:r>
          </w:p>
        </w:tc>
        <w:tc>
          <w:tcPr>
            <w:tcW w:w="1870" w:type="dxa"/>
          </w:tcPr>
          <w:p w14:paraId="4553E133" w14:textId="59FAD785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Tor Fantasy</w:t>
            </w:r>
          </w:p>
        </w:tc>
        <w:tc>
          <w:tcPr>
            <w:tcW w:w="1870" w:type="dxa"/>
          </w:tcPr>
          <w:p w14:paraId="3DF34A21" w14:textId="072AE51B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1870" w:type="dxa"/>
          </w:tcPr>
          <w:p w14:paraId="396F9D58" w14:textId="13A403D8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1990</w:t>
            </w:r>
          </w:p>
        </w:tc>
        <w:tc>
          <w:tcPr>
            <w:tcW w:w="1870" w:type="dxa"/>
          </w:tcPr>
          <w:p w14:paraId="09F40C25" w14:textId="16343071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23.99</w:t>
            </w:r>
          </w:p>
        </w:tc>
      </w:tr>
    </w:tbl>
    <w:p w14:paraId="4B27A452" w14:textId="2AE6352F" w:rsidR="00FB63F0" w:rsidRDefault="00FB63F0" w:rsidP="00FB63F0">
      <w:pPr>
        <w:rPr>
          <w:rFonts w:cstheme="minorHAnsi"/>
        </w:rPr>
      </w:pPr>
    </w:p>
    <w:p w14:paraId="5C930A43" w14:textId="198BCF0A" w:rsidR="009D7E45" w:rsidRDefault="009D7E45" w:rsidP="00FB63F0">
      <w:pPr>
        <w:rPr>
          <w:rFonts w:cstheme="minorHAnsi"/>
        </w:rPr>
      </w:pPr>
      <w:proofErr w:type="spellStart"/>
      <w:r w:rsidRPr="009D7E45">
        <w:rPr>
          <w:rFonts w:cstheme="minorHAnsi"/>
          <w:highlight w:val="yellow"/>
        </w:rPr>
        <w:t>FICTION_wIZARDS_OF_THE_COAST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7E45" w14:paraId="5000BCCA" w14:textId="77777777" w:rsidTr="009D7E45">
        <w:tc>
          <w:tcPr>
            <w:tcW w:w="1870" w:type="dxa"/>
          </w:tcPr>
          <w:p w14:paraId="06443214" w14:textId="48815128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ASIN_ISBN</w:t>
            </w:r>
          </w:p>
        </w:tc>
        <w:tc>
          <w:tcPr>
            <w:tcW w:w="1870" w:type="dxa"/>
          </w:tcPr>
          <w:p w14:paraId="0141EDC1" w14:textId="24133C3B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PUBLISHER</w:t>
            </w:r>
          </w:p>
        </w:tc>
        <w:tc>
          <w:tcPr>
            <w:tcW w:w="1870" w:type="dxa"/>
          </w:tcPr>
          <w:p w14:paraId="594AB956" w14:textId="10FA6EF7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IS_FICTION</w:t>
            </w:r>
          </w:p>
        </w:tc>
        <w:tc>
          <w:tcPr>
            <w:tcW w:w="1870" w:type="dxa"/>
          </w:tcPr>
          <w:p w14:paraId="22B5093D" w14:textId="727FB0CD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YEAR</w:t>
            </w:r>
          </w:p>
        </w:tc>
        <w:tc>
          <w:tcPr>
            <w:tcW w:w="1870" w:type="dxa"/>
          </w:tcPr>
          <w:p w14:paraId="163024CE" w14:textId="27AE95B8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PURCHASE_PRICE</w:t>
            </w:r>
          </w:p>
        </w:tc>
      </w:tr>
      <w:tr w:rsidR="009D7E45" w14:paraId="689EB081" w14:textId="77777777" w:rsidTr="009D7E45">
        <w:tc>
          <w:tcPr>
            <w:tcW w:w="1870" w:type="dxa"/>
          </w:tcPr>
          <w:p w14:paraId="475775F0" w14:textId="4FF7A2B9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highlight w:val="yellow"/>
              </w:rPr>
              <w:t>B004G606K8</w:t>
            </w:r>
          </w:p>
        </w:tc>
        <w:tc>
          <w:tcPr>
            <w:tcW w:w="1870" w:type="dxa"/>
          </w:tcPr>
          <w:p w14:paraId="015448E4" w14:textId="6A2A6075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Wizards of the Coast</w:t>
            </w:r>
          </w:p>
        </w:tc>
        <w:tc>
          <w:tcPr>
            <w:tcW w:w="1870" w:type="dxa"/>
          </w:tcPr>
          <w:p w14:paraId="197CF7FF" w14:textId="76C34CC1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1870" w:type="dxa"/>
          </w:tcPr>
          <w:p w14:paraId="6A42A8B5" w14:textId="3D6489AA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2010</w:t>
            </w:r>
          </w:p>
        </w:tc>
        <w:tc>
          <w:tcPr>
            <w:tcW w:w="1870" w:type="dxa"/>
          </w:tcPr>
          <w:p w14:paraId="1A4F2081" w14:textId="55021AD8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7.99</w:t>
            </w:r>
          </w:p>
        </w:tc>
      </w:tr>
    </w:tbl>
    <w:p w14:paraId="1A3E31A3" w14:textId="31991188" w:rsidR="00FB63F0" w:rsidRDefault="009D7E45" w:rsidP="00FB63F0">
      <w:pPr>
        <w:rPr>
          <w:rFonts w:cstheme="minorHAnsi"/>
        </w:rPr>
      </w:pPr>
      <w:r w:rsidRPr="009D7E45">
        <w:rPr>
          <w:rFonts w:cstheme="minorHAnsi"/>
          <w:highlight w:val="yellow"/>
        </w:rPr>
        <w:lastRenderedPageBreak/>
        <w:t>NON_FICTION_OREILLY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7E45" w14:paraId="1B97DC20" w14:textId="77777777" w:rsidTr="009D7E45">
        <w:tc>
          <w:tcPr>
            <w:tcW w:w="1870" w:type="dxa"/>
          </w:tcPr>
          <w:p w14:paraId="4526B772" w14:textId="4D727F07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ASIN_ISBN</w:t>
            </w:r>
          </w:p>
        </w:tc>
        <w:tc>
          <w:tcPr>
            <w:tcW w:w="1870" w:type="dxa"/>
          </w:tcPr>
          <w:p w14:paraId="79587138" w14:textId="3C8000EA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PUBLISHER</w:t>
            </w:r>
          </w:p>
        </w:tc>
        <w:tc>
          <w:tcPr>
            <w:tcW w:w="1870" w:type="dxa"/>
          </w:tcPr>
          <w:p w14:paraId="50FC6542" w14:textId="15AFF4E4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IS_FICTION</w:t>
            </w:r>
          </w:p>
        </w:tc>
        <w:tc>
          <w:tcPr>
            <w:tcW w:w="1870" w:type="dxa"/>
          </w:tcPr>
          <w:p w14:paraId="7DC56ED0" w14:textId="1A52872D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YEAR</w:t>
            </w:r>
          </w:p>
        </w:tc>
        <w:tc>
          <w:tcPr>
            <w:tcW w:w="1870" w:type="dxa"/>
          </w:tcPr>
          <w:p w14:paraId="1A39199A" w14:textId="6B189399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PURCHASE_PRICE</w:t>
            </w:r>
          </w:p>
        </w:tc>
      </w:tr>
      <w:tr w:rsidR="009D7E45" w14:paraId="68884E2C" w14:textId="77777777" w:rsidTr="009D7E45">
        <w:tc>
          <w:tcPr>
            <w:tcW w:w="1870" w:type="dxa"/>
          </w:tcPr>
          <w:p w14:paraId="2BE46D6D" w14:textId="28E35503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ascii="Courier New" w:hAnsi="Courier New" w:cs="Courier New"/>
                <w:highlight w:val="yellow"/>
              </w:rPr>
              <w:t>1491954461</w:t>
            </w:r>
          </w:p>
        </w:tc>
        <w:tc>
          <w:tcPr>
            <w:tcW w:w="1870" w:type="dxa"/>
          </w:tcPr>
          <w:p w14:paraId="7546B21B" w14:textId="34411474" w:rsidR="009D7E45" w:rsidRDefault="009D7E45" w:rsidP="009D7E45">
            <w:pPr>
              <w:rPr>
                <w:rFonts w:cstheme="minorHAnsi"/>
              </w:rPr>
            </w:pPr>
            <w:proofErr w:type="spellStart"/>
            <w:r w:rsidRPr="00263840">
              <w:rPr>
                <w:rFonts w:cstheme="minorHAnsi"/>
                <w:highlight w:val="yellow"/>
              </w:rPr>
              <w:t>OReilly</w:t>
            </w:r>
            <w:proofErr w:type="spellEnd"/>
          </w:p>
        </w:tc>
        <w:tc>
          <w:tcPr>
            <w:tcW w:w="1870" w:type="dxa"/>
          </w:tcPr>
          <w:p w14:paraId="342BA8E6" w14:textId="3FBA811B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False</w:t>
            </w:r>
          </w:p>
        </w:tc>
        <w:tc>
          <w:tcPr>
            <w:tcW w:w="1870" w:type="dxa"/>
          </w:tcPr>
          <w:p w14:paraId="09FB5966" w14:textId="70F7AFEA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2019</w:t>
            </w:r>
          </w:p>
        </w:tc>
        <w:tc>
          <w:tcPr>
            <w:tcW w:w="1870" w:type="dxa"/>
          </w:tcPr>
          <w:p w14:paraId="0AA1495E" w14:textId="69248C4E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33.49</w:t>
            </w:r>
          </w:p>
        </w:tc>
      </w:tr>
      <w:tr w:rsidR="009D7E45" w14:paraId="17A834F2" w14:textId="77777777" w:rsidTr="009D7E45">
        <w:tc>
          <w:tcPr>
            <w:tcW w:w="1870" w:type="dxa"/>
          </w:tcPr>
          <w:p w14:paraId="502BE292" w14:textId="3A27868B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highlight w:val="yellow"/>
              </w:rPr>
              <w:t>B004G606K8</w:t>
            </w:r>
          </w:p>
        </w:tc>
        <w:tc>
          <w:tcPr>
            <w:tcW w:w="1870" w:type="dxa"/>
          </w:tcPr>
          <w:p w14:paraId="3E9FED28" w14:textId="19616627" w:rsidR="009D7E45" w:rsidRDefault="009D7E45" w:rsidP="009D7E45">
            <w:pPr>
              <w:rPr>
                <w:rFonts w:cstheme="minorHAnsi"/>
              </w:rPr>
            </w:pPr>
            <w:proofErr w:type="spellStart"/>
            <w:r w:rsidRPr="00263840">
              <w:rPr>
                <w:rFonts w:cstheme="minorHAnsi"/>
                <w:highlight w:val="yellow"/>
              </w:rPr>
              <w:t>OReilly</w:t>
            </w:r>
            <w:proofErr w:type="spellEnd"/>
          </w:p>
        </w:tc>
        <w:tc>
          <w:tcPr>
            <w:tcW w:w="1870" w:type="dxa"/>
          </w:tcPr>
          <w:p w14:paraId="1859E383" w14:textId="4898AFF9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False</w:t>
            </w:r>
          </w:p>
        </w:tc>
        <w:tc>
          <w:tcPr>
            <w:tcW w:w="1870" w:type="dxa"/>
          </w:tcPr>
          <w:p w14:paraId="4B79D31C" w14:textId="24A3BA13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2020</w:t>
            </w:r>
          </w:p>
        </w:tc>
        <w:tc>
          <w:tcPr>
            <w:tcW w:w="1870" w:type="dxa"/>
          </w:tcPr>
          <w:p w14:paraId="1BA4ADB2" w14:textId="382643D8" w:rsidR="009D7E45" w:rsidRDefault="009D7E45" w:rsidP="009D7E45">
            <w:pPr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37.99</w:t>
            </w:r>
          </w:p>
        </w:tc>
      </w:tr>
    </w:tbl>
    <w:p w14:paraId="58424C39" w14:textId="066DA6AC" w:rsidR="009D7E45" w:rsidRDefault="009D7E45" w:rsidP="00FB63F0">
      <w:pPr>
        <w:rPr>
          <w:rFonts w:cstheme="minorHAnsi"/>
        </w:rPr>
      </w:pPr>
    </w:p>
    <w:p w14:paraId="363B1116" w14:textId="3416AB52" w:rsidR="00A65470" w:rsidRPr="00FB63F0" w:rsidRDefault="00A65470" w:rsidP="00FB63F0">
      <w:pPr>
        <w:rPr>
          <w:rFonts w:cstheme="minorHAnsi"/>
        </w:rPr>
      </w:pPr>
      <w:r w:rsidRPr="00A65470">
        <w:rPr>
          <w:rFonts w:cstheme="minorHAnsi"/>
          <w:highlight w:val="yellow"/>
        </w:rPr>
        <w:t>NON_FICTION_SPRINGER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9"/>
        <w:gridCol w:w="1711"/>
        <w:gridCol w:w="1711"/>
        <w:gridCol w:w="1695"/>
        <w:gridCol w:w="1804"/>
      </w:tblGrid>
      <w:tr w:rsidR="00A65470" w14:paraId="7BBCA385" w14:textId="77777777" w:rsidTr="00A65470">
        <w:tc>
          <w:tcPr>
            <w:tcW w:w="1709" w:type="dxa"/>
          </w:tcPr>
          <w:p w14:paraId="43A0F473" w14:textId="75ECF6A4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ASIN_ISBN</w:t>
            </w:r>
          </w:p>
        </w:tc>
        <w:tc>
          <w:tcPr>
            <w:tcW w:w="1711" w:type="dxa"/>
          </w:tcPr>
          <w:p w14:paraId="10CEB892" w14:textId="1EBEE1F9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PUBLISHER</w:t>
            </w:r>
          </w:p>
        </w:tc>
        <w:tc>
          <w:tcPr>
            <w:tcW w:w="1711" w:type="dxa"/>
          </w:tcPr>
          <w:p w14:paraId="658B75E1" w14:textId="1BEFD29E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IS_FICTION</w:t>
            </w:r>
          </w:p>
        </w:tc>
        <w:tc>
          <w:tcPr>
            <w:tcW w:w="1695" w:type="dxa"/>
          </w:tcPr>
          <w:p w14:paraId="32362576" w14:textId="5A6FC3F9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YEAR</w:t>
            </w:r>
          </w:p>
        </w:tc>
        <w:tc>
          <w:tcPr>
            <w:tcW w:w="1804" w:type="dxa"/>
          </w:tcPr>
          <w:p w14:paraId="6247E8D8" w14:textId="0CBE19BA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PURCHASE_PRICE</w:t>
            </w:r>
          </w:p>
        </w:tc>
      </w:tr>
      <w:tr w:rsidR="00A65470" w14:paraId="7E9F888D" w14:textId="77777777" w:rsidTr="00A65470">
        <w:tc>
          <w:tcPr>
            <w:tcW w:w="1709" w:type="dxa"/>
          </w:tcPr>
          <w:p w14:paraId="0EDA2B97" w14:textId="3F285BCD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Style w:val="a-size-base"/>
                <w:highlight w:val="yellow"/>
              </w:rPr>
              <w:t>1848000693</w:t>
            </w:r>
          </w:p>
        </w:tc>
        <w:tc>
          <w:tcPr>
            <w:tcW w:w="1711" w:type="dxa"/>
          </w:tcPr>
          <w:p w14:paraId="62C70683" w14:textId="0A569DCB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Springer</w:t>
            </w:r>
          </w:p>
        </w:tc>
        <w:tc>
          <w:tcPr>
            <w:tcW w:w="1711" w:type="dxa"/>
          </w:tcPr>
          <w:p w14:paraId="0851B472" w14:textId="37F031D0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False</w:t>
            </w:r>
          </w:p>
        </w:tc>
        <w:tc>
          <w:tcPr>
            <w:tcW w:w="1695" w:type="dxa"/>
          </w:tcPr>
          <w:p w14:paraId="41843F9F" w14:textId="14B3D3D4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2011</w:t>
            </w:r>
          </w:p>
        </w:tc>
        <w:tc>
          <w:tcPr>
            <w:tcW w:w="1804" w:type="dxa"/>
          </w:tcPr>
          <w:p w14:paraId="0989982C" w14:textId="51D228A2" w:rsidR="00A65470" w:rsidRDefault="00A65470" w:rsidP="00A65470">
            <w:pPr>
              <w:pStyle w:val="ListParagraph"/>
              <w:ind w:left="0"/>
              <w:rPr>
                <w:rFonts w:cstheme="minorHAnsi"/>
              </w:rPr>
            </w:pPr>
            <w:r w:rsidRPr="00263840">
              <w:rPr>
                <w:rFonts w:cstheme="minorHAnsi"/>
                <w:highlight w:val="yellow"/>
              </w:rPr>
              <w:t>34.33</w:t>
            </w:r>
          </w:p>
        </w:tc>
      </w:tr>
    </w:tbl>
    <w:p w14:paraId="0B9F44B4" w14:textId="77777777" w:rsidR="00FB63F0" w:rsidRDefault="00FB63F0" w:rsidP="00FB63F0">
      <w:pPr>
        <w:pStyle w:val="ListParagraph"/>
        <w:rPr>
          <w:rFonts w:cstheme="minorHAnsi"/>
        </w:rPr>
      </w:pPr>
    </w:p>
    <w:p w14:paraId="59599609" w14:textId="5CDDC2F1" w:rsidR="00263840" w:rsidRPr="00263840" w:rsidRDefault="00263840" w:rsidP="00263840">
      <w:pPr>
        <w:rPr>
          <w:rFonts w:cstheme="minorHAnsi"/>
        </w:rPr>
      </w:pPr>
    </w:p>
    <w:p w14:paraId="6FA605CE" w14:textId="6333B622" w:rsidR="00B54BAC" w:rsidRDefault="00B54BAC" w:rsidP="00B54BAC">
      <w:pPr>
        <w:pStyle w:val="ListParagraph"/>
        <w:numPr>
          <w:ilvl w:val="0"/>
          <w:numId w:val="2"/>
        </w:numPr>
      </w:pPr>
      <w:r>
        <w:t>Consider the following situation, adapted from Date.  A simplified procurement (relational) database has the following three relations:</w:t>
      </w:r>
    </w:p>
    <w:p w14:paraId="4F39B163" w14:textId="1A3BFD50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SUPPLIER (SUPPLIER_NUMBER, CITY)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 xml:space="preserve">50,000 records stored in Detroit </w:t>
      </w:r>
    </w:p>
    <w:p w14:paraId="7356FF0D" w14:textId="4504BED2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PART (PART_NUMBER, COLOR)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350,000 records stored in Chicago</w:t>
      </w:r>
    </w:p>
    <w:p w14:paraId="6B8378A0" w14:textId="7FC44DC3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SHIPMENT (SUPPLIER_NUMBER, PART_NUMBER)  </w:t>
      </w:r>
      <w:r>
        <w:rPr>
          <w:rFonts w:ascii="Book Antiqua" w:hAnsi="Book Antiqua"/>
          <w:sz w:val="20"/>
        </w:rPr>
        <w:tab/>
        <w:t>2,500,000 records stored in Detroit</w:t>
      </w:r>
    </w:p>
    <w:p w14:paraId="2DB78956" w14:textId="77777777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</w:p>
    <w:p w14:paraId="751C81C7" w14:textId="77777777" w:rsidR="00B54BAC" w:rsidRDefault="00B54BAC" w:rsidP="002E7532">
      <w:pPr>
        <w:ind w:firstLine="720"/>
      </w:pPr>
      <w:r>
        <w:t>A query is made (in SQL) to list the supplier numbers for Cleveland suppliers of red parts:</w:t>
      </w:r>
    </w:p>
    <w:p w14:paraId="61ABB1D1" w14:textId="77777777" w:rsidR="00B54BAC" w:rsidRDefault="00B54BAC" w:rsidP="00B54BAC">
      <w:pPr>
        <w:shd w:val="clear" w:color="auto" w:fill="F2F2F2"/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Book Antiqua" w:hAnsi="Book Antiqua"/>
          <w:sz w:val="24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>SELECT</w:t>
      </w:r>
      <w:r>
        <w:rPr>
          <w:rFonts w:ascii="Courier New" w:eastAsia="Times New Roman" w:hAnsi="Courier New" w:cs="Courier New"/>
          <w:sz w:val="23"/>
          <w:szCs w:val="23"/>
        </w:rPr>
        <w:tab/>
        <w:t>SUPPLIER.SUPPLIER_NUMBER</w:t>
      </w:r>
    </w:p>
    <w:p w14:paraId="12D188F4" w14:textId="77777777" w:rsidR="00B54BAC" w:rsidRDefault="00B54BAC" w:rsidP="00B54BAC">
      <w:pPr>
        <w:shd w:val="clear" w:color="auto" w:fill="F2F2F2"/>
        <w:spacing w:after="0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FROM    SUPPLIER, SHIPMENT, PART</w:t>
      </w:r>
    </w:p>
    <w:p w14:paraId="0B7FACF2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WHERE   SUPPLIER.CITY = ‘Cleveland’</w:t>
      </w:r>
    </w:p>
    <w:p w14:paraId="3C1A6B26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AND     SHIPMENT.PART_NUMBER = PART.PART_NUMBER</w:t>
      </w:r>
    </w:p>
    <w:p w14:paraId="5C8D6339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AND     SHIPMENT.SUPPLIER_NUMBER = SUPPLIER.SUPPLIER_NUMBER</w:t>
      </w:r>
    </w:p>
    <w:p w14:paraId="37247A6B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AND     PART.COLOR = ‘RED’;</w:t>
      </w:r>
    </w:p>
    <w:p w14:paraId="0D792641" w14:textId="77777777" w:rsidR="00B54BAC" w:rsidRDefault="00B54BAC" w:rsidP="00B54BAC">
      <w:pPr>
        <w:pStyle w:val="ListParagraph"/>
        <w:ind w:left="360"/>
        <w:rPr>
          <w:rFonts w:ascii="Book Antiqua" w:hAnsi="Book Antiqua"/>
          <w:sz w:val="24"/>
        </w:rPr>
      </w:pPr>
    </w:p>
    <w:p w14:paraId="249D78E0" w14:textId="73E39ACD" w:rsidR="00B54BAC" w:rsidRPr="00B54BAC" w:rsidRDefault="00B54BAC" w:rsidP="002E7532">
      <w:pPr>
        <w:ind w:left="720"/>
      </w:pPr>
      <w:r>
        <w:t>Each record in each relation is 300 characters long. There are 30 red parts, a history of 100,000 shipments from Cleveland, and a negligible query computation time compared with communication time.   Also, there is a very old communication system with a very slow data transmission time of 8,000 characters per second and two seconds access delay to send a message from one node to another. Consider operating time to execute the query as 4 seconds. Assume the time taken to transfer the query results as negligible.</w:t>
      </w:r>
    </w:p>
    <w:p w14:paraId="66FB3311" w14:textId="3DE58CA4" w:rsidR="00B54BAC" w:rsidRDefault="00B54BAC" w:rsidP="00B54BAC">
      <w:r>
        <w:t>Determine the time to process this remote query assuming the following strategy:</w:t>
      </w:r>
    </w:p>
    <w:p w14:paraId="17663036" w14:textId="2A513F74" w:rsidR="00B54BAC" w:rsidRPr="00B54BAC" w:rsidRDefault="00B54BAC" w:rsidP="00B54BAC">
      <w:pPr>
        <w:rPr>
          <w:b/>
        </w:rPr>
      </w:pPr>
      <w:r>
        <w:rPr>
          <w:b/>
        </w:rPr>
        <w:t>Move SUPPLIER relation to Chicago; then move SHIPMENT relation to Chicago; process whole query at Chicago computer.</w:t>
      </w:r>
    </w:p>
    <w:p w14:paraId="46544C2D" w14:textId="283924AB" w:rsidR="00B54BAC" w:rsidRDefault="00B54BAC" w:rsidP="00B54BAC">
      <w:r>
        <w:t>Answer should be expressed in hours, with one decimal place.</w:t>
      </w:r>
    </w:p>
    <w:p w14:paraId="33408DBD" w14:textId="7E3FB687" w:rsidR="00E10592" w:rsidRDefault="00E10592" w:rsidP="00B54BAC">
      <w:proofErr w:type="spellStart"/>
      <w:r>
        <w:t>Ans</w:t>
      </w:r>
      <w:proofErr w:type="spellEnd"/>
      <w:r>
        <w:t xml:space="preserve">: </w:t>
      </w:r>
      <w:r w:rsidRPr="00E10592">
        <w:rPr>
          <w:highlight w:val="yellow"/>
        </w:rPr>
        <w:t>26.56 Hours</w:t>
      </w:r>
      <w:r w:rsidR="00AD09A0">
        <w:t>.</w:t>
      </w:r>
    </w:p>
    <w:p w14:paraId="79DBB5D0" w14:textId="593F351C" w:rsidR="00E10592" w:rsidRPr="00290009" w:rsidRDefault="00E10592" w:rsidP="00E10592">
      <w:pPr>
        <w:pStyle w:val="ListParagraph"/>
        <w:ind w:left="36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>2,500,000 records (SHIPMENT) + 50,000 records (SUPPLIER) = 2,55</w:t>
      </w:r>
      <w:r w:rsidRPr="00290009">
        <w:rPr>
          <w:rFonts w:ascii="Book Antiqua" w:hAnsi="Book Antiqua"/>
          <w:sz w:val="24"/>
          <w:highlight w:val="yellow"/>
        </w:rPr>
        <w:t>0,000 records.</w:t>
      </w:r>
    </w:p>
    <w:p w14:paraId="7CDAEAD0" w14:textId="2CC8054C" w:rsidR="00E10592" w:rsidRPr="00290009" w:rsidRDefault="00E10592" w:rsidP="00E10592">
      <w:pPr>
        <w:pStyle w:val="ListParagraph"/>
        <w:ind w:left="36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>2,550,000 records * 300 characters per record = 765</w:t>
      </w:r>
      <w:r w:rsidRPr="00290009">
        <w:rPr>
          <w:rFonts w:ascii="Book Antiqua" w:hAnsi="Book Antiqua"/>
          <w:sz w:val="24"/>
          <w:highlight w:val="yellow"/>
        </w:rPr>
        <w:t>,000,000 characters.</w:t>
      </w:r>
    </w:p>
    <w:p w14:paraId="756F304F" w14:textId="6D7D04C7" w:rsidR="00E10592" w:rsidRPr="00290009" w:rsidRDefault="00E10592" w:rsidP="00E10592">
      <w:pPr>
        <w:pStyle w:val="ListParagraph"/>
        <w:ind w:left="36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>765,000,000 characters / 8</w:t>
      </w:r>
      <w:r w:rsidRPr="00290009">
        <w:rPr>
          <w:rFonts w:ascii="Book Antiqua" w:hAnsi="Book Antiqua"/>
          <w:sz w:val="24"/>
          <w:highlight w:val="yellow"/>
        </w:rPr>
        <w:t xml:space="preserve">,000 </w:t>
      </w:r>
      <w:r>
        <w:rPr>
          <w:rFonts w:ascii="Book Antiqua" w:hAnsi="Book Antiqua"/>
          <w:sz w:val="24"/>
          <w:highlight w:val="yellow"/>
        </w:rPr>
        <w:t>characters per second = 95,625</w:t>
      </w:r>
      <w:r w:rsidRPr="00290009">
        <w:rPr>
          <w:rFonts w:ascii="Book Antiqua" w:hAnsi="Book Antiqua"/>
          <w:sz w:val="24"/>
          <w:highlight w:val="yellow"/>
        </w:rPr>
        <w:t>seconds.</w:t>
      </w:r>
    </w:p>
    <w:p w14:paraId="459D458E" w14:textId="3CBB4D26" w:rsidR="00E10592" w:rsidRPr="00290009" w:rsidRDefault="00E10592" w:rsidP="00E10592">
      <w:pPr>
        <w:pStyle w:val="ListParagraph"/>
        <w:ind w:left="360"/>
        <w:rPr>
          <w:rFonts w:ascii="Book Antiqua" w:hAnsi="Book Antiqua"/>
          <w:sz w:val="24"/>
          <w:highlight w:val="yellow"/>
        </w:rPr>
      </w:pPr>
      <w:r w:rsidRPr="00290009">
        <w:rPr>
          <w:rFonts w:ascii="Book Antiqua" w:hAnsi="Book Antiqua"/>
          <w:sz w:val="24"/>
          <w:highlight w:val="yellow"/>
        </w:rPr>
        <w:lastRenderedPageBreak/>
        <w:t>4 seconds access delay (2 sec for each query)</w:t>
      </w:r>
      <w:r>
        <w:rPr>
          <w:rFonts w:ascii="Book Antiqua" w:hAnsi="Book Antiqua"/>
          <w:sz w:val="24"/>
          <w:highlight w:val="yellow"/>
        </w:rPr>
        <w:t xml:space="preserve"> and 8 seconds operating time (4</w:t>
      </w:r>
      <w:r w:rsidRPr="00290009">
        <w:rPr>
          <w:rFonts w:ascii="Book Antiqua" w:hAnsi="Book Antiqua"/>
          <w:sz w:val="24"/>
          <w:highlight w:val="yellow"/>
        </w:rPr>
        <w:t xml:space="preserve"> sec for each query).</w:t>
      </w:r>
    </w:p>
    <w:p w14:paraId="3D821FFE" w14:textId="4ABA4F5D" w:rsidR="00E10592" w:rsidRDefault="00E10592" w:rsidP="00E10592">
      <w:pPr>
        <w:pStyle w:val="ListParagraph"/>
        <w:ind w:left="360"/>
        <w:rPr>
          <w:rFonts w:ascii="Book Antiqua" w:hAnsi="Book Antiqua"/>
          <w:sz w:val="24"/>
        </w:rPr>
      </w:pPr>
      <w:r w:rsidRPr="00290009">
        <w:rPr>
          <w:rFonts w:ascii="Book Antiqua" w:hAnsi="Book Antiqua"/>
          <w:sz w:val="24"/>
          <w:highlight w:val="yellow"/>
        </w:rPr>
        <w:t>T</w:t>
      </w:r>
      <w:r>
        <w:rPr>
          <w:rFonts w:ascii="Book Antiqua" w:hAnsi="Book Antiqua"/>
          <w:sz w:val="24"/>
          <w:highlight w:val="yellow"/>
        </w:rPr>
        <w:t>otal Time = 95,625seconds + 12 seconds =95,637</w:t>
      </w:r>
      <w:r w:rsidRPr="00290009">
        <w:rPr>
          <w:rFonts w:ascii="Book Antiqua" w:hAnsi="Book Antiqua"/>
          <w:sz w:val="24"/>
          <w:highlight w:val="yellow"/>
        </w:rPr>
        <w:t xml:space="preserve"> seconds.</w:t>
      </w:r>
    </w:p>
    <w:p w14:paraId="780884CD" w14:textId="77777777" w:rsidR="00E10592" w:rsidRDefault="00E10592" w:rsidP="00B54BAC"/>
    <w:p w14:paraId="6AECDE86" w14:textId="77777777" w:rsidR="00B54BAC" w:rsidRPr="00B54BAC" w:rsidRDefault="00B54BAC" w:rsidP="00B54BAC">
      <w:pPr>
        <w:rPr>
          <w:rFonts w:cstheme="minorHAnsi"/>
        </w:rPr>
      </w:pPr>
    </w:p>
    <w:sectPr w:rsidR="00B54BAC" w:rsidRPr="00B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32CE"/>
    <w:multiLevelType w:val="hybridMultilevel"/>
    <w:tmpl w:val="1A7A0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108BB"/>
    <w:multiLevelType w:val="hybridMultilevel"/>
    <w:tmpl w:val="3972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D06CE"/>
    <w:multiLevelType w:val="hybridMultilevel"/>
    <w:tmpl w:val="8644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BA"/>
    <w:rsid w:val="00031958"/>
    <w:rsid w:val="00263840"/>
    <w:rsid w:val="002E7532"/>
    <w:rsid w:val="00357BAA"/>
    <w:rsid w:val="003D6361"/>
    <w:rsid w:val="004001E7"/>
    <w:rsid w:val="006A2FBA"/>
    <w:rsid w:val="00751F31"/>
    <w:rsid w:val="008357AC"/>
    <w:rsid w:val="00957453"/>
    <w:rsid w:val="009D7E45"/>
    <w:rsid w:val="00A65470"/>
    <w:rsid w:val="00AC0D76"/>
    <w:rsid w:val="00AD09A0"/>
    <w:rsid w:val="00B54BAC"/>
    <w:rsid w:val="00C4225F"/>
    <w:rsid w:val="00CE18D9"/>
    <w:rsid w:val="00D0175D"/>
    <w:rsid w:val="00D92BD6"/>
    <w:rsid w:val="00E10592"/>
    <w:rsid w:val="00F10F32"/>
    <w:rsid w:val="00F37E2B"/>
    <w:rsid w:val="00FB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BB78"/>
  <w15:chartTrackingRefBased/>
  <w15:docId w15:val="{1AF701CE-FA99-4FBC-938A-D5B3DC56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BA"/>
    <w:pPr>
      <w:ind w:left="720"/>
      <w:contextualSpacing/>
    </w:pPr>
  </w:style>
  <w:style w:type="table" w:styleId="TableGrid">
    <w:name w:val="Table Grid"/>
    <w:basedOn w:val="TableNormal"/>
    <w:uiPriority w:val="39"/>
    <w:rsid w:val="006A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A2F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-size-base">
    <w:name w:val="a-size-base"/>
    <w:basedOn w:val="DefaultParagraphFont"/>
    <w:rsid w:val="00D9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Eloe,Nathan</dc:creator>
  <cp:keywords/>
  <dc:description/>
  <cp:lastModifiedBy>Bandarupalli,Gopichand</cp:lastModifiedBy>
  <cp:revision>8</cp:revision>
  <dcterms:created xsi:type="dcterms:W3CDTF">2020-06-21T15:13:00Z</dcterms:created>
  <dcterms:modified xsi:type="dcterms:W3CDTF">2020-06-23T01:35:00Z</dcterms:modified>
</cp:coreProperties>
</file>