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CDB" w:rsidRDefault="00D266DD" w:rsidP="00490118">
      <w:pPr>
        <w:pStyle w:val="Heading1"/>
      </w:pPr>
      <w:r>
        <w:t xml:space="preserve">Introduction to </w:t>
      </w:r>
      <w:r w:rsidR="00681ACA">
        <w:t xml:space="preserve">Using </w:t>
      </w:r>
      <w:r>
        <w:t>SQL*PLUS</w:t>
      </w:r>
      <w:r w:rsidR="00681ACA">
        <w:t xml:space="preserve"> a</w:t>
      </w:r>
      <w:r w:rsidR="00A1166E">
        <w:t>nd SQL Developer</w:t>
      </w:r>
      <w:r w:rsidR="00242B00">
        <w:t xml:space="preserve"> (12c)</w:t>
      </w:r>
    </w:p>
    <w:p w:rsidR="0039664C" w:rsidRDefault="0039664C" w:rsidP="0039664C"/>
    <w:p w:rsidR="00AA5DD8" w:rsidRDefault="00AA5DD8" w:rsidP="00AA5DD8">
      <w:pPr>
        <w:pStyle w:val="Heading2"/>
      </w:pPr>
      <w:r>
        <w:t>Using SQL*Plus</w:t>
      </w:r>
    </w:p>
    <w:p w:rsidR="00AA5DD8" w:rsidRDefault="00AA5DD8" w:rsidP="00D3243E">
      <w:pPr>
        <w:contextualSpacing/>
      </w:pPr>
    </w:p>
    <w:p w:rsidR="00FF376A" w:rsidRPr="0039664C" w:rsidRDefault="00AA5DD8" w:rsidP="003B5873">
      <w:pPr>
        <w:pStyle w:val="ListParagraph"/>
        <w:numPr>
          <w:ilvl w:val="0"/>
          <w:numId w:val="10"/>
        </w:numPr>
      </w:pPr>
      <w:r>
        <w:t xml:space="preserve">Open command prompt and enter the below command to open SQLPLUS prompt </w:t>
      </w:r>
    </w:p>
    <w:p w:rsidR="003B5873" w:rsidRDefault="003B5873" w:rsidP="003B5873">
      <w:pPr>
        <w:pStyle w:val="ListParagraph"/>
      </w:pPr>
    </w:p>
    <w:p w:rsidR="003B5873" w:rsidRPr="003B5873" w:rsidRDefault="00500A14" w:rsidP="003B5873">
      <w:pPr>
        <w:pStyle w:val="ListParagraph"/>
        <w:rPr>
          <w:b/>
        </w:rPr>
      </w:pPr>
      <w:r w:rsidRPr="003B5873">
        <w:rPr>
          <w:b/>
        </w:rPr>
        <w:t xml:space="preserve">SQLPLUS sys as </w:t>
      </w:r>
      <w:proofErr w:type="spellStart"/>
      <w:r w:rsidRPr="003B5873">
        <w:rPr>
          <w:b/>
        </w:rPr>
        <w:t>sysdba</w:t>
      </w:r>
      <w:proofErr w:type="spellEnd"/>
    </w:p>
    <w:p w:rsidR="003B5873" w:rsidRDefault="003B5873" w:rsidP="003B5873"/>
    <w:p w:rsidR="003B5873" w:rsidRDefault="003B5873" w:rsidP="000E0195">
      <w:pPr>
        <w:pStyle w:val="ListParagraph"/>
      </w:pPr>
      <w:r>
        <w:t xml:space="preserve">Enter the default password </w:t>
      </w:r>
      <w:r w:rsidRPr="003B5873">
        <w:rPr>
          <w:b/>
        </w:rPr>
        <w:t>Oracle_1</w:t>
      </w:r>
      <w:r>
        <w:t>.</w:t>
      </w:r>
    </w:p>
    <w:p w:rsidR="003B5873" w:rsidRDefault="003B5873" w:rsidP="003B5873"/>
    <w:p w:rsidR="003B5873" w:rsidRDefault="003B5873" w:rsidP="000E0195">
      <w:pPr>
        <w:pStyle w:val="ListParagraph"/>
      </w:pPr>
      <w:r w:rsidRPr="003B5873">
        <w:t>Note: If you had chosen a different administrative password during installation, replace Oracle_1 with the appropriate password in the command.</w:t>
      </w:r>
    </w:p>
    <w:p w:rsidR="003B5873" w:rsidRDefault="003B5873" w:rsidP="003B5873"/>
    <w:p w:rsidR="003B5873" w:rsidRDefault="003B5873" w:rsidP="000E0195">
      <w:pPr>
        <w:pStyle w:val="ListParagraph"/>
      </w:pPr>
      <w:r>
        <w:t xml:space="preserve">Now you have logged into database as sys user with </w:t>
      </w:r>
      <w:proofErr w:type="spellStart"/>
      <w:r>
        <w:t>sysdba</w:t>
      </w:r>
      <w:proofErr w:type="spellEnd"/>
      <w:r>
        <w:t xml:space="preserve"> permissions.</w:t>
      </w:r>
    </w:p>
    <w:p w:rsidR="003B5873" w:rsidRDefault="003B5873" w:rsidP="003B5873">
      <w:pPr>
        <w:pStyle w:val="ListParagraph"/>
      </w:pPr>
    </w:p>
    <w:p w:rsidR="003B5873" w:rsidRDefault="003B5873" w:rsidP="003B5873">
      <w:pPr>
        <w:pStyle w:val="ListParagraph"/>
        <w:numPr>
          <w:ilvl w:val="0"/>
          <w:numId w:val="10"/>
        </w:numPr>
      </w:pPr>
      <w:r>
        <w:t xml:space="preserve">After logging in, you </w:t>
      </w:r>
      <w:proofErr w:type="gramStart"/>
      <w:r>
        <w:t>have to</w:t>
      </w:r>
      <w:proofErr w:type="gramEnd"/>
      <w:r>
        <w:t xml:space="preserve"> check the pluggable databases</w:t>
      </w:r>
      <w:r w:rsidR="00505EC4">
        <w:t>(PDB)</w:t>
      </w:r>
      <w:r>
        <w:t xml:space="preserve"> that are present and verify the </w:t>
      </w:r>
      <w:proofErr w:type="spellStart"/>
      <w:r>
        <w:t>openmode</w:t>
      </w:r>
      <w:proofErr w:type="spellEnd"/>
      <w:r>
        <w:t xml:space="preserve"> / state of those </w:t>
      </w:r>
      <w:proofErr w:type="spellStart"/>
      <w:r>
        <w:t>pdbs</w:t>
      </w:r>
      <w:proofErr w:type="spellEnd"/>
      <w:r>
        <w:t>. To view that information, enter the below command.</w:t>
      </w:r>
    </w:p>
    <w:p w:rsidR="003B5873" w:rsidRDefault="003B5873" w:rsidP="003B5873">
      <w:pPr>
        <w:pStyle w:val="ListParagraph"/>
      </w:pPr>
    </w:p>
    <w:p w:rsidR="003B5873" w:rsidRPr="003B5873" w:rsidRDefault="003B5873" w:rsidP="003B5873">
      <w:pPr>
        <w:pStyle w:val="ListParagraph"/>
        <w:rPr>
          <w:b/>
        </w:rPr>
      </w:pPr>
      <w:r w:rsidRPr="003B5873">
        <w:rPr>
          <w:b/>
        </w:rPr>
        <w:t xml:space="preserve">Show </w:t>
      </w:r>
      <w:proofErr w:type="spellStart"/>
      <w:r w:rsidRPr="003B5873">
        <w:rPr>
          <w:b/>
        </w:rPr>
        <w:t>pdbs</w:t>
      </w:r>
      <w:proofErr w:type="spellEnd"/>
      <w:r w:rsidRPr="003B5873">
        <w:rPr>
          <w:b/>
        </w:rPr>
        <w:t>;</w:t>
      </w:r>
    </w:p>
    <w:p w:rsidR="003B5873" w:rsidRDefault="003B5873" w:rsidP="003B5873">
      <w:pPr>
        <w:pStyle w:val="ListParagraph"/>
      </w:pPr>
    </w:p>
    <w:p w:rsidR="003B5873" w:rsidRDefault="003B5873" w:rsidP="003B5873">
      <w:pPr>
        <w:pStyle w:val="ListParagraph"/>
      </w:pPr>
      <w:r>
        <w:rPr>
          <w:noProof/>
        </w:rPr>
        <w:drawing>
          <wp:inline distT="0" distB="0" distL="0" distR="0" wp14:anchorId="6BEB3339" wp14:editId="4A77F17C">
            <wp:extent cx="50673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73" w:rsidRDefault="003B5873" w:rsidP="003B5873">
      <w:pPr>
        <w:pStyle w:val="ListParagraph"/>
      </w:pPr>
    </w:p>
    <w:p w:rsidR="003B5873" w:rsidRDefault="003B5873" w:rsidP="003B5873">
      <w:pPr>
        <w:pStyle w:val="ListParagraph"/>
      </w:pPr>
      <w:r>
        <w:t>In the above i</w:t>
      </w:r>
      <w:r w:rsidR="00505EC4">
        <w:t>mage, you can observe that ORCLPDB is not opened and is in mounted state.</w:t>
      </w:r>
    </w:p>
    <w:p w:rsidR="00505EC4" w:rsidRDefault="00505EC4" w:rsidP="003B5873">
      <w:pPr>
        <w:pStyle w:val="ListParagraph"/>
      </w:pPr>
    </w:p>
    <w:p w:rsidR="00505EC4" w:rsidRDefault="00505EC4" w:rsidP="003B5873">
      <w:pPr>
        <w:pStyle w:val="ListParagraph"/>
      </w:pPr>
      <w:r>
        <w:t>For some, the PDB might be PDBORCL. If the PDB is in mounted state, follow the below steps.</w:t>
      </w:r>
    </w:p>
    <w:p w:rsidR="00505EC4" w:rsidRDefault="00505EC4" w:rsidP="003B5873">
      <w:pPr>
        <w:pStyle w:val="ListParagraph"/>
      </w:pPr>
    </w:p>
    <w:p w:rsidR="00505EC4" w:rsidRDefault="00505EC4" w:rsidP="00505EC4">
      <w:pPr>
        <w:pStyle w:val="ListParagraph"/>
        <w:numPr>
          <w:ilvl w:val="0"/>
          <w:numId w:val="10"/>
        </w:numPr>
      </w:pPr>
      <w:r>
        <w:t xml:space="preserve">Before opening the database, we must change our session to that </w:t>
      </w:r>
      <w:proofErr w:type="gramStart"/>
      <w:r>
        <w:t>particular container</w:t>
      </w:r>
      <w:proofErr w:type="gramEnd"/>
      <w:r>
        <w:t xml:space="preserve">. To change the </w:t>
      </w:r>
      <w:proofErr w:type="gramStart"/>
      <w:r>
        <w:t>session</w:t>
      </w:r>
      <w:proofErr w:type="gramEnd"/>
      <w:r>
        <w:t xml:space="preserve"> enter the below command</w:t>
      </w:r>
    </w:p>
    <w:p w:rsidR="00505EC4" w:rsidRDefault="00505EC4" w:rsidP="00505EC4">
      <w:pPr>
        <w:pStyle w:val="ListParagraph"/>
      </w:pPr>
    </w:p>
    <w:p w:rsidR="00505EC4" w:rsidRDefault="00505EC4" w:rsidP="00505EC4">
      <w:pPr>
        <w:pStyle w:val="ListParagraph"/>
        <w:rPr>
          <w:b/>
        </w:rPr>
      </w:pPr>
      <w:r w:rsidRPr="00505EC4">
        <w:rPr>
          <w:b/>
        </w:rPr>
        <w:t>Alter session set container=ORCLPDB;</w:t>
      </w:r>
    </w:p>
    <w:p w:rsidR="00505EC4" w:rsidRDefault="00505EC4" w:rsidP="00505EC4">
      <w:pPr>
        <w:pStyle w:val="ListParagraph"/>
        <w:rPr>
          <w:b/>
        </w:rPr>
      </w:pPr>
    </w:p>
    <w:p w:rsidR="00505EC4" w:rsidRDefault="00505EC4" w:rsidP="00505EC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555037" wp14:editId="434C0825">
            <wp:extent cx="332422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C4" w:rsidRDefault="00505EC4" w:rsidP="00505EC4">
      <w:pPr>
        <w:pStyle w:val="ListParagraph"/>
        <w:rPr>
          <w:b/>
        </w:rPr>
      </w:pPr>
    </w:p>
    <w:p w:rsidR="000F3982" w:rsidRDefault="000F3982" w:rsidP="00505EC4">
      <w:pPr>
        <w:pStyle w:val="ListParagraph"/>
        <w:rPr>
          <w:b/>
        </w:rPr>
      </w:pPr>
    </w:p>
    <w:p w:rsidR="000F3982" w:rsidRDefault="000F3982" w:rsidP="00F26E40">
      <w:pPr>
        <w:pStyle w:val="ListParagraph"/>
        <w:numPr>
          <w:ilvl w:val="0"/>
          <w:numId w:val="10"/>
        </w:numPr>
      </w:pPr>
      <w:r w:rsidRPr="000F3982">
        <w:t xml:space="preserve">Now Open the </w:t>
      </w:r>
      <w:r>
        <w:t xml:space="preserve">database </w:t>
      </w:r>
      <w:r w:rsidR="00F26E40">
        <w:t>by entering below command</w:t>
      </w:r>
    </w:p>
    <w:p w:rsidR="00F26E40" w:rsidRDefault="00F26E40" w:rsidP="00505EC4">
      <w:pPr>
        <w:pStyle w:val="ListParagraph"/>
      </w:pPr>
    </w:p>
    <w:p w:rsidR="00F26E40" w:rsidRPr="00F26E40" w:rsidRDefault="00F26E40" w:rsidP="00505EC4">
      <w:pPr>
        <w:pStyle w:val="ListParagraph"/>
        <w:rPr>
          <w:b/>
        </w:rPr>
      </w:pPr>
      <w:r w:rsidRPr="00F26E40">
        <w:rPr>
          <w:b/>
        </w:rPr>
        <w:t xml:space="preserve">  ALTER PLUGGABLE DATABASE OPEN;</w:t>
      </w:r>
    </w:p>
    <w:p w:rsidR="00505EC4" w:rsidRPr="00505EC4" w:rsidRDefault="00505EC4" w:rsidP="00505EC4">
      <w:pPr>
        <w:pStyle w:val="ListParagraph"/>
        <w:rPr>
          <w:b/>
        </w:rPr>
      </w:pPr>
    </w:p>
    <w:p w:rsidR="00505EC4" w:rsidRDefault="00F26E40" w:rsidP="003B5873">
      <w:pPr>
        <w:pStyle w:val="ListParagraph"/>
      </w:pPr>
      <w:r>
        <w:t xml:space="preserve">Enter the show </w:t>
      </w:r>
      <w:proofErr w:type="spellStart"/>
      <w:r>
        <w:t>pdbs</w:t>
      </w:r>
      <w:proofErr w:type="spellEnd"/>
      <w:r>
        <w:t xml:space="preserve"> command to check whether the open mode has changed to READ WRITE.</w:t>
      </w:r>
    </w:p>
    <w:p w:rsidR="00F26E40" w:rsidRDefault="00F26E40" w:rsidP="003B5873">
      <w:pPr>
        <w:pStyle w:val="ListParagraph"/>
      </w:pPr>
    </w:p>
    <w:p w:rsidR="00F26E40" w:rsidRDefault="00F26E40" w:rsidP="003B5873">
      <w:pPr>
        <w:pStyle w:val="ListParagraph"/>
      </w:pPr>
      <w:r>
        <w:rPr>
          <w:noProof/>
        </w:rPr>
        <w:lastRenderedPageBreak/>
        <w:drawing>
          <wp:inline distT="0" distB="0" distL="0" distR="0" wp14:anchorId="6166CAB2" wp14:editId="136930BE">
            <wp:extent cx="503872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FB" w:rsidRDefault="00DC3BFB" w:rsidP="003B5873">
      <w:pPr>
        <w:pStyle w:val="ListParagraph"/>
      </w:pPr>
    </w:p>
    <w:p w:rsidR="00DC3BFB" w:rsidRDefault="00DC3BFB" w:rsidP="003B5873">
      <w:pPr>
        <w:pStyle w:val="ListParagraph"/>
      </w:pPr>
      <w:r>
        <w:t>If your PDB is already open, you may get an error – it is fine.</w:t>
      </w:r>
    </w:p>
    <w:p w:rsidR="00505EC4" w:rsidRDefault="00505EC4" w:rsidP="003B5873">
      <w:pPr>
        <w:pStyle w:val="ListParagraph"/>
      </w:pPr>
    </w:p>
    <w:p w:rsidR="00505EC4" w:rsidRPr="00FB5653" w:rsidRDefault="00505EC4" w:rsidP="003B5873">
      <w:pPr>
        <w:pStyle w:val="ListParagraph"/>
        <w:rPr>
          <w:b/>
          <w:sz w:val="24"/>
          <w:szCs w:val="24"/>
        </w:rPr>
      </w:pPr>
    </w:p>
    <w:p w:rsidR="00505EC4" w:rsidRPr="00FB5653" w:rsidRDefault="00FB5653" w:rsidP="00505EC4">
      <w:pPr>
        <w:rPr>
          <w:b/>
          <w:sz w:val="24"/>
          <w:szCs w:val="24"/>
        </w:rPr>
      </w:pPr>
      <w:r w:rsidRPr="00FB5653">
        <w:rPr>
          <w:b/>
          <w:sz w:val="24"/>
          <w:szCs w:val="24"/>
        </w:rPr>
        <w:t xml:space="preserve"> Creating a User and granting permissions:</w:t>
      </w:r>
    </w:p>
    <w:p w:rsidR="00FB5653" w:rsidRDefault="00FB5653" w:rsidP="00D3243E">
      <w:pPr>
        <w:contextualSpacing/>
      </w:pPr>
    </w:p>
    <w:p w:rsidR="00FB5653" w:rsidRDefault="00FB5653" w:rsidP="00FB5653">
      <w:pPr>
        <w:pStyle w:val="ListParagraph"/>
        <w:numPr>
          <w:ilvl w:val="0"/>
          <w:numId w:val="10"/>
        </w:numPr>
      </w:pPr>
      <w:r>
        <w:t>To create a user, enter the below command:</w:t>
      </w:r>
    </w:p>
    <w:p w:rsidR="00FB5653" w:rsidRDefault="00FB5653" w:rsidP="00FB5653">
      <w:pPr>
        <w:pStyle w:val="ListParagraph"/>
      </w:pPr>
    </w:p>
    <w:p w:rsidR="00FB5653" w:rsidRPr="00BD747B" w:rsidRDefault="00FB5653" w:rsidP="00FB5653">
      <w:pPr>
        <w:pStyle w:val="ListParagraph"/>
        <w:rPr>
          <w:b/>
        </w:rPr>
      </w:pPr>
      <w:r w:rsidRPr="00BD747B">
        <w:rPr>
          <w:b/>
        </w:rPr>
        <w:t>CREATE USER &lt;username&gt; IDENTIFIED BY &lt;Password&gt;;</w:t>
      </w:r>
    </w:p>
    <w:p w:rsidR="00FB5653" w:rsidRDefault="00FB5653" w:rsidP="00D3243E">
      <w:pPr>
        <w:contextualSpacing/>
      </w:pPr>
    </w:p>
    <w:p w:rsidR="00FB5653" w:rsidRDefault="00FB5653" w:rsidP="00D3243E">
      <w:pPr>
        <w:contextualSpacing/>
      </w:pPr>
      <w:r>
        <w:t xml:space="preserve">               Replace the username and password with your own.</w:t>
      </w:r>
    </w:p>
    <w:p w:rsidR="00FB5653" w:rsidRDefault="00FB5653" w:rsidP="00D3243E">
      <w:pPr>
        <w:contextualSpacing/>
      </w:pPr>
    </w:p>
    <w:p w:rsidR="00BD747B" w:rsidRPr="00BD747B" w:rsidRDefault="00BD747B" w:rsidP="00D3243E">
      <w:pPr>
        <w:contextualSpacing/>
        <w:rPr>
          <w:b/>
        </w:rPr>
      </w:pPr>
      <w:r>
        <w:t xml:space="preserve">        Example: </w:t>
      </w:r>
      <w:r w:rsidRPr="00BD747B">
        <w:rPr>
          <w:b/>
        </w:rPr>
        <w:t xml:space="preserve">CREATE USER </w:t>
      </w:r>
      <w:proofErr w:type="spellStart"/>
      <w:r w:rsidRPr="00BD747B">
        <w:rPr>
          <w:b/>
        </w:rPr>
        <w:t>adbstudent</w:t>
      </w:r>
      <w:proofErr w:type="spellEnd"/>
      <w:r w:rsidRPr="00BD747B">
        <w:rPr>
          <w:b/>
        </w:rPr>
        <w:t xml:space="preserve"> IDENTIFIED BY adb12345;</w:t>
      </w:r>
    </w:p>
    <w:p w:rsidR="00BD747B" w:rsidRDefault="00BD747B" w:rsidP="00D3243E">
      <w:pPr>
        <w:contextualSpacing/>
      </w:pPr>
      <w:r>
        <w:t xml:space="preserve">        </w:t>
      </w:r>
    </w:p>
    <w:p w:rsidR="00BD747B" w:rsidRDefault="00BD747B" w:rsidP="00D3243E">
      <w:pPr>
        <w:contextualSpacing/>
      </w:pPr>
      <w:r>
        <w:t xml:space="preserve">               </w:t>
      </w:r>
      <w:r>
        <w:rPr>
          <w:noProof/>
        </w:rPr>
        <w:drawing>
          <wp:inline distT="0" distB="0" distL="0" distR="0" wp14:anchorId="42A98A6F" wp14:editId="2D908CF3">
            <wp:extent cx="387667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7B" w:rsidRDefault="00BD747B" w:rsidP="00D3243E">
      <w:pPr>
        <w:contextualSpacing/>
      </w:pPr>
    </w:p>
    <w:p w:rsidR="00BD747B" w:rsidRDefault="00BD747B" w:rsidP="00BD747B">
      <w:pPr>
        <w:pStyle w:val="ListParagraph"/>
        <w:numPr>
          <w:ilvl w:val="0"/>
          <w:numId w:val="10"/>
        </w:numPr>
      </w:pPr>
      <w:r>
        <w:t>Now let us grant permissions to this user. You can grant roles and privileges to the user.</w:t>
      </w:r>
    </w:p>
    <w:p w:rsidR="00BD747B" w:rsidRDefault="00BD747B" w:rsidP="00BD747B">
      <w:r>
        <w:t xml:space="preserve">          </w:t>
      </w:r>
    </w:p>
    <w:p w:rsidR="00BD747B" w:rsidRDefault="00BD747B" w:rsidP="00BD747B">
      <w:r>
        <w:t xml:space="preserve">               To know the roles and privileges that you can grant to a user visit the below link:</w:t>
      </w:r>
    </w:p>
    <w:p w:rsidR="00BD747B" w:rsidRDefault="00BD747B" w:rsidP="00BD747B">
      <w:r>
        <w:t xml:space="preserve">                </w:t>
      </w:r>
      <w:hyperlink r:id="rId12" w:history="1">
        <w:r w:rsidRPr="00BD747B">
          <w:rPr>
            <w:rStyle w:val="Hyperlink"/>
          </w:rPr>
          <w:t>https://docs.oracle.com/cd/A97630_01/server.920/a96521/privs.htm</w:t>
        </w:r>
      </w:hyperlink>
    </w:p>
    <w:p w:rsidR="00BD747B" w:rsidRDefault="00BD747B" w:rsidP="00BD747B"/>
    <w:p w:rsidR="00BD747B" w:rsidRDefault="00BD747B" w:rsidP="00BD747B">
      <w:r>
        <w:t xml:space="preserve">            Here let us grant Connect, Resource, DBA roles to the user we have created earlier.</w:t>
      </w:r>
    </w:p>
    <w:p w:rsidR="00BD747B" w:rsidRDefault="00BD747B" w:rsidP="00BD747B">
      <w:r>
        <w:t xml:space="preserve">            Enter the below command to grant roles to the user:</w:t>
      </w:r>
    </w:p>
    <w:p w:rsidR="00DC3BFB" w:rsidRDefault="00DC3BFB" w:rsidP="00BD747B">
      <w:r>
        <w:t xml:space="preserve">                </w:t>
      </w:r>
    </w:p>
    <w:p w:rsidR="00DC3BFB" w:rsidRDefault="00DC3BFB" w:rsidP="00BD747B">
      <w:r>
        <w:t xml:space="preserve">                </w:t>
      </w:r>
      <w:r>
        <w:rPr>
          <w:noProof/>
        </w:rPr>
        <w:drawing>
          <wp:inline distT="0" distB="0" distL="0" distR="0" wp14:anchorId="3C8AC47C" wp14:editId="2AE345D5">
            <wp:extent cx="37433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44" w:rsidRDefault="00244C44" w:rsidP="00BD747B"/>
    <w:p w:rsidR="00244C44" w:rsidRDefault="00244C44" w:rsidP="00BD747B">
      <w:r>
        <w:t xml:space="preserve">           Learn the operations that a user can perform if user is granted the above permissions.</w:t>
      </w:r>
    </w:p>
    <w:p w:rsidR="00BD747B" w:rsidRDefault="00BD747B" w:rsidP="00BD747B"/>
    <w:p w:rsidR="00FB5653" w:rsidRDefault="00244C44" w:rsidP="00FF5648">
      <w:pPr>
        <w:pStyle w:val="ListParagraph"/>
        <w:numPr>
          <w:ilvl w:val="0"/>
          <w:numId w:val="10"/>
        </w:numPr>
      </w:pPr>
      <w:r>
        <w:t>Check whether the above user can connect to database, enter the below command:</w:t>
      </w:r>
    </w:p>
    <w:p w:rsidR="00244C44" w:rsidRDefault="00244C44" w:rsidP="00244C44">
      <w:pPr>
        <w:ind w:left="720"/>
      </w:pPr>
    </w:p>
    <w:p w:rsidR="00244C44" w:rsidRPr="00DC5931" w:rsidRDefault="00244C44" w:rsidP="00244C44">
      <w:pPr>
        <w:ind w:left="720"/>
        <w:rPr>
          <w:b/>
        </w:rPr>
      </w:pPr>
      <w:r w:rsidRPr="00DC5931">
        <w:rPr>
          <w:b/>
        </w:rPr>
        <w:t>Connect &lt;Username&gt;/</w:t>
      </w:r>
      <w:r w:rsidR="002621C9" w:rsidRPr="00DC5931">
        <w:rPr>
          <w:b/>
        </w:rPr>
        <w:t>&lt;Password&gt;@&lt;</w:t>
      </w:r>
      <w:proofErr w:type="spellStart"/>
      <w:r w:rsidR="002621C9" w:rsidRPr="00DC5931">
        <w:rPr>
          <w:b/>
        </w:rPr>
        <w:t>PDBname</w:t>
      </w:r>
      <w:proofErr w:type="spellEnd"/>
      <w:r w:rsidR="002621C9" w:rsidRPr="00DC5931">
        <w:rPr>
          <w:b/>
        </w:rPr>
        <w:t>&gt;</w:t>
      </w:r>
    </w:p>
    <w:p w:rsidR="00244C44" w:rsidRDefault="00244C44" w:rsidP="00D3243E">
      <w:pPr>
        <w:contextualSpacing/>
      </w:pPr>
    </w:p>
    <w:p w:rsidR="00244C44" w:rsidRDefault="00244C44" w:rsidP="00D3243E">
      <w:pPr>
        <w:contextualSpacing/>
      </w:pPr>
      <w:r>
        <w:t xml:space="preserve">                </w:t>
      </w:r>
      <w:r>
        <w:rPr>
          <w:noProof/>
        </w:rPr>
        <w:drawing>
          <wp:inline distT="0" distB="0" distL="0" distR="0" wp14:anchorId="57A707DA" wp14:editId="1BACEC84">
            <wp:extent cx="318135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44" w:rsidRDefault="00244C44" w:rsidP="00D3243E">
      <w:pPr>
        <w:contextualSpacing/>
      </w:pPr>
    </w:p>
    <w:p w:rsidR="00D266DD" w:rsidRDefault="00202496" w:rsidP="00EC0E44">
      <w:pPr>
        <w:pStyle w:val="ListParagraph"/>
        <w:numPr>
          <w:ilvl w:val="0"/>
          <w:numId w:val="10"/>
        </w:numPr>
      </w:pPr>
      <w:r>
        <w:lastRenderedPageBreak/>
        <w:t>You can enter SQL statements directly in SQL*Plus.  Be sure to start each phrase of the SQL statement on a new line, as shown here, and terminate each statement with a semicolon.</w:t>
      </w:r>
    </w:p>
    <w:p w:rsidR="00490118" w:rsidRDefault="00490118" w:rsidP="00865199"/>
    <w:p w:rsidR="00202496" w:rsidRPr="00202496" w:rsidRDefault="00EC0E44" w:rsidP="00865199">
      <w:r>
        <w:t xml:space="preserve">             </w:t>
      </w:r>
      <w:r w:rsidR="00202496">
        <w:t xml:space="preserve">Example – type this statement to see all the tables for </w:t>
      </w:r>
      <w:r w:rsidR="00490118">
        <w:t>this user</w:t>
      </w:r>
      <w:r w:rsidR="00202496">
        <w:t xml:space="preserve"> account:</w:t>
      </w:r>
    </w:p>
    <w:p w:rsidR="00332F69" w:rsidRDefault="00EC0E44" w:rsidP="00332F69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202496" w:rsidRDefault="00332F69" w:rsidP="00332F69">
      <w:pPr>
        <w:ind w:left="720"/>
        <w:rPr>
          <w:b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490118" w:rsidRPr="00332F69">
        <w:rPr>
          <w:b/>
        </w:rPr>
        <w:t>SELECT</w:t>
      </w:r>
      <w:r w:rsidR="00202496" w:rsidRPr="00332F69">
        <w:rPr>
          <w:b/>
        </w:rPr>
        <w:t xml:space="preserve"> </w:t>
      </w:r>
      <w:proofErr w:type="spellStart"/>
      <w:r w:rsidR="00202496" w:rsidRPr="00332F69">
        <w:rPr>
          <w:b/>
        </w:rPr>
        <w:t>table_name</w:t>
      </w:r>
      <w:proofErr w:type="spellEnd"/>
      <w:r w:rsidR="00490118" w:rsidRPr="00332F69">
        <w:rPr>
          <w:b/>
        </w:rPr>
        <w:t xml:space="preserve"> f</w:t>
      </w:r>
      <w:r w:rsidR="00202496" w:rsidRPr="00332F69">
        <w:rPr>
          <w:b/>
        </w:rPr>
        <w:t xml:space="preserve">rom </w:t>
      </w:r>
      <w:proofErr w:type="spellStart"/>
      <w:r w:rsidR="00202496" w:rsidRPr="00332F69">
        <w:rPr>
          <w:b/>
        </w:rPr>
        <w:t>user_tables</w:t>
      </w:r>
      <w:proofErr w:type="spellEnd"/>
      <w:r w:rsidR="00202496" w:rsidRPr="00332F69">
        <w:rPr>
          <w:b/>
        </w:rPr>
        <w:t>;</w:t>
      </w:r>
    </w:p>
    <w:p w:rsidR="00332F69" w:rsidRDefault="00332F69" w:rsidP="00332F69">
      <w:pPr>
        <w:ind w:left="720"/>
        <w:rPr>
          <w:b/>
        </w:rPr>
      </w:pPr>
    </w:p>
    <w:p w:rsidR="00332F69" w:rsidRDefault="00332F69" w:rsidP="00332F69">
      <w:pPr>
        <w:ind w:left="720"/>
      </w:pPr>
      <w:r w:rsidRPr="00332F69">
        <w:t>As there are no tables created as of now, result will be shown as no rows selected.</w:t>
      </w:r>
    </w:p>
    <w:p w:rsidR="00332F69" w:rsidRDefault="00332F69" w:rsidP="00332F69"/>
    <w:p w:rsidR="00632258" w:rsidRDefault="00632258" w:rsidP="00632258">
      <w:pPr>
        <w:pStyle w:val="ListParagraph"/>
        <w:numPr>
          <w:ilvl w:val="0"/>
          <w:numId w:val="10"/>
        </w:numPr>
      </w:pPr>
      <w:r>
        <w:t xml:space="preserve">Now let us create a sample table named modules which has </w:t>
      </w:r>
      <w:proofErr w:type="spellStart"/>
      <w:r>
        <w:t>moduleID</w:t>
      </w:r>
      <w:proofErr w:type="spellEnd"/>
      <w:r>
        <w:t xml:space="preserve"> as primary key and </w:t>
      </w:r>
      <w:proofErr w:type="spellStart"/>
      <w:r>
        <w:t>modulename</w:t>
      </w:r>
      <w:proofErr w:type="spellEnd"/>
      <w:r>
        <w:t>.</w:t>
      </w:r>
    </w:p>
    <w:p w:rsidR="00632258" w:rsidRDefault="00632258" w:rsidP="00332F69"/>
    <w:p w:rsidR="00632258" w:rsidRDefault="00632258" w:rsidP="00332F69">
      <w:pPr>
        <w:rPr>
          <w:b/>
        </w:rPr>
      </w:pPr>
      <w:r>
        <w:t xml:space="preserve">              </w:t>
      </w:r>
      <w:r w:rsidR="001D02A7">
        <w:t xml:space="preserve">   </w:t>
      </w:r>
      <w:r w:rsidRPr="001D02A7">
        <w:rPr>
          <w:b/>
        </w:rPr>
        <w:t xml:space="preserve">Create table </w:t>
      </w:r>
      <w:proofErr w:type="gramStart"/>
      <w:r w:rsidRPr="001D02A7">
        <w:rPr>
          <w:b/>
        </w:rPr>
        <w:t>modules(</w:t>
      </w:r>
      <w:proofErr w:type="spellStart"/>
      <w:proofErr w:type="gramEnd"/>
      <w:r w:rsidRPr="001D02A7">
        <w:rPr>
          <w:b/>
        </w:rPr>
        <w:t>moduleID</w:t>
      </w:r>
      <w:proofErr w:type="spellEnd"/>
      <w:r w:rsidRPr="001D02A7">
        <w:rPr>
          <w:b/>
        </w:rPr>
        <w:t xml:space="preserve"> number primary </w:t>
      </w:r>
      <w:proofErr w:type="spellStart"/>
      <w:r w:rsidRPr="001D02A7">
        <w:rPr>
          <w:b/>
        </w:rPr>
        <w:t>key,modulename</w:t>
      </w:r>
      <w:proofErr w:type="spellEnd"/>
      <w:r w:rsidRPr="001D02A7">
        <w:rPr>
          <w:b/>
        </w:rPr>
        <w:t xml:space="preserve"> varchar(20));</w:t>
      </w:r>
    </w:p>
    <w:p w:rsidR="001D02A7" w:rsidRDefault="001D02A7" w:rsidP="00332F69">
      <w:pPr>
        <w:rPr>
          <w:b/>
        </w:rPr>
      </w:pPr>
    </w:p>
    <w:p w:rsidR="001D02A7" w:rsidRPr="001D02A7" w:rsidRDefault="001D02A7" w:rsidP="00332F69">
      <w:r>
        <w:rPr>
          <w:b/>
        </w:rPr>
        <w:t xml:space="preserve">         </w:t>
      </w:r>
      <w:r w:rsidRPr="001D02A7">
        <w:t xml:space="preserve">   After the table is created, you can view </w:t>
      </w:r>
      <w:proofErr w:type="spellStart"/>
      <w:r w:rsidRPr="001D02A7">
        <w:t>tablename</w:t>
      </w:r>
      <w:proofErr w:type="spellEnd"/>
      <w:r w:rsidRPr="001D02A7">
        <w:t xml:space="preserve"> in </w:t>
      </w:r>
      <w:proofErr w:type="spellStart"/>
      <w:r w:rsidRPr="001D02A7">
        <w:t>user_tables</w:t>
      </w:r>
      <w:proofErr w:type="spellEnd"/>
      <w:r w:rsidRPr="001D02A7">
        <w:t>.</w:t>
      </w:r>
    </w:p>
    <w:p w:rsidR="001D02A7" w:rsidRDefault="001D02A7" w:rsidP="00332F69">
      <w:pPr>
        <w:rPr>
          <w:b/>
        </w:rPr>
      </w:pPr>
    </w:p>
    <w:p w:rsidR="001D02A7" w:rsidRPr="001D02A7" w:rsidRDefault="001D02A7" w:rsidP="00332F69">
      <w:pPr>
        <w:rPr>
          <w:b/>
        </w:rPr>
      </w:pPr>
      <w:r>
        <w:rPr>
          <w:b/>
        </w:rPr>
        <w:t xml:space="preserve">                </w:t>
      </w:r>
      <w:r>
        <w:rPr>
          <w:noProof/>
        </w:rPr>
        <w:drawing>
          <wp:inline distT="0" distB="0" distL="0" distR="0" wp14:anchorId="07185770" wp14:editId="778FB353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58" w:rsidRDefault="00632258" w:rsidP="00332F69"/>
    <w:p w:rsidR="00FF5648" w:rsidRDefault="00FF5648" w:rsidP="00565D56">
      <w:pPr>
        <w:pStyle w:val="Heading2"/>
      </w:pPr>
    </w:p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Default="00FF5648" w:rsidP="00FF5648"/>
    <w:p w:rsidR="00FF5648" w:rsidRPr="00FF5648" w:rsidRDefault="00FF5648" w:rsidP="00FF5648"/>
    <w:p w:rsidR="00565D56" w:rsidRDefault="00565D56" w:rsidP="00565D56">
      <w:pPr>
        <w:pStyle w:val="Heading2"/>
      </w:pPr>
      <w:r>
        <w:lastRenderedPageBreak/>
        <w:t>Using SQL Developer:</w:t>
      </w:r>
    </w:p>
    <w:p w:rsidR="002F5692" w:rsidRDefault="002F5692" w:rsidP="002F5692"/>
    <w:p w:rsidR="00537A42" w:rsidRDefault="00537A42" w:rsidP="002F5692">
      <w:r>
        <w:t xml:space="preserve">You can also run scripts and execute SQL statements directly in SQL Developer.  </w:t>
      </w:r>
    </w:p>
    <w:p w:rsidR="002F5692" w:rsidRDefault="002F5692" w:rsidP="002F5692"/>
    <w:p w:rsidR="00565D56" w:rsidRDefault="00256B1E" w:rsidP="00B2210D">
      <w:pPr>
        <w:pStyle w:val="ListParagraph"/>
        <w:numPr>
          <w:ilvl w:val="0"/>
          <w:numId w:val="10"/>
        </w:numPr>
      </w:pPr>
      <w:r>
        <w:t>Now</w:t>
      </w:r>
      <w:r w:rsidR="00565D56">
        <w:t>, create a connection for the</w:t>
      </w:r>
      <w:r>
        <w:t xml:space="preserve"> user to the pluggable database created earlier. Add a new connection, enter the following and click test. </w:t>
      </w:r>
    </w:p>
    <w:p w:rsidR="00256B1E" w:rsidRDefault="00256B1E" w:rsidP="00865199"/>
    <w:p w:rsidR="00256B1E" w:rsidRDefault="00B2210D" w:rsidP="00865199">
      <w:r>
        <w:t xml:space="preserve">            </w:t>
      </w:r>
      <w:r w:rsidR="00256B1E">
        <w:t xml:space="preserve">If </w:t>
      </w:r>
      <w:r w:rsidR="00256B1E" w:rsidRPr="00DD6DFA">
        <w:rPr>
          <w:rFonts w:ascii="Courier New" w:hAnsi="Courier New" w:cs="Courier New"/>
          <w:b/>
        </w:rPr>
        <w:t>Status</w:t>
      </w:r>
      <w:r w:rsidR="00256B1E">
        <w:t xml:space="preserve"> (in the lower left-hand corner) is listed as </w:t>
      </w:r>
      <w:r w:rsidR="00256B1E" w:rsidRPr="005E3932">
        <w:rPr>
          <w:rFonts w:ascii="Courier New" w:hAnsi="Courier New" w:cs="Courier New"/>
          <w:b/>
        </w:rPr>
        <w:t>Success</w:t>
      </w:r>
      <w:r w:rsidR="00256B1E">
        <w:t xml:space="preserve">, click on </w:t>
      </w:r>
      <w:r w:rsidR="00256B1E" w:rsidRPr="005E3932">
        <w:rPr>
          <w:rFonts w:ascii="Courier New" w:hAnsi="Courier New" w:cs="Courier New"/>
          <w:b/>
        </w:rPr>
        <w:t>Connect</w:t>
      </w:r>
      <w:r w:rsidR="00256B1E">
        <w:t>.</w:t>
      </w:r>
    </w:p>
    <w:p w:rsidR="00256B1E" w:rsidRDefault="00256B1E" w:rsidP="00865199"/>
    <w:p w:rsidR="00256B1E" w:rsidRDefault="00565D56" w:rsidP="00865199">
      <w:r>
        <w:rPr>
          <w:noProof/>
        </w:rPr>
        <w:drawing>
          <wp:inline distT="0" distB="0" distL="0" distR="0" wp14:anchorId="5BC04D58" wp14:editId="04D6EF13">
            <wp:extent cx="5924550" cy="3076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1E" w:rsidRDefault="00256B1E" w:rsidP="00865199"/>
    <w:p w:rsidR="00B2210D" w:rsidRDefault="00B2210D" w:rsidP="00865199"/>
    <w:p w:rsidR="00256B1E" w:rsidRDefault="00256B1E" w:rsidP="00B2210D">
      <w:pPr>
        <w:pStyle w:val="ListParagraph"/>
        <w:numPr>
          <w:ilvl w:val="0"/>
          <w:numId w:val="10"/>
        </w:numPr>
      </w:pPr>
      <w:r>
        <w:t>Verify the connection name by typing the following command</w:t>
      </w:r>
      <w:r w:rsidR="00B2210D">
        <w:t xml:space="preserve"> and running</w:t>
      </w:r>
      <w:r>
        <w:t xml:space="preserve"> in the window:</w:t>
      </w:r>
    </w:p>
    <w:p w:rsidR="00256B1E" w:rsidRDefault="00256B1E" w:rsidP="00865199"/>
    <w:p w:rsidR="00256B1E" w:rsidRPr="00B2210D" w:rsidRDefault="00B2210D">
      <w:pPr>
        <w:rPr>
          <w:rFonts w:ascii="Times New Roman" w:hAnsi="Times New Roman"/>
          <w:b/>
          <w:sz w:val="24"/>
          <w:szCs w:val="24"/>
        </w:rPr>
      </w:pPr>
      <w:r>
        <w:rPr>
          <w:b/>
          <w:noProof/>
        </w:rPr>
        <w:t xml:space="preserve">               </w:t>
      </w:r>
      <w:r w:rsidRPr="00B2210D">
        <w:rPr>
          <w:b/>
          <w:noProof/>
        </w:rPr>
        <w:t>Show con_name;</w:t>
      </w:r>
    </w:p>
    <w:p w:rsidR="00256B1E" w:rsidRDefault="00256B1E">
      <w:pPr>
        <w:rPr>
          <w:rFonts w:ascii="Times New Roman" w:hAnsi="Times New Roman"/>
          <w:sz w:val="24"/>
          <w:szCs w:val="24"/>
        </w:rPr>
      </w:pPr>
    </w:p>
    <w:p w:rsidR="00B2210D" w:rsidRDefault="00B2210D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281E7" wp14:editId="2FF1C108">
            <wp:extent cx="5943600" cy="224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0D" w:rsidRDefault="00B2210D">
      <w:pPr>
        <w:rPr>
          <w:rFonts w:ascii="Times New Roman" w:hAnsi="Times New Roman"/>
          <w:sz w:val="24"/>
          <w:szCs w:val="24"/>
        </w:rPr>
      </w:pPr>
    </w:p>
    <w:p w:rsidR="00B2210D" w:rsidRPr="00B2210D" w:rsidRDefault="00B2210D" w:rsidP="00B2210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B2210D">
        <w:rPr>
          <w:rFonts w:ascii="Times New Roman" w:hAnsi="Times New Roman"/>
          <w:sz w:val="24"/>
          <w:szCs w:val="24"/>
        </w:rPr>
        <w:lastRenderedPageBreak/>
        <w:t>You can view the tables that are created by the user by expanding the connection that we have created in the connection window on the left side.</w:t>
      </w:r>
    </w:p>
    <w:p w:rsidR="00B2210D" w:rsidRDefault="00B2210D">
      <w:pPr>
        <w:rPr>
          <w:rFonts w:ascii="Times New Roman" w:hAnsi="Times New Roman"/>
          <w:sz w:val="24"/>
          <w:szCs w:val="24"/>
        </w:rPr>
      </w:pPr>
    </w:p>
    <w:p w:rsidR="00B2210D" w:rsidRDefault="00B2210D">
      <w:pPr>
        <w:rPr>
          <w:rFonts w:ascii="Times New Roman" w:hAnsi="Times New Roman"/>
          <w:sz w:val="24"/>
          <w:szCs w:val="24"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4A5F5BE4" wp14:editId="47550B80">
            <wp:extent cx="2657475" cy="2381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0D" w:rsidRDefault="00B2210D">
      <w:pPr>
        <w:rPr>
          <w:rFonts w:ascii="Times New Roman" w:hAnsi="Times New Roman"/>
          <w:sz w:val="24"/>
          <w:szCs w:val="24"/>
        </w:rPr>
      </w:pPr>
    </w:p>
    <w:p w:rsidR="00B2210D" w:rsidRDefault="00B2210D">
      <w:pPr>
        <w:rPr>
          <w:rFonts w:ascii="Times New Roman" w:hAnsi="Times New Roman"/>
          <w:sz w:val="24"/>
          <w:szCs w:val="24"/>
        </w:rPr>
      </w:pPr>
    </w:p>
    <w:p w:rsidR="0021264F" w:rsidRDefault="0021264F" w:rsidP="0021264F">
      <w:pPr>
        <w:pStyle w:val="Heading2"/>
      </w:pPr>
      <w:r>
        <w:t>Using Scripts</w:t>
      </w:r>
      <w:r>
        <w:t>:</w:t>
      </w:r>
    </w:p>
    <w:p w:rsidR="00AA0BCB" w:rsidRDefault="00AA0BCB" w:rsidP="00AA0BCB"/>
    <w:p w:rsidR="00AA0BCB" w:rsidRPr="00AA0BCB" w:rsidRDefault="00AA0BCB" w:rsidP="00AA0BCB">
      <w:pPr>
        <w:rPr>
          <w:rFonts w:ascii="Times New Roman" w:hAnsi="Times New Roman"/>
          <w:sz w:val="24"/>
          <w:szCs w:val="24"/>
        </w:rPr>
      </w:pPr>
      <w:r w:rsidRPr="00AA0BCB">
        <w:rPr>
          <w:rFonts w:ascii="Times New Roman" w:hAnsi="Times New Roman"/>
          <w:sz w:val="24"/>
          <w:szCs w:val="24"/>
        </w:rPr>
        <w:t>A script is a collection of one or more SQL statements that you want to execute together.</w:t>
      </w:r>
    </w:p>
    <w:p w:rsidR="0021264F" w:rsidRDefault="0021264F" w:rsidP="0021264F"/>
    <w:p w:rsidR="007E1636" w:rsidRPr="00AA0BCB" w:rsidRDefault="007E1636" w:rsidP="007E1636">
      <w:pPr>
        <w:rPr>
          <w:rFonts w:ascii="Times New Roman" w:hAnsi="Times New Roman"/>
          <w:sz w:val="24"/>
          <w:szCs w:val="24"/>
        </w:rPr>
      </w:pPr>
      <w:r w:rsidRPr="00AA0BCB">
        <w:rPr>
          <w:rFonts w:ascii="Times New Roman" w:hAnsi="Times New Roman"/>
          <w:sz w:val="24"/>
          <w:szCs w:val="24"/>
        </w:rPr>
        <w:t>Open Notepad and enter</w:t>
      </w:r>
      <w:r w:rsidR="00AA0BCB" w:rsidRPr="00AA0BCB">
        <w:rPr>
          <w:rFonts w:ascii="Times New Roman" w:hAnsi="Times New Roman"/>
          <w:sz w:val="24"/>
          <w:szCs w:val="24"/>
        </w:rPr>
        <w:t xml:space="preserve"> the below statement in it and save the file with .</w:t>
      </w:r>
      <w:proofErr w:type="spellStart"/>
      <w:r w:rsidR="00AA0BCB" w:rsidRPr="00AA0BCB">
        <w:rPr>
          <w:rFonts w:ascii="Times New Roman" w:hAnsi="Times New Roman"/>
          <w:sz w:val="24"/>
          <w:szCs w:val="24"/>
        </w:rPr>
        <w:t>sql</w:t>
      </w:r>
      <w:proofErr w:type="spellEnd"/>
      <w:r w:rsidR="00AA0BCB" w:rsidRPr="00AA0BCB">
        <w:rPr>
          <w:rFonts w:ascii="Times New Roman" w:hAnsi="Times New Roman"/>
          <w:sz w:val="24"/>
          <w:szCs w:val="24"/>
        </w:rPr>
        <w:t xml:space="preserve"> extension.</w:t>
      </w:r>
    </w:p>
    <w:p w:rsidR="00AA0BCB" w:rsidRDefault="00AA0BCB" w:rsidP="007E1636"/>
    <w:p w:rsidR="00AA0BCB" w:rsidRDefault="004F0303" w:rsidP="007E1636">
      <w:r>
        <w:rPr>
          <w:noProof/>
        </w:rPr>
        <w:drawing>
          <wp:inline distT="0" distB="0" distL="0" distR="0" wp14:anchorId="2C205C57" wp14:editId="4AFF66E9">
            <wp:extent cx="49053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CB" w:rsidRDefault="00AA0BCB" w:rsidP="007E1636"/>
    <w:p w:rsidR="00AA0BCB" w:rsidRDefault="00AA0BCB" w:rsidP="007E1636"/>
    <w:p w:rsidR="0021264F" w:rsidRPr="0021264F" w:rsidRDefault="0021264F" w:rsidP="0021264F"/>
    <w:p w:rsidR="002F59CC" w:rsidRDefault="002F59CC" w:rsidP="00865199"/>
    <w:p w:rsidR="002F59CC" w:rsidRDefault="002F59CC">
      <w:pPr>
        <w:rPr>
          <w:rFonts w:ascii="Times New Roman" w:hAnsi="Times New Roman"/>
          <w:sz w:val="24"/>
          <w:szCs w:val="24"/>
        </w:rPr>
      </w:pPr>
    </w:p>
    <w:p w:rsidR="00A40741" w:rsidRDefault="00A40741" w:rsidP="00887CDB">
      <w:pPr>
        <w:rPr>
          <w:rFonts w:ascii="Times New Roman" w:hAnsi="Times New Roman"/>
          <w:sz w:val="24"/>
          <w:szCs w:val="24"/>
        </w:rPr>
      </w:pPr>
    </w:p>
    <w:p w:rsidR="00CF2B96" w:rsidRDefault="00CF2B96" w:rsidP="00887CDB">
      <w:pPr>
        <w:rPr>
          <w:rFonts w:ascii="Times New Roman" w:hAnsi="Times New Roman"/>
          <w:sz w:val="24"/>
          <w:szCs w:val="24"/>
        </w:rPr>
      </w:pPr>
    </w:p>
    <w:p w:rsidR="0024407E" w:rsidRDefault="00AA0BCB" w:rsidP="00AA0BCB">
      <w:pPr>
        <w:rPr>
          <w:rFonts w:ascii="Times New Roman" w:hAnsi="Times New Roman"/>
          <w:sz w:val="24"/>
          <w:szCs w:val="24"/>
        </w:rPr>
      </w:pPr>
      <w:r w:rsidRPr="00AA0BCB">
        <w:rPr>
          <w:rFonts w:ascii="Times New Roman" w:hAnsi="Times New Roman"/>
          <w:sz w:val="24"/>
          <w:szCs w:val="24"/>
        </w:rPr>
        <w:t xml:space="preserve">After establishing a connection, click on File and select Open to open a </w:t>
      </w:r>
      <w:proofErr w:type="spellStart"/>
      <w:r w:rsidRPr="00AA0BCB">
        <w:rPr>
          <w:rFonts w:ascii="Times New Roman" w:hAnsi="Times New Roman"/>
          <w:sz w:val="24"/>
          <w:szCs w:val="24"/>
        </w:rPr>
        <w:t>sql</w:t>
      </w:r>
      <w:proofErr w:type="spellEnd"/>
      <w:r w:rsidRPr="00AA0BCB">
        <w:rPr>
          <w:rFonts w:ascii="Times New Roman" w:hAnsi="Times New Roman"/>
          <w:sz w:val="24"/>
          <w:szCs w:val="24"/>
        </w:rPr>
        <w:t xml:space="preserve"> script file.</w:t>
      </w:r>
    </w:p>
    <w:p w:rsidR="00AA0BCB" w:rsidRDefault="00AA0BCB" w:rsidP="00AA0BCB">
      <w:pPr>
        <w:rPr>
          <w:rFonts w:ascii="Times New Roman" w:hAnsi="Times New Roman"/>
          <w:sz w:val="24"/>
          <w:szCs w:val="24"/>
        </w:rPr>
      </w:pPr>
    </w:p>
    <w:p w:rsidR="00AA0BCB" w:rsidRDefault="00AA0BCB" w:rsidP="00AA0BC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4606D" wp14:editId="5CD3F86F">
            <wp:extent cx="5153025" cy="22193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741" t="6613" r="9471" b="53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BCB" w:rsidRDefault="00AA0BCB" w:rsidP="00AA0BCB">
      <w:pPr>
        <w:rPr>
          <w:rFonts w:ascii="Times New Roman" w:hAnsi="Times New Roman"/>
          <w:sz w:val="24"/>
          <w:szCs w:val="24"/>
        </w:rPr>
      </w:pPr>
    </w:p>
    <w:p w:rsidR="00AA0BCB" w:rsidRPr="00AA0BCB" w:rsidRDefault="00AA0BCB" w:rsidP="00AA0BCB">
      <w:pPr>
        <w:rPr>
          <w:rFonts w:ascii="Times New Roman" w:hAnsi="Times New Roman"/>
          <w:sz w:val="24"/>
          <w:szCs w:val="24"/>
        </w:rPr>
      </w:pPr>
    </w:p>
    <w:p w:rsidR="00AA0BCB" w:rsidRDefault="00AA0BCB" w:rsidP="00AA0BCB">
      <w:pPr>
        <w:rPr>
          <w:rFonts w:ascii="Times New Roman" w:hAnsi="Times New Roman"/>
          <w:sz w:val="24"/>
          <w:szCs w:val="24"/>
        </w:rPr>
      </w:pPr>
      <w:r w:rsidRPr="00AA0BCB">
        <w:rPr>
          <w:rFonts w:ascii="Times New Roman" w:hAnsi="Times New Roman"/>
          <w:sz w:val="24"/>
          <w:szCs w:val="24"/>
        </w:rPr>
        <w:t xml:space="preserve">Select the script you created earlier, and run it by pressing </w:t>
      </w:r>
      <w:r w:rsidRPr="00AA0BCB">
        <w:rPr>
          <w:rFonts w:ascii="Times New Roman" w:hAnsi="Times New Roman"/>
          <w:b/>
          <w:sz w:val="24"/>
          <w:szCs w:val="24"/>
        </w:rPr>
        <w:t>F5</w:t>
      </w:r>
      <w:r w:rsidRPr="00AA0BCB">
        <w:rPr>
          <w:rFonts w:ascii="Times New Roman" w:hAnsi="Times New Roman"/>
          <w:sz w:val="24"/>
          <w:szCs w:val="24"/>
        </w:rPr>
        <w:t xml:space="preserve">, or press the </w:t>
      </w:r>
      <w:r w:rsidRPr="00AA0BCB">
        <w:rPr>
          <w:rFonts w:ascii="Times New Roman" w:hAnsi="Times New Roman"/>
          <w:b/>
          <w:sz w:val="24"/>
          <w:szCs w:val="24"/>
        </w:rPr>
        <w:t>Run Script</w:t>
      </w:r>
      <w:r w:rsidRPr="00AA0BCB">
        <w:rPr>
          <w:rFonts w:ascii="Times New Roman" w:hAnsi="Times New Roman"/>
          <w:sz w:val="24"/>
          <w:szCs w:val="24"/>
        </w:rPr>
        <w:t xml:space="preserve"> button.</w:t>
      </w:r>
    </w:p>
    <w:p w:rsidR="00AA0BCB" w:rsidRDefault="00AA0BCB" w:rsidP="00AA0BCB">
      <w:pPr>
        <w:rPr>
          <w:rFonts w:ascii="Times New Roman" w:hAnsi="Times New Roman"/>
          <w:sz w:val="24"/>
          <w:szCs w:val="24"/>
        </w:rPr>
      </w:pPr>
    </w:p>
    <w:p w:rsidR="00AA0BCB" w:rsidRPr="00AA0BCB" w:rsidRDefault="00AA0BCB" w:rsidP="00AA0BCB">
      <w:pPr>
        <w:rPr>
          <w:rFonts w:ascii="Times New Roman" w:hAnsi="Times New Roman"/>
          <w:sz w:val="24"/>
          <w:szCs w:val="24"/>
        </w:rPr>
      </w:pPr>
    </w:p>
    <w:p w:rsidR="00AA0BCB" w:rsidRPr="00AA0BCB" w:rsidRDefault="004F0303" w:rsidP="00AA0BC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72BDF" wp14:editId="79E35EE5">
            <wp:extent cx="5943600" cy="2112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CB" w:rsidRDefault="00AA0BCB" w:rsidP="00AA0BCB"/>
    <w:p w:rsidR="00AA0BCB" w:rsidRDefault="00AA0BCB" w:rsidP="00AA0BCB"/>
    <w:p w:rsidR="004F0303" w:rsidRPr="00865199" w:rsidRDefault="004F0303" w:rsidP="004F0303">
      <w:r w:rsidRPr="00865199">
        <w:t xml:space="preserve">NOTE: If you edit the script file and click on the </w:t>
      </w:r>
      <w:r w:rsidRPr="00865199">
        <w:rPr>
          <w:rFonts w:ascii="Courier New" w:hAnsi="Courier New" w:cs="Courier New"/>
        </w:rPr>
        <w:t>Save</w:t>
      </w:r>
      <w:r w:rsidRPr="00865199">
        <w:t xml:space="preserve"> icon the changes are reflected in the original script file.</w:t>
      </w:r>
    </w:p>
    <w:p w:rsidR="00AA0BCB" w:rsidRPr="00F078A7" w:rsidRDefault="00AA0BCB" w:rsidP="00887CDB">
      <w:bookmarkStart w:id="0" w:name="_GoBack"/>
      <w:bookmarkEnd w:id="0"/>
    </w:p>
    <w:sectPr w:rsidR="00AA0BCB" w:rsidRPr="00F078A7" w:rsidSect="00887CDB">
      <w:headerReference w:type="default" r:id="rId2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B02" w:rsidRDefault="00206B02" w:rsidP="00C22978">
      <w:r>
        <w:separator/>
      </w:r>
    </w:p>
  </w:endnote>
  <w:endnote w:type="continuationSeparator" w:id="0">
    <w:p w:rsidR="00206B02" w:rsidRDefault="00206B02" w:rsidP="00C2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B02" w:rsidRDefault="00206B02" w:rsidP="00C22978">
      <w:r>
        <w:separator/>
      </w:r>
    </w:p>
  </w:footnote>
  <w:footnote w:type="continuationSeparator" w:id="0">
    <w:p w:rsidR="00206B02" w:rsidRDefault="00206B02" w:rsidP="00C22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978" w:rsidRDefault="00C22978" w:rsidP="00C22978">
    <w:pPr>
      <w:tabs>
        <w:tab w:val="right" w:pos="9270"/>
      </w:tabs>
    </w:pPr>
    <w:r>
      <w:t>SQL HELP</w:t>
    </w:r>
    <w:r>
      <w:tab/>
      <w:t xml:space="preserve">Page </w:t>
    </w:r>
    <w:r w:rsidR="0016711F">
      <w:fldChar w:fldCharType="begin"/>
    </w:r>
    <w:r w:rsidR="0016711F">
      <w:instrText xml:space="preserve"> PAGE </w:instrText>
    </w:r>
    <w:r w:rsidR="0016711F">
      <w:fldChar w:fldCharType="separate"/>
    </w:r>
    <w:r w:rsidR="000C6AF4">
      <w:rPr>
        <w:noProof/>
      </w:rPr>
      <w:t>8</w:t>
    </w:r>
    <w:r w:rsidR="0016711F">
      <w:rPr>
        <w:noProof/>
      </w:rPr>
      <w:fldChar w:fldCharType="end"/>
    </w:r>
    <w:r>
      <w:t xml:space="preserve"> of </w:t>
    </w:r>
    <w:r w:rsidR="006D7978">
      <w:fldChar w:fldCharType="begin"/>
    </w:r>
    <w:r w:rsidR="006D7978">
      <w:instrText xml:space="preserve"> NUMPAGES  </w:instrText>
    </w:r>
    <w:r w:rsidR="006D7978">
      <w:fldChar w:fldCharType="separate"/>
    </w:r>
    <w:r w:rsidR="000C6AF4">
      <w:rPr>
        <w:noProof/>
      </w:rPr>
      <w:t>8</w:t>
    </w:r>
    <w:r w:rsidR="006D7978">
      <w:rPr>
        <w:noProof/>
      </w:rPr>
      <w:fldChar w:fldCharType="end"/>
    </w:r>
  </w:p>
  <w:p w:rsidR="00C22978" w:rsidRDefault="00C22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02"/>
    <w:multiLevelType w:val="hybridMultilevel"/>
    <w:tmpl w:val="A442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78CB"/>
    <w:multiLevelType w:val="hybridMultilevel"/>
    <w:tmpl w:val="725E202A"/>
    <w:lvl w:ilvl="0" w:tplc="F1C4888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96677"/>
    <w:multiLevelType w:val="hybridMultilevel"/>
    <w:tmpl w:val="ED963D1A"/>
    <w:lvl w:ilvl="0" w:tplc="4F04BC3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05281"/>
    <w:multiLevelType w:val="hybridMultilevel"/>
    <w:tmpl w:val="2F3A3246"/>
    <w:lvl w:ilvl="0" w:tplc="5EAA2614">
      <w:numFmt w:val="bullet"/>
      <w:lvlText w:val="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2B6477"/>
    <w:multiLevelType w:val="hybridMultilevel"/>
    <w:tmpl w:val="D46A6C62"/>
    <w:lvl w:ilvl="0" w:tplc="7CBEFF0A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B34C5"/>
    <w:multiLevelType w:val="multilevel"/>
    <w:tmpl w:val="9CC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D238F"/>
    <w:multiLevelType w:val="hybridMultilevel"/>
    <w:tmpl w:val="DBC6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4108"/>
    <w:multiLevelType w:val="hybridMultilevel"/>
    <w:tmpl w:val="D57ECFE4"/>
    <w:lvl w:ilvl="0" w:tplc="0128CD12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66AF"/>
    <w:multiLevelType w:val="multilevel"/>
    <w:tmpl w:val="36DE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433B4"/>
    <w:multiLevelType w:val="hybridMultilevel"/>
    <w:tmpl w:val="F118D45A"/>
    <w:lvl w:ilvl="0" w:tplc="685AAFDA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C4B"/>
    <w:rsid w:val="00004B4C"/>
    <w:rsid w:val="000236AF"/>
    <w:rsid w:val="00031D74"/>
    <w:rsid w:val="000527EE"/>
    <w:rsid w:val="000704D6"/>
    <w:rsid w:val="00087ACC"/>
    <w:rsid w:val="000C6AF4"/>
    <w:rsid w:val="000D2CA3"/>
    <w:rsid w:val="000E0195"/>
    <w:rsid w:val="000F3982"/>
    <w:rsid w:val="00111975"/>
    <w:rsid w:val="00131DC0"/>
    <w:rsid w:val="0016531F"/>
    <w:rsid w:val="0016711F"/>
    <w:rsid w:val="00185896"/>
    <w:rsid w:val="001866B3"/>
    <w:rsid w:val="0019174C"/>
    <w:rsid w:val="001951B9"/>
    <w:rsid w:val="001A7B25"/>
    <w:rsid w:val="001B6174"/>
    <w:rsid w:val="001C096A"/>
    <w:rsid w:val="001C3357"/>
    <w:rsid w:val="001C4C98"/>
    <w:rsid w:val="001D02A7"/>
    <w:rsid w:val="00202496"/>
    <w:rsid w:val="00206B02"/>
    <w:rsid w:val="0021264F"/>
    <w:rsid w:val="00212722"/>
    <w:rsid w:val="00217E96"/>
    <w:rsid w:val="002246E8"/>
    <w:rsid w:val="00234160"/>
    <w:rsid w:val="00242B00"/>
    <w:rsid w:val="0024407E"/>
    <w:rsid w:val="00244C44"/>
    <w:rsid w:val="00251954"/>
    <w:rsid w:val="00256B1E"/>
    <w:rsid w:val="002621C9"/>
    <w:rsid w:val="002634B2"/>
    <w:rsid w:val="002645CE"/>
    <w:rsid w:val="00265384"/>
    <w:rsid w:val="002A7C0A"/>
    <w:rsid w:val="002E335D"/>
    <w:rsid w:val="002F5692"/>
    <w:rsid w:val="002F59CC"/>
    <w:rsid w:val="00332F69"/>
    <w:rsid w:val="00352379"/>
    <w:rsid w:val="00362422"/>
    <w:rsid w:val="0037606E"/>
    <w:rsid w:val="0039664C"/>
    <w:rsid w:val="003B5873"/>
    <w:rsid w:val="003E5E6F"/>
    <w:rsid w:val="003F5B82"/>
    <w:rsid w:val="00404BB3"/>
    <w:rsid w:val="004252BA"/>
    <w:rsid w:val="00427238"/>
    <w:rsid w:val="00434627"/>
    <w:rsid w:val="00484022"/>
    <w:rsid w:val="00484E08"/>
    <w:rsid w:val="00490118"/>
    <w:rsid w:val="004F0303"/>
    <w:rsid w:val="00500A14"/>
    <w:rsid w:val="00505EC4"/>
    <w:rsid w:val="005252C1"/>
    <w:rsid w:val="00537A42"/>
    <w:rsid w:val="00542ABA"/>
    <w:rsid w:val="00565D56"/>
    <w:rsid w:val="00570291"/>
    <w:rsid w:val="005951D9"/>
    <w:rsid w:val="005D1DE7"/>
    <w:rsid w:val="005E3932"/>
    <w:rsid w:val="005E3F20"/>
    <w:rsid w:val="00613A38"/>
    <w:rsid w:val="00614D9B"/>
    <w:rsid w:val="00615463"/>
    <w:rsid w:val="00632258"/>
    <w:rsid w:val="00653BAF"/>
    <w:rsid w:val="00681ACA"/>
    <w:rsid w:val="006D565A"/>
    <w:rsid w:val="006D7978"/>
    <w:rsid w:val="00731ACC"/>
    <w:rsid w:val="00745491"/>
    <w:rsid w:val="007671EA"/>
    <w:rsid w:val="00771476"/>
    <w:rsid w:val="0078227D"/>
    <w:rsid w:val="00784948"/>
    <w:rsid w:val="0079379E"/>
    <w:rsid w:val="007A411B"/>
    <w:rsid w:val="007A4A02"/>
    <w:rsid w:val="007E1636"/>
    <w:rsid w:val="0081175F"/>
    <w:rsid w:val="008350F0"/>
    <w:rsid w:val="00865199"/>
    <w:rsid w:val="00887CDB"/>
    <w:rsid w:val="008C524D"/>
    <w:rsid w:val="008C77D4"/>
    <w:rsid w:val="0090352E"/>
    <w:rsid w:val="00910AB2"/>
    <w:rsid w:val="009216B5"/>
    <w:rsid w:val="009453ED"/>
    <w:rsid w:val="00962772"/>
    <w:rsid w:val="009825EC"/>
    <w:rsid w:val="00987424"/>
    <w:rsid w:val="009956EC"/>
    <w:rsid w:val="009C0D73"/>
    <w:rsid w:val="009D2081"/>
    <w:rsid w:val="009F6ED4"/>
    <w:rsid w:val="00A10C9B"/>
    <w:rsid w:val="00A1166E"/>
    <w:rsid w:val="00A332B7"/>
    <w:rsid w:val="00A40741"/>
    <w:rsid w:val="00A44939"/>
    <w:rsid w:val="00A51435"/>
    <w:rsid w:val="00A56A5B"/>
    <w:rsid w:val="00A751CC"/>
    <w:rsid w:val="00A877C6"/>
    <w:rsid w:val="00AA0BCB"/>
    <w:rsid w:val="00AA5DD8"/>
    <w:rsid w:val="00B150D0"/>
    <w:rsid w:val="00B2210D"/>
    <w:rsid w:val="00B24ED6"/>
    <w:rsid w:val="00B33457"/>
    <w:rsid w:val="00B57829"/>
    <w:rsid w:val="00B82BE6"/>
    <w:rsid w:val="00B91C4B"/>
    <w:rsid w:val="00BA73AB"/>
    <w:rsid w:val="00BB075B"/>
    <w:rsid w:val="00BD747B"/>
    <w:rsid w:val="00BE0F67"/>
    <w:rsid w:val="00BF467A"/>
    <w:rsid w:val="00BF7C7E"/>
    <w:rsid w:val="00C22978"/>
    <w:rsid w:val="00C70C44"/>
    <w:rsid w:val="00C923E6"/>
    <w:rsid w:val="00CA0D44"/>
    <w:rsid w:val="00CA3CBF"/>
    <w:rsid w:val="00CC690E"/>
    <w:rsid w:val="00CD0657"/>
    <w:rsid w:val="00CE3807"/>
    <w:rsid w:val="00CE3D9A"/>
    <w:rsid w:val="00CF2B96"/>
    <w:rsid w:val="00D266DD"/>
    <w:rsid w:val="00D311A5"/>
    <w:rsid w:val="00D3243E"/>
    <w:rsid w:val="00D5794C"/>
    <w:rsid w:val="00DB7527"/>
    <w:rsid w:val="00DC3BFB"/>
    <w:rsid w:val="00DC5931"/>
    <w:rsid w:val="00DC6665"/>
    <w:rsid w:val="00DD6DFA"/>
    <w:rsid w:val="00DE1290"/>
    <w:rsid w:val="00DF72A3"/>
    <w:rsid w:val="00E0107D"/>
    <w:rsid w:val="00E07407"/>
    <w:rsid w:val="00E118FC"/>
    <w:rsid w:val="00E27576"/>
    <w:rsid w:val="00E34213"/>
    <w:rsid w:val="00E47CF7"/>
    <w:rsid w:val="00E62BD4"/>
    <w:rsid w:val="00E66F03"/>
    <w:rsid w:val="00E73D0F"/>
    <w:rsid w:val="00EC0E44"/>
    <w:rsid w:val="00ED47C3"/>
    <w:rsid w:val="00ED7071"/>
    <w:rsid w:val="00F078A7"/>
    <w:rsid w:val="00F1604F"/>
    <w:rsid w:val="00F241B0"/>
    <w:rsid w:val="00F26511"/>
    <w:rsid w:val="00F26E40"/>
    <w:rsid w:val="00F37D3D"/>
    <w:rsid w:val="00F6776C"/>
    <w:rsid w:val="00FB40F6"/>
    <w:rsid w:val="00FB5653"/>
    <w:rsid w:val="00FF376A"/>
    <w:rsid w:val="00FF4533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EC2C"/>
  <w15:docId w15:val="{4D70F786-3920-4C22-B778-3705DE3C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5CE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74C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22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297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22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297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C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01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1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69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F5692"/>
  </w:style>
  <w:style w:type="character" w:styleId="Strong">
    <w:name w:val="Strong"/>
    <w:basedOn w:val="DefaultParagraphFont"/>
    <w:uiPriority w:val="22"/>
    <w:qFormat/>
    <w:rsid w:val="002F5692"/>
    <w:rPr>
      <w:b/>
      <w:bCs/>
    </w:rPr>
  </w:style>
  <w:style w:type="character" w:styleId="Emphasis">
    <w:name w:val="Emphasis"/>
    <w:basedOn w:val="DefaultParagraphFont"/>
    <w:uiPriority w:val="20"/>
    <w:qFormat/>
    <w:rsid w:val="002F5692"/>
    <w:rPr>
      <w:i/>
      <w:iCs/>
    </w:rPr>
  </w:style>
  <w:style w:type="character" w:customStyle="1" w:styleId="msonospacing0">
    <w:name w:val="msonospacing"/>
    <w:basedOn w:val="DefaultParagraphFont"/>
    <w:rsid w:val="002F5692"/>
  </w:style>
  <w:style w:type="paragraph" w:styleId="HTMLPreformatted">
    <w:name w:val="HTML Preformatted"/>
    <w:basedOn w:val="Normal"/>
    <w:link w:val="HTMLPreformattedChar"/>
    <w:uiPriority w:val="99"/>
    <w:unhideWhenUsed/>
    <w:rsid w:val="0021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722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BD74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cs.oracle.com/cd/A97630_01/server.920/a96521/privs.ht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59F0-747E-4707-97CD-7595F415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Vallamsetty,Revanth</cp:lastModifiedBy>
  <cp:revision>2</cp:revision>
  <cp:lastPrinted>2009-10-25T15:15:00Z</cp:lastPrinted>
  <dcterms:created xsi:type="dcterms:W3CDTF">2018-11-08T15:54:00Z</dcterms:created>
  <dcterms:modified xsi:type="dcterms:W3CDTF">2018-11-08T15:54:00Z</dcterms:modified>
</cp:coreProperties>
</file>