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Augstin Stark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w:t>
      </w:r>
      <w:r>
        <w:t xml:space="preserve"> </w:t>
      </w:r>
      <w:r>
        <w:rPr>
          <w:b/>
          <w:bCs/>
        </w:rPr>
        <w:t xml:space="preserve">Augustin Stark data</w:t>
      </w:r>
      <w:r>
        <w:t xml:space="preserve"> </w:t>
      </w:r>
      <w:r>
        <w:t xml:space="preserve">refers to a collection of historical sunspot observations made by</w:t>
      </w:r>
      <w:r>
        <w:t xml:space="preserve"> </w:t>
      </w:r>
      <w:r>
        <w:rPr>
          <w:b/>
          <w:bCs/>
        </w:rPr>
        <w:t xml:space="preserve">Augustin Stark</w:t>
      </w:r>
      <w:r>
        <w:t xml:space="preserve">, a German astronomer, during the early 19th century. Stark’s observations are significant for their detailed records of sunspot activity, including counts and descriptions of sunspot groups. His work contributes to the understanding of solar variability and its effects on Earth’s climate, providing valuable data for researchers studying long-term solar activity.</w:t>
      </w:r>
    </w:p>
    <w:bookmarkStart w:id="20" w:name="time-period-covered"/>
    <w:p>
      <w:pPr>
        <w:pStyle w:val="Heading3"/>
      </w:pPr>
      <w:r>
        <w:t xml:space="preserve">Time Period Covered</w:t>
      </w:r>
    </w:p>
    <w:p>
      <w:pPr>
        <w:pStyle w:val="FirstParagraph"/>
      </w:pPr>
      <w:r>
        <w:t xml:space="preserve">The Augustin Stark data primarily covers the period from</w:t>
      </w:r>
      <w:r>
        <w:t xml:space="preserve"> </w:t>
      </w:r>
      <w:r>
        <w:rPr>
          <w:b/>
          <w:bCs/>
        </w:rPr>
        <w:t xml:space="preserve">1813 to 1835</w:t>
      </w:r>
      <w:r>
        <w:t xml:space="preserve">. This timeframe is crucial as it includes observations during a period of notable solar activity, allowing researchers to analyze trends and patterns in sunspot occurrences.</w:t>
      </w:r>
    </w:p>
    <w:bookmarkEnd w:id="20"/>
    <w:bookmarkStart w:id="21" w:name="X7889d77ba3b70fb86d3097350245ed28282e588"/>
    <w:p>
      <w:pPr>
        <w:pStyle w:val="Heading3"/>
      </w:pPr>
      <w:r>
        <w:t xml:space="preserve">Progress in Retrieving Data from Augustin Stark Data</w:t>
      </w:r>
    </w:p>
    <w:p>
      <w:pPr>
        <w:pStyle w:val="FirstParagraph"/>
      </w:pPr>
      <w:r>
        <w:t xml:space="preserve">The FARSuN project has made progress in retrieving and processing the Augustin Stark data:</w:t>
      </w:r>
    </w:p>
    <w:p>
      <w:pPr>
        <w:numPr>
          <w:ilvl w:val="0"/>
          <w:numId w:val="1001"/>
        </w:numPr>
      </w:pPr>
      <w:r>
        <w:rPr>
          <w:b/>
          <w:bCs/>
        </w:rPr>
        <w:t xml:space="preserve">Data Extraction</w:t>
      </w:r>
      <w:r>
        <w:t xml:space="preserve">: Efforts are underway to extract relevant observations from Stark’s manuscripts, focusing on identifying dates, sunspot counts, and descriptions of solar activity. This process involves recognizing entries related to sunspots and their characteristics.</w:t>
      </w:r>
    </w:p>
    <w:p>
      <w:pPr>
        <w:numPr>
          <w:ilvl w:val="0"/>
          <w:numId w:val="1001"/>
        </w:numPr>
      </w:pPr>
      <w:r>
        <w:rPr>
          <w:b/>
          <w:bCs/>
        </w:rPr>
        <w:t xml:space="preserve">Quality Control</w:t>
      </w:r>
      <w:r>
        <w:t xml:space="preserve">: Ongoing quality control measures are being implemented to ensure the accuracy and reliability of the extracted data. This includes cross-referencing entries with other historical datasets and correcting any discrepancies.</w:t>
      </w:r>
    </w:p>
    <w:p>
      <w:pPr>
        <w:numPr>
          <w:ilvl w:val="0"/>
          <w:numId w:val="1001"/>
        </w:numPr>
      </w:pPr>
      <w:r>
        <w:rPr>
          <w:b/>
          <w:bCs/>
        </w:rPr>
        <w:t xml:space="preserve">Use of Optical Character Recognition (OCR)</w:t>
      </w:r>
      <w:r>
        <w:t xml:space="preserve">: The project is utilizing OCR tools to convert Stark’s handwritten records into machine-readable formats, facilitating easier access and analysis of the data.</w:t>
      </w:r>
    </w:p>
    <w:bookmarkEnd w:id="21"/>
    <w:bookmarkStart w:id="22" w:name="importance-of-augustin-stark-data"/>
    <w:p>
      <w:pPr>
        <w:pStyle w:val="Heading3"/>
      </w:pPr>
      <w:r>
        <w:t xml:space="preserve">Importance of Augustin Stark Data</w:t>
      </w:r>
    </w:p>
    <w:p>
      <w:pPr>
        <w:pStyle w:val="FirstParagraph"/>
      </w:pPr>
      <w:r>
        <w:t xml:space="preserve">The Augustin Stark data is important for several reasons:</w:t>
      </w:r>
    </w:p>
    <w:p>
      <w:pPr>
        <w:numPr>
          <w:ilvl w:val="0"/>
          <w:numId w:val="1002"/>
        </w:numPr>
      </w:pPr>
      <w:r>
        <w:rPr>
          <w:b/>
          <w:bCs/>
        </w:rPr>
        <w:t xml:space="preserve">Historical Context</w:t>
      </w:r>
      <w:r>
        <w:t xml:space="preserve">: It provides a detailed account of solar activity during a critical period in the early 19th century, contributing to the understanding of long-term solar variability.</w:t>
      </w:r>
    </w:p>
    <w:p>
      <w:pPr>
        <w:numPr>
          <w:ilvl w:val="0"/>
          <w:numId w:val="1002"/>
        </w:numPr>
      </w:pPr>
      <w:r>
        <w:rPr>
          <w:b/>
          <w:bCs/>
        </w:rPr>
        <w:t xml:space="preserve">Data Quality</w:t>
      </w:r>
      <w:r>
        <w:t xml:space="preserve">: Stark’s meticulous observations allow for high-quality data that can be used in conjunction with other historical records to enhance the overall sunspot number series.</w:t>
      </w:r>
    </w:p>
    <w:p>
      <w:pPr>
        <w:numPr>
          <w:ilvl w:val="0"/>
          <w:numId w:val="1002"/>
        </w:numPr>
      </w:pPr>
      <w:r>
        <w:rPr>
          <w:b/>
          <w:bCs/>
        </w:rPr>
        <w:t xml:space="preserve">Research Foundation</w:t>
      </w:r>
      <w:r>
        <w:t xml:space="preserve">: The data serves as a foundational resource for solar physicists and climate researchers, enabling them to study the relationship between solar activity and climate patterns.</w:t>
      </w:r>
    </w:p>
    <w:bookmarkEnd w:id="22"/>
    <w:bookmarkStart w:id="23" w:name="future-plans-for-augustin-stark-data"/>
    <w:p>
      <w:pPr>
        <w:pStyle w:val="Heading3"/>
      </w:pPr>
      <w:r>
        <w:t xml:space="preserve">Future Plans for Augustin Stark Data</w:t>
      </w:r>
    </w:p>
    <w:p>
      <w:pPr>
        <w:pStyle w:val="FirstParagraph"/>
      </w:pPr>
      <w:r>
        <w:t xml:space="preserve">The FARSuN project has outlined several future plans regarding the Augustin Stark data:</w:t>
      </w:r>
    </w:p>
    <w:p>
      <w:pPr>
        <w:numPr>
          <w:ilvl w:val="0"/>
          <w:numId w:val="1003"/>
        </w:numPr>
      </w:pPr>
      <w:r>
        <w:rPr>
          <w:b/>
          <w:bCs/>
        </w:rPr>
        <w:t xml:space="preserve">Continued Data Validation</w:t>
      </w:r>
      <w:r>
        <w:t xml:space="preserve">: Ongoing efforts will focus on validating the extracted data through cross-referencing with other historical datasets and conducting quality control checks.</w:t>
      </w:r>
    </w:p>
    <w:p>
      <w:pPr>
        <w:numPr>
          <w:ilvl w:val="0"/>
          <w:numId w:val="1003"/>
        </w:numPr>
      </w:pPr>
      <w:r>
        <w:rPr>
          <w:b/>
          <w:bCs/>
        </w:rPr>
        <w:t xml:space="preserve">Integration into Historical Database</w:t>
      </w:r>
      <w:r>
        <w:t xml:space="preserve">: The Augustin Stark data will be integrated into the broader historical sunspot observations database, ensuring it is accessible and usable for researchers.</w:t>
      </w:r>
    </w:p>
    <w:p>
      <w:pPr>
        <w:numPr>
          <w:ilvl w:val="0"/>
          <w:numId w:val="1003"/>
        </w:numPr>
      </w:pPr>
      <w:r>
        <w:rPr>
          <w:b/>
          <w:bCs/>
        </w:rPr>
        <w:t xml:space="preserve">Public Engagement</w:t>
      </w:r>
      <w:r>
        <w:t xml:space="preserve">: There are plans to utilize citizen science initiatives to engage the public in data transcription and recovery efforts, potentially expanding the dataset and enhancing its accuracy.</w:t>
      </w:r>
    </w:p>
    <w:p>
      <w:pPr>
        <w:numPr>
          <w:ilvl w:val="0"/>
          <w:numId w:val="1003"/>
        </w:numPr>
      </w:pPr>
      <w:r>
        <w:rPr>
          <w:b/>
          <w:bCs/>
        </w:rPr>
        <w:t xml:space="preserve">Scientific Publications</w:t>
      </w:r>
      <w:r>
        <w:t xml:space="preserve">: The project aims to publish findings based on the Augustin Stark data, contributing to the scientific literature on solar activity and its implications for climate science.</w:t>
      </w:r>
    </w:p>
    <w:p>
      <w:pPr>
        <w:pStyle w:val="FirstParagraph"/>
      </w:pPr>
      <w:r>
        <w:t xml:space="preserve">The Augustin Stark data represents a vital component of the historical sunspot record, providing detailed observations that enhance our understanding of solar variability. The ongoing efforts to retrieve, validate, and integrate this data into the FARSuN project will significantly benefit the solar physics community and contribute to more accurate climate models.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Augstin Stark</dc:title>
  <dc:creator/>
  <cp:keywords/>
  <dcterms:created xsi:type="dcterms:W3CDTF">2025-09-23T14:53:15Z</dcterms:created>
  <dcterms:modified xsi:type="dcterms:W3CDTF">2025-09-23T14:53:15Z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