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96B0" w14:textId="59178819" w:rsidR="006F5FA0" w:rsidRPr="009A0AB1" w:rsidRDefault="003F1743" w:rsidP="0086335E">
      <w:pPr>
        <w:jc w:val="center"/>
        <w:rPr>
          <w:rFonts w:ascii="Segoe UI Emoji" w:eastAsia="Times New Roman" w:hAnsi="Segoe UI Emoji" w:cs="Segoe UI Emoji"/>
          <w:color w:val="E1E4E8"/>
          <w:kern w:val="0"/>
          <w:sz w:val="17"/>
          <w:szCs w:val="17"/>
          <w:bdr w:val="single" w:sz="2" w:space="0" w:color="E5E7EB" w:frame="1"/>
          <w:lang w:val="en-US" w:eastAsia="en-IN"/>
          <w14:ligatures w14:val="none"/>
        </w:rPr>
      </w:pPr>
      <w:r>
        <w:rPr>
          <w:rFonts w:ascii="Arial Black" w:eastAsia="Times New Roman" w:hAnsi="Arial Black" w:cs="Segoe UI Emoji"/>
          <w:b/>
          <w:bCs/>
          <w:color w:val="000000" w:themeColor="text1"/>
          <w:kern w:val="0"/>
          <w:sz w:val="17"/>
          <w:szCs w:val="17"/>
          <w:bdr w:val="single" w:sz="2" w:space="0" w:color="E5E7EB" w:frame="1"/>
          <w:lang w:val="en-US" w:eastAsia="en-IN"/>
          <w14:ligatures w14:val="none"/>
        </w:rPr>
        <w:t>E-COMMERCE</w:t>
      </w:r>
      <w:r w:rsidR="00B43BEE">
        <w:rPr>
          <w:rFonts w:ascii="Arial Black" w:eastAsia="Times New Roman" w:hAnsi="Arial Black" w:cs="Segoe UI Emoji"/>
          <w:b/>
          <w:bCs/>
          <w:color w:val="000000" w:themeColor="text1"/>
          <w:kern w:val="0"/>
          <w:sz w:val="17"/>
          <w:szCs w:val="17"/>
          <w:bdr w:val="single" w:sz="2" w:space="0" w:color="E5E7EB" w:frame="1"/>
          <w:lang w:val="en-US" w:eastAsia="en-IN"/>
          <w14:ligatures w14:val="none"/>
        </w:rPr>
        <w:t xml:space="preserve"> SALES ANALYSIS</w:t>
      </w:r>
    </w:p>
    <w:p w14:paraId="5FF71926" w14:textId="35A5A17F" w:rsidR="006F5FA0" w:rsidRDefault="006F5FA0" w:rsidP="0086335E">
      <w:pPr>
        <w:jc w:val="center"/>
        <w:rPr>
          <w:b/>
          <w:bCs/>
          <w:lang w:val="en-US"/>
        </w:rPr>
      </w:pPr>
      <w:r w:rsidRPr="0086335E">
        <w:rPr>
          <w:b/>
          <w:bCs/>
          <w:lang w:val="en-US"/>
        </w:rPr>
        <w:t>ANALYST INSIGHTS REPORT</w:t>
      </w:r>
    </w:p>
    <w:p w14:paraId="3640B810" w14:textId="71B826F5" w:rsidR="0086335E" w:rsidRPr="0086335E" w:rsidRDefault="00B667D2" w:rsidP="0086335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B6A88" wp14:editId="2B415E83">
                <wp:simplePos x="0" y="0"/>
                <wp:positionH relativeFrom="column">
                  <wp:posOffset>-140208</wp:posOffset>
                </wp:positionH>
                <wp:positionV relativeFrom="paragraph">
                  <wp:posOffset>94107</wp:posOffset>
                </wp:positionV>
                <wp:extent cx="5581402" cy="1511808"/>
                <wp:effectExtent l="0" t="0" r="1968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402" cy="1511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B93D6" id="Rectangle 1" o:spid="_x0000_s1026" style="position:absolute;margin-left:-11.05pt;margin-top:7.4pt;width:439.5pt;height:119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" filled="f" strokecolor="black [3213]" strokeweight="1pt"/>
            </w:pict>
          </mc:Fallback>
        </mc:AlternateContent>
      </w:r>
    </w:p>
    <w:p w14:paraId="42D8CEF2" w14:textId="1F6D208D" w:rsidR="006F5FA0" w:rsidRDefault="006F5FA0" w:rsidP="006F5FA0">
      <w:pPr>
        <w:rPr>
          <w:lang w:val="en-US"/>
        </w:rPr>
      </w:pPr>
      <w:r w:rsidRPr="006F5FA0">
        <w:rPr>
          <w:rFonts w:ascii="Segoe UI Emoji" w:hAnsi="Segoe UI Emoji" w:cs="Segoe UI Emoji"/>
          <w:lang w:val="en-US"/>
        </w:rPr>
        <w:t>📅</w:t>
      </w:r>
      <w:r w:rsidRPr="006F5FA0">
        <w:rPr>
          <w:lang w:val="en-US"/>
        </w:rPr>
        <w:t xml:space="preserve"> Reporting Period : </w:t>
      </w:r>
      <w:r>
        <w:rPr>
          <w:lang w:val="en-US"/>
        </w:rPr>
        <w:t>01-01-2026</w:t>
      </w:r>
      <w:r w:rsidRPr="006F5FA0">
        <w:rPr>
          <w:lang w:val="en-US"/>
        </w:rPr>
        <w:t xml:space="preserve"> – </w:t>
      </w:r>
      <w:r>
        <w:rPr>
          <w:lang w:val="en-US"/>
        </w:rPr>
        <w:t>31-03-2026</w:t>
      </w:r>
      <w:r w:rsidRPr="006F5FA0">
        <w:rPr>
          <w:lang w:val="en-US"/>
        </w:rPr>
        <w:t xml:space="preserve">         </w:t>
      </w:r>
    </w:p>
    <w:p w14:paraId="59790AD1" w14:textId="6F444CE0" w:rsidR="006F5FA0" w:rsidRPr="006F5FA0" w:rsidRDefault="006F5FA0" w:rsidP="0086335E">
      <w:pPr>
        <w:rPr>
          <w:lang w:val="en-US"/>
        </w:rPr>
      </w:pPr>
      <w:r w:rsidRPr="006F5FA0">
        <w:rPr>
          <w:rFonts w:ascii="Segoe UI Emoji" w:hAnsi="Segoe UI Emoji" w:cs="Segoe UI Emoji"/>
          <w:lang w:val="en-US"/>
        </w:rPr>
        <w:t>👤</w:t>
      </w:r>
      <w:r w:rsidRPr="006F5FA0">
        <w:rPr>
          <w:lang w:val="en-US"/>
        </w:rPr>
        <w:t xml:space="preserve"> Prepared By</w:t>
      </w:r>
      <w:r>
        <w:rPr>
          <w:lang w:val="en-US"/>
        </w:rPr>
        <w:t xml:space="preserve">       </w:t>
      </w:r>
      <w:r w:rsidRPr="006F5FA0">
        <w:rPr>
          <w:lang w:val="en-US"/>
        </w:rPr>
        <w:t xml:space="preserve"> :</w:t>
      </w:r>
      <w:r>
        <w:rPr>
          <w:lang w:val="en-US"/>
        </w:rPr>
        <w:t xml:space="preserve"> </w:t>
      </w:r>
      <w:r w:rsidRPr="006F5FA0">
        <w:rPr>
          <w:lang w:val="en-US"/>
        </w:rPr>
        <w:t xml:space="preserve"> </w:t>
      </w:r>
      <w:r>
        <w:rPr>
          <w:lang w:val="en-US"/>
        </w:rPr>
        <w:t>CHANDU</w:t>
      </w:r>
    </w:p>
    <w:p w14:paraId="79361E32" w14:textId="69D983A9" w:rsidR="006F5FA0" w:rsidRDefault="006F5FA0" w:rsidP="006F5FA0">
      <w:pPr>
        <w:rPr>
          <w:lang w:val="en-US"/>
        </w:rPr>
      </w:pPr>
      <w:r w:rsidRPr="006F5FA0">
        <w:rPr>
          <w:rFonts w:ascii="Segoe UI Emoji" w:hAnsi="Segoe UI Emoji" w:cs="Segoe UI Emoji"/>
          <w:lang w:val="en-US"/>
        </w:rPr>
        <w:t>📌</w:t>
      </w:r>
      <w:r w:rsidRPr="006F5FA0">
        <w:rPr>
          <w:lang w:val="en-US"/>
        </w:rPr>
        <w:t xml:space="preserve"> Department       : Data Analytics / BI Team      </w:t>
      </w:r>
    </w:p>
    <w:p w14:paraId="7F097CCB" w14:textId="7D2DCFA4" w:rsidR="00264ED5" w:rsidRDefault="006F5FA0" w:rsidP="009A5253">
      <w:pPr>
        <w:rPr>
          <w:lang w:val="en-US"/>
        </w:rPr>
      </w:pPr>
      <w:r w:rsidRPr="006F5FA0">
        <w:rPr>
          <w:rFonts w:ascii="Segoe UI Emoji" w:hAnsi="Segoe UI Emoji" w:cs="Segoe UI Emoji"/>
          <w:lang w:val="en-US"/>
        </w:rPr>
        <w:t>🎯</w:t>
      </w:r>
      <w:r w:rsidRPr="006F5FA0">
        <w:rPr>
          <w:lang w:val="en-US"/>
        </w:rPr>
        <w:t xml:space="preserve"> Prepared For    </w:t>
      </w:r>
      <w:r>
        <w:rPr>
          <w:lang w:val="en-US"/>
        </w:rPr>
        <w:t xml:space="preserve"> </w:t>
      </w:r>
      <w:r w:rsidRPr="006F5FA0">
        <w:rPr>
          <w:lang w:val="en-US"/>
        </w:rPr>
        <w:t xml:space="preserve"> : Stakeholder Name/Team</w:t>
      </w:r>
    </w:p>
    <w:p w14:paraId="3DB1CC6E" w14:textId="0865A054" w:rsidR="009A5253" w:rsidRDefault="0059167B" w:rsidP="009A525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B825F5" wp14:editId="7BE2EC0C">
                <wp:simplePos x="0" y="0"/>
                <wp:positionH relativeFrom="column">
                  <wp:posOffset>-128016</wp:posOffset>
                </wp:positionH>
                <wp:positionV relativeFrom="paragraph">
                  <wp:posOffset>223520</wp:posOffset>
                </wp:positionV>
                <wp:extent cx="6858000" cy="7802880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80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2AE66" id="Rectangle 2" o:spid="_x0000_s1026" style="position:absolute;margin-left:-10.1pt;margin-top:17.6pt;width:540pt;height:6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" filled="f" strokecolor="#0d0d0d [3069]" strokeweight="1pt"/>
            </w:pict>
          </mc:Fallback>
        </mc:AlternateContent>
      </w:r>
    </w:p>
    <w:p w14:paraId="00625C72" w14:textId="27EC507E" w:rsidR="00AA4639" w:rsidRPr="00661061" w:rsidRDefault="006B2815" w:rsidP="009A5253">
      <w:pPr>
        <w:rPr>
          <w:rFonts w:ascii="Times New Roman" w:hAnsi="Times New Roman" w:cs="Times New Roman"/>
          <w:b/>
          <w:bCs/>
          <w:lang w:val="en-US"/>
        </w:rPr>
      </w:pPr>
      <w:r w:rsidRPr="00661061">
        <w:rPr>
          <w:rFonts w:ascii="Times New Roman" w:hAnsi="Times New Roman" w:cs="Times New Roman"/>
          <w:b/>
          <w:bCs/>
          <w:lang w:val="en-US"/>
        </w:rPr>
        <w:t>STAKEHOLD</w:t>
      </w:r>
      <w:r w:rsidR="00661061" w:rsidRPr="00661061">
        <w:rPr>
          <w:rFonts w:ascii="Times New Roman" w:hAnsi="Times New Roman" w:cs="Times New Roman"/>
          <w:b/>
          <w:bCs/>
          <w:lang w:val="en-US"/>
        </w:rPr>
        <w:t>ERS QUESTION</w:t>
      </w:r>
      <w:r w:rsidR="00AB1F94">
        <w:rPr>
          <w:rFonts w:ascii="Times New Roman" w:hAnsi="Times New Roman" w:cs="Times New Roman"/>
          <w:b/>
          <w:bCs/>
          <w:lang w:val="en-US"/>
        </w:rPr>
        <w:t>?</w:t>
      </w:r>
    </w:p>
    <w:p w14:paraId="60F43181" w14:textId="4DF75654" w:rsidR="008D5011" w:rsidRDefault="00AA4431" w:rsidP="006B28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="00965627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6B2815" w:rsidRPr="00431E85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products</w:t>
      </w:r>
      <w:r w:rsidR="00DD31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B2815" w:rsidRPr="00431E85">
        <w:rPr>
          <w:rFonts w:ascii="Times New Roman" w:hAnsi="Times New Roman" w:cs="Times New Roman"/>
          <w:b/>
          <w:bCs/>
          <w:sz w:val="24"/>
          <w:szCs w:val="24"/>
          <w:lang w:val="en-US"/>
        </w:rPr>
        <w:t>are driving the highest revenue?</w:t>
      </w:r>
    </w:p>
    <w:p w14:paraId="0E23B899" w14:textId="2CCF30D8" w:rsidR="006B2815" w:rsidRDefault="008D5011" w:rsidP="006B28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</w:t>
      </w:r>
      <w:r w:rsidR="00A8745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8239BF0" wp14:editId="59EE700D">
            <wp:extent cx="4840676" cy="327090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175" cy="327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93FA" w14:textId="77777777" w:rsidR="00AB1F94" w:rsidRDefault="00AB1F94" w:rsidP="006B28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1A5B2F" w14:textId="12E06494" w:rsidR="006B2815" w:rsidRPr="00E6059D" w:rsidRDefault="008D5011" w:rsidP="006B281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6059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KEY OBSERVATIONS:</w:t>
      </w:r>
    </w:p>
    <w:p w14:paraId="1D3C6136" w14:textId="06629CC4" w:rsidR="00345C9F" w:rsidRPr="00345C9F" w:rsidRDefault="00E7443A" w:rsidP="005B701A">
      <w:pPr>
        <w:spacing w:line="276" w:lineRule="auto"/>
        <w:rPr>
          <w:rFonts w:ascii="Calibri" w:hAnsi="Calibri"/>
          <w:b/>
          <w:bCs/>
        </w:rPr>
      </w:pPr>
      <w:r w:rsidRPr="00E7443A">
        <w:rPr>
          <w:rFonts w:ascii="Calibri" w:hAnsi="Calibri"/>
          <w:b/>
          <w:bCs/>
          <w:sz w:val="48"/>
          <w:szCs w:val="48"/>
        </w:rPr>
        <w:t xml:space="preserve"> .</w:t>
      </w:r>
      <w:r w:rsidRPr="00E7443A">
        <w:rPr>
          <w:rFonts w:ascii="Calibri" w:hAnsi="Calibri"/>
          <w:b/>
          <w:bCs/>
        </w:rPr>
        <w:t xml:space="preserve"> </w:t>
      </w:r>
      <w:r w:rsidR="00345C9F" w:rsidRPr="00345C9F">
        <w:rPr>
          <w:rFonts w:ascii="Calibri" w:hAnsi="Calibri"/>
          <w:b/>
          <w:bCs/>
        </w:rPr>
        <w:t xml:space="preserve">Top </w:t>
      </w:r>
      <w:r w:rsidR="006F6C49">
        <w:rPr>
          <w:rFonts w:ascii="Calibri" w:hAnsi="Calibri"/>
          <w:b/>
          <w:bCs/>
        </w:rPr>
        <w:t>3</w:t>
      </w:r>
      <w:r w:rsidR="00345C9F" w:rsidRPr="00345C9F">
        <w:rPr>
          <w:rFonts w:ascii="Calibri" w:hAnsi="Calibri"/>
          <w:b/>
          <w:bCs/>
        </w:rPr>
        <w:t xml:space="preserve"> products account for </w:t>
      </w:r>
      <w:r w:rsidR="000144F5">
        <w:rPr>
          <w:rFonts w:ascii="Calibri" w:hAnsi="Calibri"/>
          <w:b/>
          <w:bCs/>
        </w:rPr>
        <w:t>31.57</w:t>
      </w:r>
      <w:r w:rsidR="004975B0">
        <w:rPr>
          <w:rFonts w:ascii="Calibri" w:hAnsi="Calibri"/>
          <w:b/>
          <w:bCs/>
        </w:rPr>
        <w:t>M</w:t>
      </w:r>
      <w:r w:rsidR="00345C9F" w:rsidRPr="00345C9F">
        <w:rPr>
          <w:rFonts w:ascii="Calibri" w:hAnsi="Calibri"/>
          <w:b/>
          <w:bCs/>
        </w:rPr>
        <w:t xml:space="preserve"> of total revenue</w:t>
      </w:r>
    </w:p>
    <w:p w14:paraId="0D2AEDDC" w14:textId="1061CB70" w:rsidR="000C4F69" w:rsidRPr="000C4F69" w:rsidRDefault="00E7443A" w:rsidP="005B701A">
      <w:pPr>
        <w:spacing w:line="276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  </w:t>
      </w:r>
      <w:r w:rsidR="00345C9F" w:rsidRPr="00345C9F">
        <w:rPr>
          <w:rFonts w:ascii="Calibri" w:hAnsi="Calibri"/>
          <w:b/>
          <w:bCs/>
        </w:rPr>
        <w:t xml:space="preserve">• </w:t>
      </w:r>
      <w:r w:rsidR="00E15685">
        <w:rPr>
          <w:rFonts w:ascii="Calibri" w:hAnsi="Calibri"/>
          <w:b/>
          <w:bCs/>
        </w:rPr>
        <w:t>Track Pants</w:t>
      </w:r>
      <w:r w:rsidR="00345C9F" w:rsidRPr="00345C9F">
        <w:rPr>
          <w:rFonts w:ascii="Calibri" w:hAnsi="Calibri"/>
          <w:b/>
          <w:bCs/>
        </w:rPr>
        <w:t xml:space="preserve"> sells </w:t>
      </w:r>
      <w:r w:rsidR="00325D83">
        <w:rPr>
          <w:rFonts w:ascii="Calibri" w:hAnsi="Calibri"/>
          <w:b/>
          <w:bCs/>
        </w:rPr>
        <w:t xml:space="preserve">1069 </w:t>
      </w:r>
      <w:r w:rsidR="00345C9F" w:rsidRPr="00345C9F">
        <w:rPr>
          <w:rFonts w:ascii="Calibri" w:hAnsi="Calibri"/>
          <w:b/>
          <w:bCs/>
        </w:rPr>
        <w:t xml:space="preserve"> units but generates only </w:t>
      </w:r>
      <w:r w:rsidR="007E5BE4">
        <w:rPr>
          <w:rFonts w:ascii="Calibri" w:hAnsi="Calibri"/>
          <w:b/>
          <w:bCs/>
        </w:rPr>
        <w:t>2.3M</w:t>
      </w:r>
      <w:r w:rsidR="00345C9F" w:rsidRPr="00345C9F">
        <w:rPr>
          <w:rFonts w:ascii="Calibri" w:hAnsi="Calibri"/>
          <w:b/>
          <w:bCs/>
        </w:rPr>
        <w:t xml:space="preserve"> due to </w:t>
      </w:r>
      <w:r w:rsidR="008D740E">
        <w:rPr>
          <w:rFonts w:ascii="Calibri" w:hAnsi="Calibri"/>
          <w:b/>
          <w:bCs/>
        </w:rPr>
        <w:t xml:space="preserve">customer </w:t>
      </w:r>
      <w:r w:rsidR="00FF1CDF">
        <w:rPr>
          <w:rFonts w:ascii="Calibri" w:hAnsi="Calibri"/>
          <w:b/>
          <w:bCs/>
        </w:rPr>
        <w:t>not satisf</w:t>
      </w:r>
      <w:r w:rsidR="000A4C00">
        <w:rPr>
          <w:rFonts w:ascii="Calibri" w:hAnsi="Calibri"/>
          <w:b/>
          <w:bCs/>
        </w:rPr>
        <w:t>ied</w:t>
      </w:r>
      <w:r w:rsidR="00FF1CDF">
        <w:rPr>
          <w:rFonts w:ascii="Calibri" w:hAnsi="Calibri"/>
          <w:b/>
          <w:bCs/>
        </w:rPr>
        <w:t xml:space="preserve"> </w:t>
      </w:r>
    </w:p>
    <w:p w14:paraId="73545DE2" w14:textId="4FDB4696" w:rsidR="00345C9F" w:rsidRDefault="000C4F69" w:rsidP="005B701A">
      <w:pPr>
        <w:spacing w:line="276" w:lineRule="auto"/>
        <w:rPr>
          <w:rFonts w:ascii="Calibri" w:hAnsi="Calibri"/>
          <w:b/>
          <w:bCs/>
        </w:rPr>
      </w:pPr>
      <w:r w:rsidRPr="005B701A">
        <w:rPr>
          <w:rFonts w:ascii="Calibri" w:hAnsi="Calibri"/>
          <w:b/>
          <w:bCs/>
          <w:sz w:val="48"/>
          <w:szCs w:val="48"/>
        </w:rPr>
        <w:t xml:space="preserve"> </w:t>
      </w:r>
      <w:r w:rsidR="002570E4" w:rsidRPr="005B701A">
        <w:rPr>
          <w:rFonts w:ascii="Calibri" w:hAnsi="Calibri"/>
          <w:b/>
          <w:bCs/>
          <w:sz w:val="48"/>
          <w:szCs w:val="48"/>
        </w:rPr>
        <w:t>.</w:t>
      </w:r>
      <w:r>
        <w:rPr>
          <w:rFonts w:ascii="Calibri" w:hAnsi="Calibri"/>
          <w:b/>
          <w:bCs/>
        </w:rPr>
        <w:t>37.98</w:t>
      </w:r>
      <w:r w:rsidR="00345C9F" w:rsidRPr="00345C9F">
        <w:rPr>
          <w:rFonts w:ascii="Calibri" w:hAnsi="Calibri"/>
          <w:b/>
          <w:bCs/>
        </w:rPr>
        <w:t>% of products are high-volume but low-revenue</w:t>
      </w:r>
    </w:p>
    <w:p w14:paraId="7A29A997" w14:textId="63F70F13" w:rsidR="00404EE8" w:rsidRPr="00404EE8" w:rsidRDefault="00CE5680" w:rsidP="00176438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76438">
        <w:rPr>
          <w:rFonts w:ascii="Times New Roman" w:hAnsi="Times New Roman" w:cs="Times New Roman"/>
          <w:b/>
          <w:bCs/>
          <w:sz w:val="24"/>
          <w:szCs w:val="24"/>
          <w:u w:val="single"/>
        </w:rPr>
        <w:t>W</w:t>
      </w:r>
      <w:r w:rsidR="00176438" w:rsidRPr="00176438">
        <w:rPr>
          <w:rFonts w:ascii="Times New Roman" w:hAnsi="Times New Roman" w:cs="Times New Roman"/>
          <w:b/>
          <w:bCs/>
          <w:sz w:val="24"/>
          <w:szCs w:val="24"/>
          <w:u w:val="single"/>
        </w:rPr>
        <w:t>HAT I FOUND:</w:t>
      </w:r>
    </w:p>
    <w:p w14:paraId="2B5C1199" w14:textId="7AB43BF6" w:rsidR="00404EE8" w:rsidRPr="00404EE8" w:rsidRDefault="00404EE8" w:rsidP="00176438">
      <w:pPr>
        <w:spacing w:line="480" w:lineRule="auto"/>
        <w:rPr>
          <w:rFonts w:ascii="Calibri" w:hAnsi="Calibri" w:cs="Times New Roman"/>
          <w:b/>
          <w:bCs/>
        </w:rPr>
      </w:pPr>
      <w:r w:rsidRPr="00404EE8">
        <w:rPr>
          <w:rFonts w:ascii="Calibri" w:hAnsi="Calibri" w:cs="Times New Roman"/>
          <w:b/>
          <w:bCs/>
        </w:rPr>
        <w:t xml:space="preserve">• Revenue is concentrated in </w:t>
      </w:r>
      <w:r w:rsidR="00171C6F">
        <w:rPr>
          <w:rFonts w:ascii="Calibri" w:hAnsi="Calibri" w:cs="Times New Roman"/>
          <w:b/>
          <w:bCs/>
        </w:rPr>
        <w:t xml:space="preserve">3 </w:t>
      </w:r>
      <w:r w:rsidRPr="00404EE8">
        <w:rPr>
          <w:rFonts w:ascii="Calibri" w:hAnsi="Calibri" w:cs="Times New Roman"/>
          <w:b/>
          <w:bCs/>
        </w:rPr>
        <w:t>products</w:t>
      </w:r>
    </w:p>
    <w:p w14:paraId="061BEB49" w14:textId="219F53FF" w:rsidR="00404EE8" w:rsidRPr="00404EE8" w:rsidRDefault="00404EE8" w:rsidP="00293EBB">
      <w:pPr>
        <w:spacing w:line="360" w:lineRule="auto"/>
        <w:rPr>
          <w:rFonts w:ascii="Calibri" w:hAnsi="Calibri" w:cs="Times New Roman"/>
          <w:b/>
          <w:bCs/>
        </w:rPr>
      </w:pPr>
      <w:r w:rsidRPr="00404EE8">
        <w:rPr>
          <w:rFonts w:ascii="Calibri" w:hAnsi="Calibri" w:cs="Times New Roman"/>
          <w:b/>
          <w:bCs/>
        </w:rPr>
        <w:t>• WEAK correlation between volume and revenue</w:t>
      </w:r>
    </w:p>
    <w:p w14:paraId="781DF4AE" w14:textId="2176009F" w:rsidR="00404EE8" w:rsidRDefault="00404EE8" w:rsidP="00293EBB">
      <w:pPr>
        <w:spacing w:line="360" w:lineRule="auto"/>
        <w:rPr>
          <w:rFonts w:ascii="Calibri" w:hAnsi="Calibri" w:cs="Times New Roman"/>
          <w:b/>
          <w:bCs/>
          <w:sz w:val="24"/>
          <w:szCs w:val="24"/>
        </w:rPr>
      </w:pPr>
      <w:r w:rsidRPr="00404EE8">
        <w:rPr>
          <w:rFonts w:ascii="Calibri" w:hAnsi="Calibri" w:cs="Times New Roman"/>
          <w:b/>
          <w:bCs/>
        </w:rPr>
        <w:t xml:space="preserve">• Average revenue per unit: </w:t>
      </w:r>
      <w:r w:rsidR="00EE4C63">
        <w:rPr>
          <w:rFonts w:ascii="Calibri" w:hAnsi="Calibri" w:cs="Times New Roman"/>
          <w:b/>
          <w:bCs/>
        </w:rPr>
        <w:t xml:space="preserve"> </w:t>
      </w:r>
      <w:r w:rsidR="00600490">
        <w:rPr>
          <w:rFonts w:ascii="Calibri" w:hAnsi="Calibri" w:cs="Times New Roman"/>
          <w:b/>
          <w:bCs/>
        </w:rPr>
        <w:t>22</w:t>
      </w:r>
      <w:r w:rsidR="005E3100">
        <w:rPr>
          <w:rFonts w:ascii="Calibri" w:hAnsi="Calibri" w:cs="Times New Roman"/>
          <w:b/>
          <w:bCs/>
        </w:rPr>
        <w:t>50</w:t>
      </w:r>
    </w:p>
    <w:p w14:paraId="5889D0B7" w14:textId="1A28EFF3" w:rsidR="00A27468" w:rsidRPr="00A27468" w:rsidRDefault="00095863" w:rsidP="00A274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89F95F" wp14:editId="70F90C47">
                <wp:simplePos x="0" y="0"/>
                <wp:positionH relativeFrom="column">
                  <wp:posOffset>-114300</wp:posOffset>
                </wp:positionH>
                <wp:positionV relativeFrom="paragraph">
                  <wp:posOffset>-142875</wp:posOffset>
                </wp:positionV>
                <wp:extent cx="6886575" cy="10196195"/>
                <wp:effectExtent l="0" t="0" r="2857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10196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5D43" id="Rectangle 4" o:spid="_x0000_s1026" style="position:absolute;margin-left:-9pt;margin-top:-11.25pt;width:542.25pt;height:80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" filled="f" strokecolor="black [3213]" strokeweight="1pt"/>
            </w:pict>
          </mc:Fallback>
        </mc:AlternateContent>
      </w:r>
      <w:r w:rsidR="00A27468" w:rsidRPr="00A27468">
        <w:rPr>
          <w:rFonts w:ascii="Times New Roman" w:hAnsi="Times New Roman" w:cs="Times New Roman"/>
          <w:b/>
          <w:bCs/>
          <w:sz w:val="24"/>
          <w:szCs w:val="24"/>
          <w:u w:val="single"/>
        </w:rPr>
        <w:t>RECOMMENDATIONS:</w:t>
      </w:r>
    </w:p>
    <w:p w14:paraId="3A18F065" w14:textId="16264ECC" w:rsidR="00A27468" w:rsidRPr="00A27468" w:rsidRDefault="00A27468" w:rsidP="00A27468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Times New Roman"/>
          <w:b/>
          <w:bCs/>
        </w:rPr>
      </w:pPr>
      <w:r w:rsidRPr="00A27468">
        <w:rPr>
          <w:rFonts w:ascii="Calibri" w:hAnsi="Calibri" w:cs="Times New Roman"/>
          <w:b/>
          <w:bCs/>
        </w:rPr>
        <w:t xml:space="preserve">Bundle </w:t>
      </w:r>
      <w:r w:rsidR="00F46C51">
        <w:rPr>
          <w:rFonts w:ascii="Calibri" w:hAnsi="Calibri" w:cs="Times New Roman"/>
          <w:b/>
          <w:bCs/>
        </w:rPr>
        <w:t>Polo T-shirt</w:t>
      </w:r>
      <w:r w:rsidRPr="00A27468">
        <w:rPr>
          <w:rFonts w:ascii="Calibri" w:hAnsi="Calibri" w:cs="Times New Roman"/>
          <w:b/>
          <w:bCs/>
        </w:rPr>
        <w:t xml:space="preserve"> with </w:t>
      </w:r>
      <w:r w:rsidR="00F46C51">
        <w:rPr>
          <w:rFonts w:ascii="Calibri" w:hAnsi="Calibri" w:cs="Times New Roman"/>
          <w:b/>
          <w:bCs/>
        </w:rPr>
        <w:t>Jeans</w:t>
      </w:r>
      <w:r w:rsidRPr="00A27468">
        <w:rPr>
          <w:rFonts w:ascii="Calibri" w:hAnsi="Calibri" w:cs="Times New Roman"/>
          <w:b/>
          <w:bCs/>
        </w:rPr>
        <w:t xml:space="preserve"> to increase </w:t>
      </w:r>
      <w:r w:rsidR="0035187D">
        <w:rPr>
          <w:rFonts w:ascii="Calibri" w:hAnsi="Calibri" w:cs="Times New Roman"/>
          <w:b/>
          <w:bCs/>
        </w:rPr>
        <w:t>Revenue</w:t>
      </w:r>
    </w:p>
    <w:p w14:paraId="32754F35" w14:textId="59E6C548" w:rsidR="00A27468" w:rsidRPr="00A27468" w:rsidRDefault="008F3FFC" w:rsidP="00A27468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Times New Roman"/>
          <w:b/>
          <w:bCs/>
        </w:rPr>
      </w:pPr>
      <w:r>
        <w:rPr>
          <w:rFonts w:ascii="Calibri" w:hAnsi="Calibri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B3DB1" wp14:editId="2277173C">
                <wp:simplePos x="0" y="0"/>
                <wp:positionH relativeFrom="column">
                  <wp:posOffset>-111211</wp:posOffset>
                </wp:positionH>
                <wp:positionV relativeFrom="paragraph">
                  <wp:posOffset>460598</wp:posOffset>
                </wp:positionV>
                <wp:extent cx="68865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BA57C" id="Straight Connector 5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.75pt,36.25pt" to="533.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" strokecolor="#e97132 [3205]" strokeweight=".5pt">
                <v:stroke joinstyle="miter"/>
              </v:line>
            </w:pict>
          </mc:Fallback>
        </mc:AlternateContent>
      </w:r>
      <w:r w:rsidR="00A27468" w:rsidRPr="00A27468">
        <w:rPr>
          <w:rFonts w:ascii="Calibri" w:hAnsi="Calibri" w:cs="Times New Roman"/>
          <w:b/>
          <w:bCs/>
        </w:rPr>
        <w:t xml:space="preserve">Focus </w:t>
      </w:r>
      <w:r w:rsidR="00984BCB">
        <w:rPr>
          <w:rFonts w:ascii="Calibri" w:hAnsi="Calibri" w:cs="Times New Roman"/>
          <w:b/>
          <w:bCs/>
        </w:rPr>
        <w:t>5</w:t>
      </w:r>
      <w:r w:rsidR="00A27468" w:rsidRPr="00A27468">
        <w:rPr>
          <w:rFonts w:ascii="Calibri" w:hAnsi="Calibri" w:cs="Times New Roman"/>
          <w:b/>
          <w:bCs/>
        </w:rPr>
        <w:t xml:space="preserve">% marketing budget on top </w:t>
      </w:r>
      <w:r w:rsidR="002708D7">
        <w:rPr>
          <w:rFonts w:ascii="Calibri" w:hAnsi="Calibri" w:cs="Times New Roman"/>
          <w:b/>
          <w:bCs/>
        </w:rPr>
        <w:t>3</w:t>
      </w:r>
      <w:r w:rsidR="00A27468" w:rsidRPr="00A27468">
        <w:rPr>
          <w:rFonts w:ascii="Calibri" w:hAnsi="Calibri" w:cs="Times New Roman"/>
          <w:b/>
          <w:bCs/>
        </w:rPr>
        <w:t xml:space="preserve"> revenue products</w:t>
      </w:r>
    </w:p>
    <w:p w14:paraId="442B2C3E" w14:textId="77777777" w:rsidR="00F30E3C" w:rsidRDefault="00F30E3C" w:rsidP="00404EE8">
      <w:pPr>
        <w:spacing w:line="276" w:lineRule="auto"/>
        <w:rPr>
          <w:rFonts w:ascii="Calibri" w:hAnsi="Calibri" w:cs="Times New Roman"/>
          <w:b/>
          <w:bCs/>
          <w:sz w:val="24"/>
          <w:szCs w:val="24"/>
        </w:rPr>
      </w:pPr>
    </w:p>
    <w:p w14:paraId="59D4D625" w14:textId="7720A00B" w:rsidR="00AA4431" w:rsidRDefault="00AA4431" w:rsidP="00AA44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Q2.</w:t>
      </w:r>
      <w:r w:rsidRPr="00AA4431">
        <w:rPr>
          <w:rFonts w:ascii="Times New Roman" w:hAnsi="Times New Roman" w:cs="Times New Roman"/>
          <w:b/>
          <w:bCs/>
          <w:sz w:val="28"/>
          <w:szCs w:val="28"/>
        </w:rPr>
        <w:t> Which cities are performing best, and how does delivery time affect customer satisfaction there?</w:t>
      </w:r>
    </w:p>
    <w:p w14:paraId="45D783EE" w14:textId="50B7446F" w:rsidR="007F31B7" w:rsidRPr="00654F9F" w:rsidRDefault="007F31B7" w:rsidP="00AA44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4F9F">
        <w:rPr>
          <w:rFonts w:ascii="Times New Roman" w:hAnsi="Times New Roman" w:cs="Times New Roman"/>
          <w:b/>
          <w:bCs/>
          <w:sz w:val="28"/>
          <w:szCs w:val="28"/>
          <w:u w:val="single"/>
        </w:rPr>
        <w:t>KEY OBSERVATIONS</w:t>
      </w:r>
      <w:r w:rsidR="00654F9F" w:rsidRPr="00654F9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2FE0C34" w14:textId="30077E98" w:rsidR="00E719C9" w:rsidRPr="00E719C9" w:rsidRDefault="00E719C9" w:rsidP="00E719C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Top-performing cities </w:t>
      </w:r>
      <w:r w:rsidR="00DF42A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Mumbai</w:t>
      </w:r>
      <w:r w:rsidR="0067310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, Pune, Hyderabad</w:t>
      </w: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generate the highest revenue but don’t always deliver the best customer experience.</w:t>
      </w:r>
    </w:p>
    <w:p w14:paraId="17272719" w14:textId="796C7692" w:rsidR="00E719C9" w:rsidRPr="00E719C9" w:rsidRDefault="00E719C9" w:rsidP="00E719C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For example, </w:t>
      </w:r>
      <w:r w:rsidR="00355E2D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Pune</w:t>
      </w: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shows the highest sales contribution, but it also has longer average delivery times, which slightly reduces customer satisfaction</w:t>
      </w:r>
      <w:r w:rsidR="00355E2D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.</w:t>
      </w:r>
    </w:p>
    <w:p w14:paraId="54139577" w14:textId="2102BA66" w:rsidR="00E719C9" w:rsidRPr="00E719C9" w:rsidRDefault="00E719C9" w:rsidP="00E719C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In contrast, mid-performing or smaller cities </w:t>
      </w:r>
      <w:r w:rsidR="0038598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Delhi</w:t>
      </w:r>
      <w:r w:rsidR="0038415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,</w:t>
      </w:r>
      <w:r w:rsidR="00DF42A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</w:t>
      </w:r>
      <w:r w:rsidR="00CA7184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Mumbai</w:t>
      </w: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often have:</w:t>
      </w:r>
    </w:p>
    <w:p w14:paraId="0E59D697" w14:textId="3E74E505" w:rsidR="00E719C9" w:rsidRPr="00E719C9" w:rsidRDefault="00E719C9" w:rsidP="00E719C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Faster delivery times</w:t>
      </w:r>
    </w:p>
    <w:p w14:paraId="278A28F6" w14:textId="2582C88F" w:rsidR="00E719C9" w:rsidRPr="00AE71E2" w:rsidRDefault="00E719C9" w:rsidP="00E719C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19C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Higher customer ratings</w:t>
      </w:r>
    </w:p>
    <w:p w14:paraId="78D37D54" w14:textId="0D023AE2" w:rsidR="00AE71E2" w:rsidRPr="00E719C9" w:rsidRDefault="007C4627" w:rsidP="00AE71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999AEF8" wp14:editId="7393469C">
            <wp:extent cx="6645910" cy="3646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42F2" w14:textId="77777777" w:rsidR="00654F9F" w:rsidRPr="00654F9F" w:rsidRDefault="007F31B7" w:rsidP="00654F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654F9F" w:rsidRPr="00654F9F">
        <w:rPr>
          <w:rFonts w:ascii="Times New Roman" w:hAnsi="Times New Roman" w:cs="Times New Roman"/>
          <w:b/>
          <w:bCs/>
          <w:sz w:val="28"/>
          <w:szCs w:val="28"/>
          <w:u w:val="single"/>
        </w:rPr>
        <w:t>WHAT I FOUND:</w:t>
      </w:r>
    </w:p>
    <w:p w14:paraId="13A403D3" w14:textId="754874E9" w:rsidR="00654F9F" w:rsidRPr="00654F9F" w:rsidRDefault="00654F9F" w:rsidP="00654F9F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hAnsi="Calibri" w:cs="Calibri"/>
          <w:b/>
          <w:bCs/>
        </w:rPr>
      </w:pPr>
      <w:r w:rsidRPr="00654F9F">
        <w:rPr>
          <w:rFonts w:ascii="Calibri" w:hAnsi="Calibri" w:cs="Calibri"/>
          <w:b/>
          <w:bCs/>
        </w:rPr>
        <w:t xml:space="preserve">There is a negative relationship between delivery time and customer satisfaction </w:t>
      </w:r>
      <w:r w:rsidR="009D54F7">
        <w:rPr>
          <w:rFonts w:ascii="Calibri" w:hAnsi="Calibri" w:cs="Calibri"/>
          <w:b/>
          <w:bCs/>
        </w:rPr>
        <w:t>(ratings)</w:t>
      </w:r>
    </w:p>
    <w:p w14:paraId="16337B30" w14:textId="77777777" w:rsidR="00654F9F" w:rsidRPr="00654F9F" w:rsidRDefault="00654F9F" w:rsidP="00654F9F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hAnsi="Calibri" w:cs="Calibri"/>
          <w:b/>
          <w:bCs/>
        </w:rPr>
      </w:pPr>
      <w:r w:rsidRPr="00654F9F">
        <w:rPr>
          <w:rFonts w:ascii="Calibri" w:hAnsi="Calibri" w:cs="Calibri"/>
          <w:b/>
          <w:bCs/>
        </w:rPr>
        <w:t xml:space="preserve">High-demand cities face operational delays, impacting delivery speed </w:t>
      </w:r>
    </w:p>
    <w:p w14:paraId="5009A97E" w14:textId="77777777" w:rsidR="00654F9F" w:rsidRPr="00654F9F" w:rsidRDefault="00654F9F" w:rsidP="00654F9F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hAnsi="Calibri" w:cs="Calibri"/>
          <w:b/>
          <w:bCs/>
        </w:rPr>
      </w:pPr>
      <w:r w:rsidRPr="00654F9F">
        <w:rPr>
          <w:rFonts w:ascii="Calibri" w:hAnsi="Calibri" w:cs="Calibri"/>
          <w:b/>
          <w:bCs/>
        </w:rPr>
        <w:t xml:space="preserve">Mid/low-sales cities often perform better in customer experience (ratings) </w:t>
      </w:r>
    </w:p>
    <w:p w14:paraId="1DB82470" w14:textId="77777777" w:rsidR="00654F9F" w:rsidRPr="00654F9F" w:rsidRDefault="00654F9F" w:rsidP="00654F9F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hAnsi="Calibri" w:cs="Calibri"/>
          <w:b/>
          <w:bCs/>
        </w:rPr>
      </w:pPr>
      <w:r w:rsidRPr="00654F9F">
        <w:rPr>
          <w:rFonts w:ascii="Calibri" w:hAnsi="Calibri" w:cs="Calibri"/>
          <w:b/>
          <w:bCs/>
        </w:rPr>
        <w:t>Customer satisfaction is more consistent in cities with efficient logistics</w:t>
      </w:r>
    </w:p>
    <w:p w14:paraId="25789A93" w14:textId="777FEC5E" w:rsidR="000374F1" w:rsidRPr="004E3FA5" w:rsidRDefault="00FB672F" w:rsidP="000374F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9BC88A" wp14:editId="0CD5AEAA">
                <wp:simplePos x="0" y="0"/>
                <wp:positionH relativeFrom="column">
                  <wp:posOffset>-106680</wp:posOffset>
                </wp:positionH>
                <wp:positionV relativeFrom="paragraph">
                  <wp:posOffset>-91440</wp:posOffset>
                </wp:positionV>
                <wp:extent cx="6885940" cy="9982200"/>
                <wp:effectExtent l="0" t="0" r="1016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5940" cy="9982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99043" id="Rectangle 13" o:spid="_x0000_s1026" style="position:absolute;margin-left:-8.4pt;margin-top:-7.2pt;width:542.2pt;height:78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" filled="f" strokecolor="black [3213]" strokeweight="1pt"/>
            </w:pict>
          </mc:Fallback>
        </mc:AlternateContent>
      </w:r>
      <w:r w:rsidR="000374F1" w:rsidRPr="004E3FA5">
        <w:rPr>
          <w:rFonts w:ascii="Times New Roman" w:hAnsi="Times New Roman" w:cs="Times New Roman"/>
          <w:b/>
          <w:bCs/>
          <w:sz w:val="28"/>
          <w:szCs w:val="28"/>
          <w:u w:val="single"/>
        </w:rPr>
        <w:t>RECOMMENDATIONS:</w:t>
      </w:r>
    </w:p>
    <w:p w14:paraId="1ECEB4AC" w14:textId="77777777" w:rsidR="000374F1" w:rsidRPr="0029211F" w:rsidRDefault="000374F1" w:rsidP="0029211F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 w:cs="Calibri"/>
          <w:b/>
          <w:bCs/>
        </w:rPr>
      </w:pPr>
      <w:r w:rsidRPr="0029211F">
        <w:rPr>
          <w:rFonts w:ascii="Calibri" w:hAnsi="Calibri" w:cs="Calibri"/>
          <w:b/>
          <w:bCs/>
        </w:rPr>
        <w:t>Improve logistics and supply chain efficiency in high-sales cities</w:t>
      </w:r>
    </w:p>
    <w:p w14:paraId="3501F23B" w14:textId="7D82CD0E" w:rsidR="00AA4431" w:rsidRPr="0029211F" w:rsidRDefault="00D13787" w:rsidP="0029211F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 w:cs="Calibri"/>
          <w:b/>
          <w:bCs/>
        </w:rPr>
      </w:pPr>
      <w:r w:rsidRPr="00C44F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018B19" wp14:editId="26B40FE5">
                <wp:simplePos x="0" y="0"/>
                <wp:positionH relativeFrom="column">
                  <wp:posOffset>-107244</wp:posOffset>
                </wp:positionH>
                <wp:positionV relativeFrom="paragraph">
                  <wp:posOffset>379095</wp:posOffset>
                </wp:positionV>
                <wp:extent cx="6886222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2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25E05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5pt,29.85pt" to="533.7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" strokecolor="#e97132 [3205]" strokeweight=".5pt">
                <v:stroke joinstyle="miter"/>
              </v:line>
            </w:pict>
          </mc:Fallback>
        </mc:AlternateContent>
      </w:r>
      <w:r w:rsidR="000374F1" w:rsidRPr="0029211F">
        <w:rPr>
          <w:rFonts w:ascii="Calibri" w:hAnsi="Calibri" w:cs="Calibri"/>
          <w:b/>
          <w:bCs/>
        </w:rPr>
        <w:t xml:space="preserve">Set up regional warehouses / </w:t>
      </w:r>
      <w:proofErr w:type="spellStart"/>
      <w:r w:rsidR="000374F1" w:rsidRPr="0029211F">
        <w:rPr>
          <w:rFonts w:ascii="Calibri" w:hAnsi="Calibri" w:cs="Calibri"/>
          <w:b/>
          <w:bCs/>
        </w:rPr>
        <w:t>fulfillment</w:t>
      </w:r>
      <w:proofErr w:type="spellEnd"/>
      <w:r w:rsidR="000374F1" w:rsidRPr="0029211F">
        <w:rPr>
          <w:rFonts w:ascii="Calibri" w:hAnsi="Calibri" w:cs="Calibri"/>
          <w:b/>
          <w:bCs/>
        </w:rPr>
        <w:t xml:space="preserve"> </w:t>
      </w:r>
      <w:proofErr w:type="spellStart"/>
      <w:r w:rsidR="000374F1" w:rsidRPr="0029211F">
        <w:rPr>
          <w:rFonts w:ascii="Calibri" w:hAnsi="Calibri" w:cs="Calibri"/>
          <w:b/>
          <w:bCs/>
        </w:rPr>
        <w:t>centers</w:t>
      </w:r>
      <w:proofErr w:type="spellEnd"/>
      <w:r w:rsidR="000374F1" w:rsidRPr="0029211F">
        <w:rPr>
          <w:rFonts w:ascii="Calibri" w:hAnsi="Calibri" w:cs="Calibri"/>
          <w:b/>
          <w:bCs/>
        </w:rPr>
        <w:t xml:space="preserve"> to reduce delivery time</w:t>
      </w:r>
    </w:p>
    <w:p w14:paraId="367CBA59" w14:textId="77777777" w:rsidR="00AA4431" w:rsidRPr="00AA4431" w:rsidRDefault="00AA4431" w:rsidP="00404EE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E2F1AE" w14:textId="42A15BE8" w:rsidR="00D13787" w:rsidRDefault="00D13787" w:rsidP="00D1378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Q3.</w:t>
      </w:r>
      <w:r w:rsidRPr="00D13787">
        <w:rPr>
          <w:rFonts w:ascii="Times New Roman" w:hAnsi="Times New Roman" w:cs="Times New Roman"/>
          <w:b/>
          <w:bCs/>
          <w:sz w:val="28"/>
          <w:szCs w:val="28"/>
        </w:rPr>
        <w:t>Which payment methods are most preferred, and do they influence sales or order value?</w:t>
      </w:r>
    </w:p>
    <w:p w14:paraId="65AA0A99" w14:textId="77777777" w:rsidR="0069645F" w:rsidRDefault="0069645F" w:rsidP="00D1378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FE9E7" w14:textId="77777777" w:rsidR="0069645F" w:rsidRDefault="0069645F" w:rsidP="00D1378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8298A" w14:textId="49F55EF7" w:rsidR="00D13787" w:rsidRPr="00D13787" w:rsidRDefault="0069645F" w:rsidP="00D1378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4900CC" wp14:editId="58500555">
            <wp:extent cx="6645910" cy="37509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565" cy="37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8273" w14:textId="5E2A6E60" w:rsidR="00AA4639" w:rsidRPr="00235C7B" w:rsidRDefault="008F3C6A" w:rsidP="009A52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C7B">
        <w:rPr>
          <w:rFonts w:ascii="Times New Roman" w:hAnsi="Times New Roman" w:cs="Times New Roman"/>
          <w:b/>
          <w:bCs/>
          <w:sz w:val="28"/>
          <w:szCs w:val="28"/>
          <w:u w:val="single"/>
        </w:rPr>
        <w:t>As per</w:t>
      </w:r>
    </w:p>
    <w:p w14:paraId="4EAD319D" w14:textId="77777777" w:rsidR="00235C7B" w:rsidRPr="00235C7B" w:rsidRDefault="00235C7B" w:rsidP="00235C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C7B">
        <w:rPr>
          <w:rFonts w:ascii="Times New Roman" w:hAnsi="Times New Roman" w:cs="Times New Roman"/>
          <w:b/>
          <w:bCs/>
          <w:sz w:val="28"/>
          <w:szCs w:val="28"/>
          <w:u w:val="single"/>
        </w:rPr>
        <w:t>KEY OBSERVATIONS:</w:t>
      </w:r>
    </w:p>
    <w:p w14:paraId="655539DC" w14:textId="2109E1F4" w:rsidR="00235C7B" w:rsidRPr="00235C7B" w:rsidRDefault="00235C7B" w:rsidP="00235C7B">
      <w:pPr>
        <w:numPr>
          <w:ilvl w:val="0"/>
          <w:numId w:val="6"/>
        </w:numPr>
        <w:tabs>
          <w:tab w:val="num" w:pos="720"/>
        </w:tabs>
        <w:rPr>
          <w:rFonts w:ascii="Calibri" w:hAnsi="Calibri" w:cs="Calibri"/>
          <w:b/>
          <w:bCs/>
        </w:rPr>
      </w:pPr>
      <w:r w:rsidRPr="00235C7B">
        <w:rPr>
          <w:rFonts w:ascii="Calibri" w:hAnsi="Calibri" w:cs="Calibri"/>
          <w:b/>
          <w:bCs/>
        </w:rPr>
        <w:t xml:space="preserve">UPI / </w:t>
      </w:r>
      <w:r w:rsidR="001115A5">
        <w:rPr>
          <w:rFonts w:ascii="Calibri" w:hAnsi="Calibri" w:cs="Calibri"/>
          <w:b/>
          <w:bCs/>
        </w:rPr>
        <w:t>Net Banking</w:t>
      </w:r>
      <w:r w:rsidRPr="00235C7B">
        <w:rPr>
          <w:rFonts w:ascii="Calibri" w:hAnsi="Calibri" w:cs="Calibri"/>
          <w:b/>
          <w:bCs/>
        </w:rPr>
        <w:t xml:space="preserve"> are the most frequently used payment method</w:t>
      </w:r>
    </w:p>
    <w:p w14:paraId="1199A75C" w14:textId="5EFE6614" w:rsidR="00235C7B" w:rsidRPr="00235C7B" w:rsidRDefault="001115A5" w:rsidP="00235C7B">
      <w:pPr>
        <w:numPr>
          <w:ilvl w:val="0"/>
          <w:numId w:val="6"/>
        </w:numPr>
        <w:tabs>
          <w:tab w:val="num" w:pos="720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UPI </w:t>
      </w:r>
      <w:r w:rsidR="00235C7B" w:rsidRPr="00235C7B">
        <w:rPr>
          <w:rFonts w:ascii="Calibri" w:hAnsi="Calibri" w:cs="Calibri"/>
          <w:b/>
          <w:bCs/>
        </w:rPr>
        <w:t xml:space="preserve">contributes the highest number of orders </w:t>
      </w:r>
    </w:p>
    <w:p w14:paraId="4EB62041" w14:textId="65D52F1D" w:rsidR="00235C7B" w:rsidRPr="00235C7B" w:rsidRDefault="006F09EC" w:rsidP="00235C7B">
      <w:pPr>
        <w:numPr>
          <w:ilvl w:val="0"/>
          <w:numId w:val="6"/>
        </w:numPr>
        <w:tabs>
          <w:tab w:val="num" w:pos="720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UPI</w:t>
      </w:r>
      <w:r w:rsidR="00235C7B" w:rsidRPr="00235C7B">
        <w:rPr>
          <w:rFonts w:ascii="Calibri" w:hAnsi="Calibri" w:cs="Calibri"/>
          <w:b/>
          <w:bCs/>
        </w:rPr>
        <w:t xml:space="preserve"> payments generate higher revenue per order compared to others </w:t>
      </w:r>
    </w:p>
    <w:p w14:paraId="3C00416B" w14:textId="123075BC" w:rsidR="00235C7B" w:rsidRDefault="00235C7B" w:rsidP="00235C7B">
      <w:pPr>
        <w:numPr>
          <w:ilvl w:val="0"/>
          <w:numId w:val="6"/>
        </w:numPr>
        <w:tabs>
          <w:tab w:val="num" w:pos="720"/>
        </w:tabs>
        <w:rPr>
          <w:rFonts w:ascii="Calibri" w:hAnsi="Calibri" w:cs="Calibri"/>
          <w:b/>
          <w:bCs/>
        </w:rPr>
      </w:pPr>
      <w:r w:rsidRPr="00235C7B">
        <w:rPr>
          <w:rFonts w:ascii="Calibri" w:hAnsi="Calibri" w:cs="Calibri"/>
          <w:b/>
          <w:bCs/>
        </w:rPr>
        <w:t xml:space="preserve">COD has high </w:t>
      </w:r>
      <w:r w:rsidR="0066325A">
        <w:rPr>
          <w:rFonts w:ascii="Calibri" w:hAnsi="Calibri" w:cs="Calibri"/>
          <w:b/>
          <w:bCs/>
        </w:rPr>
        <w:t xml:space="preserve">Revenue </w:t>
      </w:r>
      <w:r w:rsidRPr="00235C7B">
        <w:rPr>
          <w:rFonts w:ascii="Calibri" w:hAnsi="Calibri" w:cs="Calibri"/>
          <w:b/>
          <w:bCs/>
        </w:rPr>
        <w:t>but relatively lower average order value</w:t>
      </w:r>
    </w:p>
    <w:p w14:paraId="43246997" w14:textId="77777777" w:rsidR="001A32B4" w:rsidRPr="001A32B4" w:rsidRDefault="001A32B4" w:rsidP="001A32B4">
      <w:pPr>
        <w:tabs>
          <w:tab w:val="num" w:pos="720"/>
        </w:tabs>
        <w:rPr>
          <w:rFonts w:ascii="Calibri" w:hAnsi="Calibri" w:cs="Calibri"/>
          <w:b/>
          <w:bCs/>
          <w:sz w:val="28"/>
          <w:szCs w:val="28"/>
          <w:u w:val="single"/>
        </w:rPr>
      </w:pPr>
      <w:r w:rsidRPr="001A32B4">
        <w:rPr>
          <w:rFonts w:ascii="Times New Roman" w:hAnsi="Times New Roman" w:cs="Times New Roman"/>
          <w:b/>
          <w:bCs/>
          <w:sz w:val="28"/>
          <w:szCs w:val="28"/>
          <w:u w:val="single"/>
        </w:rPr>
        <w:t>WHAT I FOUND</w:t>
      </w:r>
      <w:r w:rsidRPr="001A32B4">
        <w:rPr>
          <w:rFonts w:ascii="Calibri" w:hAnsi="Calibri" w:cs="Calibri"/>
          <w:b/>
          <w:bCs/>
          <w:sz w:val="28"/>
          <w:szCs w:val="28"/>
          <w:u w:val="single"/>
        </w:rPr>
        <w:t>:</w:t>
      </w:r>
    </w:p>
    <w:p w14:paraId="66F39248" w14:textId="77777777" w:rsidR="001A32B4" w:rsidRPr="001A32B4" w:rsidRDefault="001A32B4" w:rsidP="001A32B4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="Calibri" w:hAnsi="Calibri" w:cs="Calibri"/>
          <w:b/>
          <w:bCs/>
        </w:rPr>
      </w:pPr>
      <w:r w:rsidRPr="001A32B4">
        <w:rPr>
          <w:rFonts w:ascii="Calibri" w:hAnsi="Calibri" w:cs="Calibri"/>
          <w:b/>
          <w:bCs/>
        </w:rPr>
        <w:t>Payment method usage varies by customer convenience and trust</w:t>
      </w:r>
    </w:p>
    <w:p w14:paraId="293FB87D" w14:textId="77777777" w:rsidR="001A32B4" w:rsidRPr="001A32B4" w:rsidRDefault="001A32B4" w:rsidP="001A32B4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="Calibri" w:hAnsi="Calibri" w:cs="Calibri"/>
          <w:b/>
          <w:bCs/>
        </w:rPr>
      </w:pPr>
      <w:r w:rsidRPr="001A32B4">
        <w:rPr>
          <w:rFonts w:ascii="Calibri" w:hAnsi="Calibri" w:cs="Calibri"/>
          <w:b/>
          <w:bCs/>
        </w:rPr>
        <w:t>Digital payments (UPI/Card) dominate overall transactions</w:t>
      </w:r>
    </w:p>
    <w:p w14:paraId="0C954F35" w14:textId="67E4A3FF" w:rsidR="001A32B4" w:rsidRPr="001A32B4" w:rsidRDefault="001A32B4" w:rsidP="001A32B4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="Calibri" w:hAnsi="Calibri" w:cs="Calibri"/>
          <w:b/>
          <w:bCs/>
        </w:rPr>
      </w:pPr>
      <w:r w:rsidRPr="001A32B4">
        <w:rPr>
          <w:rFonts w:ascii="Calibri" w:hAnsi="Calibri" w:cs="Calibri"/>
          <w:b/>
          <w:bCs/>
        </w:rPr>
        <w:t xml:space="preserve">Average Order Value (AOV) is higher for </w:t>
      </w:r>
      <w:r w:rsidR="005D73F8">
        <w:rPr>
          <w:rFonts w:ascii="Calibri" w:hAnsi="Calibri" w:cs="Calibri"/>
          <w:b/>
          <w:bCs/>
        </w:rPr>
        <w:t>Net banking/</w:t>
      </w:r>
      <w:r w:rsidR="008B2DF3">
        <w:rPr>
          <w:rFonts w:ascii="Calibri" w:hAnsi="Calibri" w:cs="Calibri"/>
          <w:b/>
          <w:bCs/>
        </w:rPr>
        <w:t xml:space="preserve">UPI </w:t>
      </w:r>
      <w:r w:rsidRPr="001A32B4">
        <w:rPr>
          <w:rFonts w:ascii="Calibri" w:hAnsi="Calibri" w:cs="Calibri"/>
          <w:b/>
          <w:bCs/>
        </w:rPr>
        <w:t>, indicating premium purchases</w:t>
      </w:r>
    </w:p>
    <w:p w14:paraId="61069D28" w14:textId="570C55C8" w:rsidR="00D831D7" w:rsidRPr="001A32B4" w:rsidRDefault="001A32B4" w:rsidP="001A32B4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="Calibri" w:hAnsi="Calibri" w:cs="Calibri"/>
          <w:b/>
          <w:bCs/>
        </w:rPr>
      </w:pPr>
      <w:r w:rsidRPr="001A32B4">
        <w:rPr>
          <w:rFonts w:ascii="Calibri" w:hAnsi="Calibri" w:cs="Calibri"/>
          <w:b/>
          <w:bCs/>
        </w:rPr>
        <w:t>COD users tend to place smaller-value orders</w:t>
      </w:r>
    </w:p>
    <w:p w14:paraId="21DCB91F" w14:textId="04ED5CB6" w:rsidR="0029211F" w:rsidRPr="0029211F" w:rsidRDefault="00FB672F" w:rsidP="002921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98EFA" wp14:editId="37D9D157">
                <wp:simplePos x="0" y="0"/>
                <wp:positionH relativeFrom="column">
                  <wp:posOffset>-121920</wp:posOffset>
                </wp:positionH>
                <wp:positionV relativeFrom="paragraph">
                  <wp:posOffset>-167640</wp:posOffset>
                </wp:positionV>
                <wp:extent cx="6898640" cy="10134600"/>
                <wp:effectExtent l="0" t="0" r="1651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8640" cy="10134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E0E04" id="Rectangle 11" o:spid="_x0000_s1026" style="position:absolute;margin-left:-9.6pt;margin-top:-13.2pt;width:543.2pt;height:79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" filled="f" strokecolor="black [3213]" strokeweight="1pt"/>
            </w:pict>
          </mc:Fallback>
        </mc:AlternateContent>
      </w:r>
      <w:r w:rsidR="0029211F" w:rsidRPr="0029211F">
        <w:rPr>
          <w:rFonts w:ascii="Times New Roman" w:hAnsi="Times New Roman" w:cs="Times New Roman"/>
          <w:b/>
          <w:bCs/>
          <w:sz w:val="28"/>
          <w:szCs w:val="28"/>
          <w:u w:val="single"/>
        </w:rPr>
        <w:t>RECOMMENDATIONS:</w:t>
      </w:r>
    </w:p>
    <w:p w14:paraId="2BB68F63" w14:textId="756A9E0C" w:rsidR="0029211F" w:rsidRPr="0029211F" w:rsidRDefault="0029211F" w:rsidP="0029211F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b/>
          <w:bCs/>
        </w:rPr>
      </w:pPr>
      <w:r w:rsidRPr="0029211F">
        <w:rPr>
          <w:rFonts w:ascii="Calibri" w:hAnsi="Calibri" w:cs="Calibri"/>
          <w:b/>
          <w:bCs/>
        </w:rPr>
        <w:t xml:space="preserve">Encourage UPI &amp; </w:t>
      </w:r>
      <w:r w:rsidR="00C8087B">
        <w:rPr>
          <w:rFonts w:ascii="Calibri" w:hAnsi="Calibri" w:cs="Calibri"/>
          <w:b/>
          <w:bCs/>
        </w:rPr>
        <w:t>Net Banking</w:t>
      </w:r>
      <w:r w:rsidRPr="0029211F">
        <w:rPr>
          <w:rFonts w:ascii="Calibri" w:hAnsi="Calibri" w:cs="Calibri"/>
          <w:b/>
          <w:bCs/>
        </w:rPr>
        <w:t xml:space="preserve"> payments through discounts or cashback offers</w:t>
      </w:r>
    </w:p>
    <w:p w14:paraId="15A79A7D" w14:textId="53879164" w:rsidR="0029211F" w:rsidRPr="0029211F" w:rsidRDefault="0029211F" w:rsidP="0029211F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b/>
          <w:bCs/>
        </w:rPr>
      </w:pPr>
      <w:r w:rsidRPr="0029211F">
        <w:rPr>
          <w:rFonts w:ascii="Calibri" w:hAnsi="Calibri" w:cs="Calibri"/>
          <w:b/>
          <w:bCs/>
        </w:rPr>
        <w:t>Promote card-based offers to increase high-value transactions</w:t>
      </w:r>
    </w:p>
    <w:p w14:paraId="59DE78DD" w14:textId="2BCEC05F" w:rsidR="0029211F" w:rsidRPr="0029211F" w:rsidRDefault="0029211F" w:rsidP="0029211F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b/>
          <w:bCs/>
        </w:rPr>
      </w:pPr>
      <w:r w:rsidRPr="0029211F">
        <w:rPr>
          <w:rFonts w:ascii="Calibri" w:hAnsi="Calibri" w:cs="Calibri"/>
          <w:b/>
          <w:bCs/>
        </w:rPr>
        <w:t>Reduce dependency on COD by improving trust in prepaid methods</w:t>
      </w:r>
    </w:p>
    <w:p w14:paraId="5C5F8595" w14:textId="1418F7D3" w:rsidR="00017651" w:rsidRDefault="00FB672F" w:rsidP="00CF3A48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4D9B39" wp14:editId="230AB2BD">
                <wp:simplePos x="0" y="0"/>
                <wp:positionH relativeFrom="column">
                  <wp:posOffset>-121920</wp:posOffset>
                </wp:positionH>
                <wp:positionV relativeFrom="paragraph">
                  <wp:posOffset>337820</wp:posOffset>
                </wp:positionV>
                <wp:extent cx="689864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8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406BD" id="Straight Connector 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26.6pt" to="533.6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" strokecolor="#e97132 [3205]" strokeweight=".5pt">
                <v:stroke joinstyle="miter"/>
              </v:line>
            </w:pict>
          </mc:Fallback>
        </mc:AlternateContent>
      </w:r>
      <w:r w:rsidR="0029211F" w:rsidRPr="0029211F">
        <w:rPr>
          <w:rFonts w:ascii="Calibri" w:hAnsi="Calibri" w:cs="Calibri"/>
          <w:b/>
          <w:bCs/>
        </w:rPr>
        <w:t>Introduce incentives for digital payments to improve revenue quality</w:t>
      </w:r>
    </w:p>
    <w:p w14:paraId="3193C43E" w14:textId="209520D3" w:rsidR="00CF3A48" w:rsidRDefault="00CF3A48" w:rsidP="00CF3A48">
      <w:pPr>
        <w:rPr>
          <w:rFonts w:ascii="Calibri" w:hAnsi="Calibri" w:cs="Calibri"/>
          <w:b/>
          <w:bCs/>
        </w:rPr>
      </w:pPr>
    </w:p>
    <w:p w14:paraId="76117BFD" w14:textId="6C77C4D0" w:rsidR="00CF3A48" w:rsidRDefault="00CF3A48" w:rsidP="00CF3A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A48">
        <w:rPr>
          <w:rFonts w:ascii="Times New Roman" w:hAnsi="Times New Roman" w:cs="Times New Roman"/>
          <w:b/>
          <w:bCs/>
          <w:sz w:val="28"/>
          <w:szCs w:val="28"/>
        </w:rPr>
        <w:t>Q4. Which product attributes (size/colo</w:t>
      </w:r>
      <w:r w:rsidR="00FB672F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CF3A48">
        <w:rPr>
          <w:rFonts w:ascii="Times New Roman" w:hAnsi="Times New Roman" w:cs="Times New Roman"/>
          <w:b/>
          <w:bCs/>
          <w:sz w:val="28"/>
          <w:szCs w:val="28"/>
        </w:rPr>
        <w:t>r) perform best, and are they linked to customer satisfaction?</w:t>
      </w:r>
    </w:p>
    <w:p w14:paraId="45ED408B" w14:textId="45EAA854" w:rsidR="003719BA" w:rsidRPr="00CF3A48" w:rsidRDefault="003719BA" w:rsidP="00CF3A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487236" wp14:editId="5B4631BB">
            <wp:extent cx="6645910" cy="36315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F27B" w14:textId="77777777" w:rsidR="00FC7EED" w:rsidRPr="00FC7EED" w:rsidRDefault="00FC7EED" w:rsidP="00A107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7EED">
        <w:rPr>
          <w:rFonts w:ascii="Times New Roman" w:hAnsi="Times New Roman" w:cs="Times New Roman"/>
          <w:b/>
          <w:bCs/>
          <w:sz w:val="28"/>
          <w:szCs w:val="28"/>
          <w:u w:val="single"/>
        </w:rPr>
        <w:t>KEY OBSERVATIONS:</w:t>
      </w:r>
    </w:p>
    <w:p w14:paraId="595F5A4F" w14:textId="286F8509" w:rsidR="00FC7EED" w:rsidRPr="00FC7EED" w:rsidRDefault="00653DE6" w:rsidP="00A107A3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Red </w:t>
      </w:r>
      <w:r w:rsidR="00FC7EED" w:rsidRPr="00FC7EED">
        <w:rPr>
          <w:rFonts w:ascii="Calibri" w:hAnsi="Calibri" w:cs="Calibri"/>
          <w:b/>
          <w:bCs/>
        </w:rPr>
        <w:t>and Blue are the top-selling colo</w:t>
      </w:r>
      <w:r w:rsidR="00BD5D25">
        <w:rPr>
          <w:rFonts w:ascii="Calibri" w:hAnsi="Calibri" w:cs="Calibri"/>
          <w:b/>
          <w:bCs/>
        </w:rPr>
        <w:t>u</w:t>
      </w:r>
      <w:r w:rsidR="00FC7EED" w:rsidRPr="00FC7EED">
        <w:rPr>
          <w:rFonts w:ascii="Calibri" w:hAnsi="Calibri" w:cs="Calibri"/>
          <w:b/>
          <w:bCs/>
        </w:rPr>
        <w:t xml:space="preserve">rs across products </w:t>
      </w:r>
    </w:p>
    <w:p w14:paraId="3A186BAE" w14:textId="7E3AE3DF" w:rsidR="00FC7EED" w:rsidRPr="00FC7EED" w:rsidRDefault="00FC7EED" w:rsidP="00A107A3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Calibri" w:hAnsi="Calibri" w:cs="Calibri"/>
          <w:b/>
          <w:bCs/>
        </w:rPr>
      </w:pPr>
      <w:r w:rsidRPr="00FC7EED">
        <w:rPr>
          <w:rFonts w:ascii="Calibri" w:hAnsi="Calibri" w:cs="Calibri"/>
          <w:b/>
          <w:bCs/>
        </w:rPr>
        <w:t xml:space="preserve">Medium (M) and </w:t>
      </w:r>
      <w:r w:rsidR="00527957">
        <w:rPr>
          <w:rFonts w:ascii="Calibri" w:hAnsi="Calibri" w:cs="Calibri"/>
          <w:b/>
          <w:bCs/>
        </w:rPr>
        <w:t>short(</w:t>
      </w:r>
      <w:r w:rsidR="003A5CAD">
        <w:rPr>
          <w:rFonts w:ascii="Calibri" w:hAnsi="Calibri" w:cs="Calibri"/>
          <w:b/>
          <w:bCs/>
        </w:rPr>
        <w:t>S)</w:t>
      </w:r>
      <w:r w:rsidRPr="00FC7EED">
        <w:rPr>
          <w:rFonts w:ascii="Calibri" w:hAnsi="Calibri" w:cs="Calibri"/>
          <w:b/>
          <w:bCs/>
        </w:rPr>
        <w:t xml:space="preserve"> sizes contribute the highest sales volume </w:t>
      </w:r>
    </w:p>
    <w:p w14:paraId="55E7CA07" w14:textId="594F61DD" w:rsidR="00FC7EED" w:rsidRDefault="00FC7EED" w:rsidP="00A107A3">
      <w:pPr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</w:rPr>
      </w:pPr>
      <w:r w:rsidRPr="00FC7EED">
        <w:rPr>
          <w:rFonts w:ascii="Calibri" w:hAnsi="Calibri" w:cs="Calibri"/>
          <w:b/>
          <w:bCs/>
        </w:rPr>
        <w:t>Certain size-colo</w:t>
      </w:r>
      <w:r w:rsidR="00BD5D25">
        <w:rPr>
          <w:rFonts w:ascii="Calibri" w:hAnsi="Calibri" w:cs="Calibri"/>
          <w:b/>
          <w:bCs/>
        </w:rPr>
        <w:t>u</w:t>
      </w:r>
      <w:r w:rsidRPr="00FC7EED">
        <w:rPr>
          <w:rFonts w:ascii="Calibri" w:hAnsi="Calibri" w:cs="Calibri"/>
          <w:b/>
          <w:bCs/>
        </w:rPr>
        <w:t xml:space="preserve">r combinations (e.g., </w:t>
      </w:r>
      <w:r w:rsidR="00311583">
        <w:rPr>
          <w:rFonts w:ascii="Calibri" w:hAnsi="Calibri" w:cs="Calibri"/>
          <w:b/>
          <w:bCs/>
        </w:rPr>
        <w:t>Red-S</w:t>
      </w:r>
      <w:r w:rsidRPr="00FC7EED">
        <w:rPr>
          <w:rFonts w:ascii="Calibri" w:hAnsi="Calibri" w:cs="Calibri"/>
          <w:b/>
          <w:bCs/>
        </w:rPr>
        <w:t xml:space="preserve">, </w:t>
      </w:r>
      <w:r w:rsidR="002932A7">
        <w:rPr>
          <w:rFonts w:ascii="Calibri" w:hAnsi="Calibri" w:cs="Calibri"/>
          <w:b/>
          <w:bCs/>
        </w:rPr>
        <w:t>X</w:t>
      </w:r>
      <w:r w:rsidRPr="00FC7EED">
        <w:rPr>
          <w:rFonts w:ascii="Calibri" w:hAnsi="Calibri" w:cs="Calibri"/>
          <w:b/>
          <w:bCs/>
        </w:rPr>
        <w:t xml:space="preserve">L–Blue) dominate overall quantity sold </w:t>
      </w:r>
    </w:p>
    <w:p w14:paraId="3D71AFCE" w14:textId="77777777" w:rsidR="008517D8" w:rsidRPr="008E25B1" w:rsidRDefault="008517D8" w:rsidP="00A107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E25B1">
        <w:rPr>
          <w:rFonts w:ascii="Times New Roman" w:hAnsi="Times New Roman" w:cs="Times New Roman"/>
          <w:b/>
          <w:bCs/>
          <w:sz w:val="28"/>
          <w:szCs w:val="28"/>
          <w:u w:val="single"/>
        </w:rPr>
        <w:t>WHAT I FOUND:</w:t>
      </w:r>
    </w:p>
    <w:p w14:paraId="4D724634" w14:textId="556A52F2" w:rsidR="008517D8" w:rsidRPr="002E119E" w:rsidRDefault="008517D8" w:rsidP="00A107A3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2E119E">
        <w:rPr>
          <w:rFonts w:ascii="Calibri" w:hAnsi="Calibri" w:cs="Calibri"/>
          <w:b/>
          <w:bCs/>
        </w:rPr>
        <w:t>Customer preference is strongly aligned with standard sizes (M/L) and neutral colo</w:t>
      </w:r>
      <w:r w:rsidR="00BD5D25">
        <w:rPr>
          <w:rFonts w:ascii="Calibri" w:hAnsi="Calibri" w:cs="Calibri"/>
          <w:b/>
          <w:bCs/>
        </w:rPr>
        <w:t>u</w:t>
      </w:r>
      <w:r w:rsidRPr="002E119E">
        <w:rPr>
          <w:rFonts w:ascii="Calibri" w:hAnsi="Calibri" w:cs="Calibri"/>
          <w:b/>
          <w:bCs/>
        </w:rPr>
        <w:t>rs</w:t>
      </w:r>
    </w:p>
    <w:p w14:paraId="33FC26F6" w14:textId="77777777" w:rsidR="008517D8" w:rsidRPr="002E119E" w:rsidRDefault="008517D8" w:rsidP="00A107A3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2E119E">
        <w:rPr>
          <w:rFonts w:ascii="Calibri" w:hAnsi="Calibri" w:cs="Calibri"/>
          <w:b/>
          <w:bCs/>
        </w:rPr>
        <w:t>There is a link between size and customer satisfaction:</w:t>
      </w:r>
    </w:p>
    <w:p w14:paraId="6B6F7EAF" w14:textId="588E3CCF" w:rsidR="008517D8" w:rsidRPr="002E119E" w:rsidRDefault="008517D8" w:rsidP="00A107A3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</w:rPr>
      </w:pPr>
      <w:r w:rsidRPr="002E119E">
        <w:rPr>
          <w:rFonts w:ascii="Calibri" w:hAnsi="Calibri" w:cs="Calibri"/>
          <w:b/>
          <w:bCs/>
        </w:rPr>
        <w:t>Common sizes (M/</w:t>
      </w:r>
      <w:r w:rsidR="00D941AA">
        <w:rPr>
          <w:rFonts w:ascii="Calibri" w:hAnsi="Calibri" w:cs="Calibri"/>
          <w:b/>
          <w:bCs/>
        </w:rPr>
        <w:t>S</w:t>
      </w:r>
      <w:r w:rsidRPr="002E119E">
        <w:rPr>
          <w:rFonts w:ascii="Calibri" w:hAnsi="Calibri" w:cs="Calibri"/>
          <w:b/>
          <w:bCs/>
        </w:rPr>
        <w:t>) → higher ratings</w:t>
      </w:r>
    </w:p>
    <w:p w14:paraId="694FE737" w14:textId="77777777" w:rsidR="008E25B1" w:rsidRPr="008E25B1" w:rsidRDefault="008E25B1" w:rsidP="00A107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E25B1">
        <w:rPr>
          <w:rFonts w:ascii="Times New Roman" w:hAnsi="Times New Roman" w:cs="Times New Roman"/>
          <w:b/>
          <w:bCs/>
          <w:sz w:val="28"/>
          <w:szCs w:val="28"/>
          <w:u w:val="single"/>
        </w:rPr>
        <w:t>RECOMMENDATIONS:</w:t>
      </w:r>
    </w:p>
    <w:p w14:paraId="39660CDC" w14:textId="7B34D8CA" w:rsidR="008E25B1" w:rsidRPr="008E25B1" w:rsidRDefault="008E25B1" w:rsidP="00A107A3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b/>
          <w:bCs/>
        </w:rPr>
      </w:pPr>
      <w:r w:rsidRPr="008E25B1">
        <w:rPr>
          <w:rFonts w:ascii="Calibri" w:hAnsi="Calibri" w:cs="Calibri"/>
          <w:b/>
          <w:bCs/>
        </w:rPr>
        <w:t xml:space="preserve">Maintain higher inventory for M &amp; </w:t>
      </w:r>
      <w:r>
        <w:rPr>
          <w:rFonts w:ascii="Calibri" w:hAnsi="Calibri" w:cs="Calibri"/>
          <w:b/>
          <w:bCs/>
        </w:rPr>
        <w:t>S</w:t>
      </w:r>
      <w:r w:rsidRPr="008E25B1">
        <w:rPr>
          <w:rFonts w:ascii="Calibri" w:hAnsi="Calibri" w:cs="Calibri"/>
          <w:b/>
          <w:bCs/>
        </w:rPr>
        <w:t xml:space="preserve"> sizes and top colo</w:t>
      </w:r>
      <w:r w:rsidR="00F9584E">
        <w:rPr>
          <w:rFonts w:ascii="Calibri" w:hAnsi="Calibri" w:cs="Calibri"/>
          <w:b/>
          <w:bCs/>
        </w:rPr>
        <w:t>u</w:t>
      </w:r>
      <w:r w:rsidRPr="008E25B1">
        <w:rPr>
          <w:rFonts w:ascii="Calibri" w:hAnsi="Calibri" w:cs="Calibri"/>
          <w:b/>
          <w:bCs/>
        </w:rPr>
        <w:t>rs (</w:t>
      </w:r>
      <w:r>
        <w:rPr>
          <w:rFonts w:ascii="Calibri" w:hAnsi="Calibri" w:cs="Calibri"/>
          <w:b/>
          <w:bCs/>
        </w:rPr>
        <w:t>Red</w:t>
      </w:r>
      <w:r w:rsidRPr="008E25B1">
        <w:rPr>
          <w:rFonts w:ascii="Calibri" w:hAnsi="Calibri" w:cs="Calibri"/>
          <w:b/>
          <w:bCs/>
        </w:rPr>
        <w:t>, Blue)</w:t>
      </w:r>
    </w:p>
    <w:p w14:paraId="1B0832A2" w14:textId="63981201" w:rsidR="008E25B1" w:rsidRPr="008E25B1" w:rsidRDefault="008E25B1" w:rsidP="00A107A3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b/>
          <w:bCs/>
        </w:rPr>
      </w:pPr>
      <w:r w:rsidRPr="008E25B1">
        <w:rPr>
          <w:rFonts w:ascii="Calibri" w:hAnsi="Calibri" w:cs="Calibri"/>
          <w:b/>
          <w:bCs/>
        </w:rPr>
        <w:t>Improve fit consistency and sizing guides for low-rated sizes (</w:t>
      </w:r>
      <w:r w:rsidR="00E2023C">
        <w:rPr>
          <w:rFonts w:ascii="Calibri" w:hAnsi="Calibri" w:cs="Calibri"/>
          <w:b/>
          <w:bCs/>
        </w:rPr>
        <w:t>L</w:t>
      </w:r>
      <w:r w:rsidRPr="008E25B1">
        <w:rPr>
          <w:rFonts w:ascii="Calibri" w:hAnsi="Calibri" w:cs="Calibri"/>
          <w:b/>
          <w:bCs/>
        </w:rPr>
        <w:t>/XL)</w:t>
      </w:r>
    </w:p>
    <w:p w14:paraId="065524A6" w14:textId="59282C71" w:rsidR="00506F4F" w:rsidRPr="008E25B1" w:rsidRDefault="008E25B1" w:rsidP="00A107A3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b/>
          <w:bCs/>
        </w:rPr>
      </w:pPr>
      <w:r w:rsidRPr="008E25B1">
        <w:rPr>
          <w:rFonts w:ascii="Calibri" w:hAnsi="Calibri" w:cs="Calibri"/>
          <w:b/>
          <w:bCs/>
        </w:rPr>
        <w:t xml:space="preserve">Use customer feedback </w:t>
      </w:r>
      <w:r w:rsidR="008A4BF7">
        <w:rPr>
          <w:rFonts w:ascii="Calibri" w:hAnsi="Calibri" w:cs="Calibri"/>
          <w:b/>
          <w:bCs/>
        </w:rPr>
        <w:t xml:space="preserve">to improve </w:t>
      </w:r>
      <w:r w:rsidR="000C5911">
        <w:rPr>
          <w:rFonts w:ascii="Calibri" w:hAnsi="Calibri" w:cs="Calibri"/>
          <w:b/>
          <w:bCs/>
        </w:rPr>
        <w:t xml:space="preserve">product </w:t>
      </w:r>
    </w:p>
    <w:p w14:paraId="18512239" w14:textId="7C456AA4" w:rsidR="00AA4639" w:rsidRPr="00FC7EED" w:rsidRDefault="00CA7E8E" w:rsidP="009A5253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</w:rPr>
        <w:lastRenderedPageBreak/>
        <w:t xml:space="preserve"> </w:t>
      </w:r>
    </w:p>
    <w:sectPr w:rsidR="00AA4639" w:rsidRPr="00FC7EED" w:rsidSect="006F5F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C88"/>
    <w:multiLevelType w:val="multilevel"/>
    <w:tmpl w:val="C6705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777D"/>
    <w:multiLevelType w:val="hybridMultilevel"/>
    <w:tmpl w:val="B3509B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91676"/>
    <w:multiLevelType w:val="hybridMultilevel"/>
    <w:tmpl w:val="E38E64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4E70C5"/>
    <w:multiLevelType w:val="multilevel"/>
    <w:tmpl w:val="268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6813"/>
    <w:multiLevelType w:val="hybridMultilevel"/>
    <w:tmpl w:val="F5EA9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04AC1"/>
    <w:multiLevelType w:val="multilevel"/>
    <w:tmpl w:val="436A9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43630"/>
    <w:multiLevelType w:val="hybridMultilevel"/>
    <w:tmpl w:val="80D83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A3AC2"/>
    <w:multiLevelType w:val="hybridMultilevel"/>
    <w:tmpl w:val="D5024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316AC"/>
    <w:multiLevelType w:val="multilevel"/>
    <w:tmpl w:val="CF1848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47E45"/>
    <w:multiLevelType w:val="multilevel"/>
    <w:tmpl w:val="F60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A4D4E"/>
    <w:multiLevelType w:val="hybridMultilevel"/>
    <w:tmpl w:val="EECE0C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FB158E"/>
    <w:multiLevelType w:val="hybridMultilevel"/>
    <w:tmpl w:val="1F404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9"/>
  </w:num>
  <w:num w:numId="6">
    <w:abstractNumId w:val="8"/>
  </w:num>
  <w:num w:numId="7">
    <w:abstractNumId w:val="10"/>
  </w:num>
  <w:num w:numId="8">
    <w:abstractNumId w:val="4"/>
  </w:num>
  <w:num w:numId="9">
    <w:abstractNumId w:val="11"/>
  </w:num>
  <w:num w:numId="10">
    <w:abstractNumId w:val="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A0"/>
    <w:rsid w:val="000144F5"/>
    <w:rsid w:val="00017651"/>
    <w:rsid w:val="000374F1"/>
    <w:rsid w:val="00062770"/>
    <w:rsid w:val="00095863"/>
    <w:rsid w:val="000A4C00"/>
    <w:rsid w:val="000C4F69"/>
    <w:rsid w:val="000C5911"/>
    <w:rsid w:val="000F68AC"/>
    <w:rsid w:val="001115A5"/>
    <w:rsid w:val="001239C5"/>
    <w:rsid w:val="00153613"/>
    <w:rsid w:val="00171C6F"/>
    <w:rsid w:val="00176438"/>
    <w:rsid w:val="001A32B4"/>
    <w:rsid w:val="001C1DE8"/>
    <w:rsid w:val="001D2095"/>
    <w:rsid w:val="00235C7B"/>
    <w:rsid w:val="002570E4"/>
    <w:rsid w:val="00264ED5"/>
    <w:rsid w:val="002708D7"/>
    <w:rsid w:val="0029029D"/>
    <w:rsid w:val="0029211F"/>
    <w:rsid w:val="002932A7"/>
    <w:rsid w:val="00293EBB"/>
    <w:rsid w:val="0029560B"/>
    <w:rsid w:val="002C71F5"/>
    <w:rsid w:val="002E119E"/>
    <w:rsid w:val="00311583"/>
    <w:rsid w:val="00325D83"/>
    <w:rsid w:val="00344AC5"/>
    <w:rsid w:val="00345C9F"/>
    <w:rsid w:val="0035187D"/>
    <w:rsid w:val="00355E2D"/>
    <w:rsid w:val="003719BA"/>
    <w:rsid w:val="00384152"/>
    <w:rsid w:val="00385982"/>
    <w:rsid w:val="003A5CAD"/>
    <w:rsid w:val="003B0DAA"/>
    <w:rsid w:val="003E004F"/>
    <w:rsid w:val="003E0105"/>
    <w:rsid w:val="003F1743"/>
    <w:rsid w:val="00404EE8"/>
    <w:rsid w:val="00431E85"/>
    <w:rsid w:val="004975B0"/>
    <w:rsid w:val="004D5788"/>
    <w:rsid w:val="004E335D"/>
    <w:rsid w:val="004E3FA5"/>
    <w:rsid w:val="00506F4F"/>
    <w:rsid w:val="00527957"/>
    <w:rsid w:val="00562EE0"/>
    <w:rsid w:val="0059167B"/>
    <w:rsid w:val="005957DA"/>
    <w:rsid w:val="005B701A"/>
    <w:rsid w:val="005D73F8"/>
    <w:rsid w:val="005E3100"/>
    <w:rsid w:val="00600490"/>
    <w:rsid w:val="0060107C"/>
    <w:rsid w:val="00653DE6"/>
    <w:rsid w:val="00654F9F"/>
    <w:rsid w:val="00661061"/>
    <w:rsid w:val="0066325A"/>
    <w:rsid w:val="0067310F"/>
    <w:rsid w:val="0069645F"/>
    <w:rsid w:val="006B2815"/>
    <w:rsid w:val="006F09EC"/>
    <w:rsid w:val="006F1322"/>
    <w:rsid w:val="006F5FA0"/>
    <w:rsid w:val="006F6C49"/>
    <w:rsid w:val="007C4627"/>
    <w:rsid w:val="007E5BE4"/>
    <w:rsid w:val="007F31B7"/>
    <w:rsid w:val="0080660B"/>
    <w:rsid w:val="008517D8"/>
    <w:rsid w:val="0086335E"/>
    <w:rsid w:val="008A4BF7"/>
    <w:rsid w:val="008B2DF3"/>
    <w:rsid w:val="008D5011"/>
    <w:rsid w:val="008D740E"/>
    <w:rsid w:val="008E25B1"/>
    <w:rsid w:val="008F3C6A"/>
    <w:rsid w:val="008F3FFC"/>
    <w:rsid w:val="00965627"/>
    <w:rsid w:val="00977850"/>
    <w:rsid w:val="00984BCB"/>
    <w:rsid w:val="009A0AB1"/>
    <w:rsid w:val="009A5253"/>
    <w:rsid w:val="009B7D31"/>
    <w:rsid w:val="009D54F7"/>
    <w:rsid w:val="00A0604D"/>
    <w:rsid w:val="00A107A3"/>
    <w:rsid w:val="00A27468"/>
    <w:rsid w:val="00A55042"/>
    <w:rsid w:val="00A70DAC"/>
    <w:rsid w:val="00A8745F"/>
    <w:rsid w:val="00AA4431"/>
    <w:rsid w:val="00AA4639"/>
    <w:rsid w:val="00AB1F94"/>
    <w:rsid w:val="00AE71E2"/>
    <w:rsid w:val="00B43BEE"/>
    <w:rsid w:val="00B667D2"/>
    <w:rsid w:val="00BA34F0"/>
    <w:rsid w:val="00BD5D25"/>
    <w:rsid w:val="00BE22A2"/>
    <w:rsid w:val="00C44F25"/>
    <w:rsid w:val="00C8087B"/>
    <w:rsid w:val="00C86793"/>
    <w:rsid w:val="00CA7184"/>
    <w:rsid w:val="00CA7DA4"/>
    <w:rsid w:val="00CA7E8E"/>
    <w:rsid w:val="00CE5680"/>
    <w:rsid w:val="00CF3A48"/>
    <w:rsid w:val="00D13787"/>
    <w:rsid w:val="00D831D7"/>
    <w:rsid w:val="00D941AA"/>
    <w:rsid w:val="00DD3107"/>
    <w:rsid w:val="00DF42A0"/>
    <w:rsid w:val="00E15685"/>
    <w:rsid w:val="00E2023C"/>
    <w:rsid w:val="00E6059D"/>
    <w:rsid w:val="00E719C9"/>
    <w:rsid w:val="00E7443A"/>
    <w:rsid w:val="00EB5274"/>
    <w:rsid w:val="00EE4C63"/>
    <w:rsid w:val="00F269A0"/>
    <w:rsid w:val="00F30E3C"/>
    <w:rsid w:val="00F46C51"/>
    <w:rsid w:val="00F9584E"/>
    <w:rsid w:val="00FA564F"/>
    <w:rsid w:val="00FB672F"/>
    <w:rsid w:val="00FC7EED"/>
    <w:rsid w:val="00FF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A8C0"/>
  <w15:chartTrackingRefBased/>
  <w15:docId w15:val="{E169D926-33BD-4DF8-807E-2CC7C01A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5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F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F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5FA0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6F5FA0"/>
  </w:style>
  <w:style w:type="character" w:customStyle="1" w:styleId="Heading2Char">
    <w:name w:val="Heading 2 Char"/>
    <w:basedOn w:val="DefaultParagraphFont"/>
    <w:link w:val="Heading2"/>
    <w:uiPriority w:val="9"/>
    <w:rsid w:val="009A525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A274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719C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4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22A07-06F1-4DAA-9BB8-630F8E15C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saigari</dc:creator>
  <cp:keywords/>
  <dc:description/>
  <cp:lastModifiedBy>chandu saigari</cp:lastModifiedBy>
  <cp:revision>137</cp:revision>
  <dcterms:created xsi:type="dcterms:W3CDTF">2026-04-12T16:51:00Z</dcterms:created>
  <dcterms:modified xsi:type="dcterms:W3CDTF">2026-04-14T18:25:00Z</dcterms:modified>
</cp:coreProperties>
</file>