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013124" w:rsidRDefault="00013124" w:rsidP="00EA17B7">
      <w:r>
        <w:t>Add the script that will contain the logic of the honovi spell seal. Implement triggers creating different patterns, and spell creation when seal is finished.</w:t>
      </w:r>
      <w:r w:rsidR="008E5E0E">
        <w:t xml:space="preserve"> You also have to account for when other objects touch the seals or for when you have another spell in your hand. You should not be activating triggers if you have another spell in your hand.</w:t>
      </w:r>
      <w:bookmarkStart w:id="0" w:name="_GoBack"/>
      <w:bookmarkEnd w:id="0"/>
    </w:p>
    <w:p w:rsidR="003970A8" w:rsidRDefault="003970A8" w:rsidP="00EA17B7">
      <w:r>
        <w:t>Make the haptic feedback work</w:t>
      </w:r>
    </w:p>
    <w:p w:rsidR="00962348" w:rsidRDefault="00962348" w:rsidP="00EA17B7">
      <w:r>
        <w:t>Create a mask for the vision when teleporting.</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lastRenderedPageBreak/>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7D33"/>
    <w:rsid w:val="001E56EA"/>
    <w:rsid w:val="002376C0"/>
    <w:rsid w:val="002703EA"/>
    <w:rsid w:val="00276F5F"/>
    <w:rsid w:val="00344D05"/>
    <w:rsid w:val="0038634D"/>
    <w:rsid w:val="003970A8"/>
    <w:rsid w:val="003C2754"/>
    <w:rsid w:val="003F126A"/>
    <w:rsid w:val="00485693"/>
    <w:rsid w:val="00506CFB"/>
    <w:rsid w:val="00550417"/>
    <w:rsid w:val="006B4AE9"/>
    <w:rsid w:val="006D5BB4"/>
    <w:rsid w:val="0074255C"/>
    <w:rsid w:val="007C0F07"/>
    <w:rsid w:val="008B3B2F"/>
    <w:rsid w:val="008E5E0E"/>
    <w:rsid w:val="00962348"/>
    <w:rsid w:val="00AB21E0"/>
    <w:rsid w:val="00C85880"/>
    <w:rsid w:val="00C9488D"/>
    <w:rsid w:val="00CC715B"/>
    <w:rsid w:val="00EA17B7"/>
    <w:rsid w:val="00EE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681B"/>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27</cp:revision>
  <dcterms:created xsi:type="dcterms:W3CDTF">2016-08-29T12:58:00Z</dcterms:created>
  <dcterms:modified xsi:type="dcterms:W3CDTF">2016-12-31T03:45:00Z</dcterms:modified>
</cp:coreProperties>
</file>