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ANDROID-BASED PASSENGERS’ MONITOR</w:t>
      </w:r>
    </w:p>
    <w:p>
      <w:pPr>
        <w:pStyle w:val="5"/>
        <w:ind w:left="108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PH" w:eastAsia="en-PH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1924685</wp:posOffset>
            </wp:positionH>
            <wp:positionV relativeFrom="paragraph">
              <wp:posOffset>48895</wp:posOffset>
            </wp:positionV>
            <wp:extent cx="1617980" cy="2240280"/>
            <wp:effectExtent l="0" t="0" r="1270" b="762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108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Special Project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Presented to the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 of the College of Computer Studies,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 and Architecture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Salle University, Ozamiz City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Partial Fulfillment of the Requirements for the Capstone 1 Course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Chanel Rose T. Baluyos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 Henry A. Dalid</w:t>
      </w:r>
    </w:p>
    <w:p>
      <w:pPr>
        <w:pStyle w:val="5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Vincel Darl Durante</w:t>
      </w:r>
    </w:p>
    <w:p>
      <w:pPr>
        <w:pStyle w:val="5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/>
        <w:jc w:val="center"/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November 2017</w:t>
      </w:r>
    </w:p>
    <w:sectPr>
      <w:pgSz w:w="12240" w:h="15840"/>
      <w:pgMar w:top="1440" w:right="1440" w:bottom="1440" w:left="21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9D"/>
    <w:rsid w:val="000D3913"/>
    <w:rsid w:val="001B0EFB"/>
    <w:rsid w:val="001B20A3"/>
    <w:rsid w:val="001B5994"/>
    <w:rsid w:val="001B710A"/>
    <w:rsid w:val="00297E9D"/>
    <w:rsid w:val="007D54B7"/>
    <w:rsid w:val="00904728"/>
    <w:rsid w:val="00A53852"/>
    <w:rsid w:val="00C00ACE"/>
    <w:rsid w:val="00C758A3"/>
    <w:rsid w:val="00DD3D0E"/>
    <w:rsid w:val="00E520A5"/>
    <w:rsid w:val="00F602FF"/>
    <w:rsid w:val="020B4448"/>
    <w:rsid w:val="1BC86574"/>
    <w:rsid w:val="211175D6"/>
    <w:rsid w:val="2D4576DA"/>
    <w:rsid w:val="3A915A6F"/>
    <w:rsid w:val="3DA57CA4"/>
    <w:rsid w:val="45630E5A"/>
    <w:rsid w:val="4FEE5FC1"/>
    <w:rsid w:val="592A17FC"/>
    <w:rsid w:val="618625D9"/>
    <w:rsid w:val="66340D33"/>
    <w:rsid w:val="6E9F58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2017-11-23T05:25:00Z</dcterms:created>
  <dc:creator>ALexis</dc:creator>
  <cp:lastModifiedBy>benz</cp:lastModifiedBy>
  <cp:lastPrinted>2017-12-05T02:09:47Z</cp:lastPrinted>
  <dcterms:modified xsi:type="dcterms:W3CDTF">2017-12-05T02:12:38Z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