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0A22D" w14:textId="77777777" w:rsidR="00315455" w:rsidRPr="00787E76" w:rsidRDefault="00315455" w:rsidP="005566CC">
      <w:pPr>
        <w:pStyle w:val="APABody"/>
        <w:ind w:firstLine="0"/>
        <w:rPr>
          <w:rFonts w:cs="Times New Roman"/>
        </w:rPr>
      </w:pPr>
      <w:bookmarkStart w:id="0" w:name="_GoBack"/>
      <w:bookmarkEnd w:id="0"/>
    </w:p>
    <w:p w14:paraId="538A5EB4" w14:textId="7BB1C093" w:rsidR="00315455" w:rsidRPr="00787E76" w:rsidRDefault="00391316" w:rsidP="005566CC">
      <w:pPr>
        <w:pStyle w:val="APARunningHead"/>
        <w:rPr>
          <w:rFonts w:cs="Times New Roman"/>
        </w:rPr>
      </w:pPr>
      <w:r>
        <w:rPr>
          <w:rFonts w:cs="Times New Roman"/>
        </w:rPr>
        <w:t>CS424</w:t>
      </w:r>
      <w:r w:rsidR="00F56A15" w:rsidRPr="00787E76">
        <w:rPr>
          <w:rFonts w:cs="Times New Roman"/>
        </w:rPr>
        <w:t xml:space="preserve">: Network Security </w:t>
      </w:r>
    </w:p>
    <w:p w14:paraId="7E600EBB" w14:textId="77777777" w:rsidR="00315455" w:rsidRPr="00787E76" w:rsidRDefault="00315455" w:rsidP="005566CC">
      <w:pPr>
        <w:pStyle w:val="APATitle"/>
        <w:rPr>
          <w:rFonts w:cs="Times New Roman"/>
        </w:rPr>
      </w:pPr>
    </w:p>
    <w:p w14:paraId="462218FD" w14:textId="77777777" w:rsidR="00315455" w:rsidRPr="00787E76" w:rsidRDefault="00315455" w:rsidP="005566CC">
      <w:pPr>
        <w:pStyle w:val="APATitle"/>
        <w:rPr>
          <w:rFonts w:cs="Times New Roman"/>
        </w:rPr>
      </w:pPr>
    </w:p>
    <w:p w14:paraId="252581E5" w14:textId="77777777" w:rsidR="00315455" w:rsidRPr="00787E76" w:rsidRDefault="00315455" w:rsidP="005566CC">
      <w:pPr>
        <w:pStyle w:val="APATitle"/>
        <w:rPr>
          <w:rFonts w:cs="Times New Roman"/>
        </w:rPr>
      </w:pPr>
    </w:p>
    <w:p w14:paraId="2AF4FBD2" w14:textId="77777777" w:rsidR="00315455" w:rsidRPr="00787E76" w:rsidRDefault="00315455" w:rsidP="005566CC">
      <w:pPr>
        <w:pStyle w:val="APATitle"/>
        <w:rPr>
          <w:rFonts w:cs="Times New Roman"/>
        </w:rPr>
      </w:pPr>
    </w:p>
    <w:p w14:paraId="136D61A9" w14:textId="77777777" w:rsidR="00315455" w:rsidRPr="00787E76" w:rsidRDefault="00315455" w:rsidP="005566CC">
      <w:pPr>
        <w:pStyle w:val="APATitle"/>
        <w:rPr>
          <w:rFonts w:cs="Times New Roman"/>
        </w:rPr>
      </w:pPr>
    </w:p>
    <w:p w14:paraId="664856FA" w14:textId="77777777" w:rsidR="00315455" w:rsidRPr="00787E76" w:rsidRDefault="00315455" w:rsidP="005566CC">
      <w:pPr>
        <w:pStyle w:val="APATitle"/>
        <w:rPr>
          <w:rFonts w:cs="Times New Roman"/>
        </w:rPr>
      </w:pPr>
    </w:p>
    <w:p w14:paraId="003D92B6" w14:textId="77777777" w:rsidR="00315455" w:rsidRPr="00787E76" w:rsidRDefault="00315455" w:rsidP="005566CC">
      <w:pPr>
        <w:pStyle w:val="APATitle"/>
        <w:rPr>
          <w:rFonts w:cs="Times New Roman"/>
        </w:rPr>
      </w:pPr>
    </w:p>
    <w:p w14:paraId="5531F415" w14:textId="2804659B" w:rsidR="00315455" w:rsidRDefault="00391316" w:rsidP="005566CC">
      <w:pPr>
        <w:pStyle w:val="APATitle"/>
        <w:rPr>
          <w:rFonts w:cs="Times New Roman"/>
          <w:b/>
          <w:sz w:val="40"/>
          <w:szCs w:val="40"/>
        </w:rPr>
      </w:pPr>
      <w:r w:rsidRPr="00391316">
        <w:rPr>
          <w:rFonts w:cs="Times New Roman"/>
          <w:b/>
          <w:sz w:val="40"/>
          <w:szCs w:val="40"/>
        </w:rPr>
        <w:t>A Novel Network Security Protection System</w:t>
      </w:r>
    </w:p>
    <w:p w14:paraId="1E703AB8" w14:textId="77777777" w:rsidR="00391316" w:rsidRPr="00391316" w:rsidRDefault="00391316" w:rsidP="005566CC">
      <w:pPr>
        <w:pStyle w:val="APATitle"/>
        <w:rPr>
          <w:rFonts w:cs="Times New Roman"/>
          <w:b/>
          <w:sz w:val="40"/>
          <w:szCs w:val="40"/>
        </w:rPr>
      </w:pPr>
    </w:p>
    <w:p w14:paraId="786DAAA9" w14:textId="41468CBA" w:rsidR="00315455" w:rsidRPr="00787E76" w:rsidRDefault="00F56A15" w:rsidP="005566CC">
      <w:pPr>
        <w:pStyle w:val="APATitle"/>
        <w:rPr>
          <w:rFonts w:cs="Times New Roman"/>
        </w:rPr>
      </w:pPr>
      <w:r w:rsidRPr="00787E76">
        <w:rPr>
          <w:rFonts w:cs="Times New Roman"/>
        </w:rPr>
        <w:t>Zaoxing Liu</w:t>
      </w:r>
      <w:r w:rsidR="001C265B" w:rsidRPr="00787E76">
        <w:rPr>
          <w:rFonts w:cs="Times New Roman"/>
        </w:rPr>
        <w:t xml:space="preserve">    </w:t>
      </w:r>
      <w:r w:rsidR="003E28B9" w:rsidRPr="00787E76">
        <w:rPr>
          <w:rFonts w:cs="Times New Roman"/>
        </w:rPr>
        <w:t xml:space="preserve">         </w:t>
      </w:r>
      <w:r w:rsidR="001C265B" w:rsidRPr="00787E76">
        <w:rPr>
          <w:rFonts w:cs="Times New Roman"/>
        </w:rPr>
        <w:t xml:space="preserve"> Chang Liu</w:t>
      </w:r>
    </w:p>
    <w:p w14:paraId="3FA9E425" w14:textId="1F6EA98F" w:rsidR="003E28B9" w:rsidRPr="00787E76" w:rsidRDefault="003E28B9" w:rsidP="005566CC">
      <w:pPr>
        <w:pStyle w:val="APATitle"/>
        <w:rPr>
          <w:rFonts w:cs="Times New Roman"/>
        </w:rPr>
      </w:pPr>
      <w:r w:rsidRPr="00787E76">
        <w:rPr>
          <w:rFonts w:cs="Times New Roman"/>
        </w:rPr>
        <w:t xml:space="preserve">zaoxing@jhu.edu    </w:t>
      </w:r>
      <w:r w:rsidR="00AB0B26" w:rsidRPr="00787E76">
        <w:rPr>
          <w:rFonts w:cs="Times New Roman"/>
        </w:rPr>
        <w:t xml:space="preserve">   </w:t>
      </w:r>
      <w:r w:rsidRPr="00787E76">
        <w:rPr>
          <w:rFonts w:cs="Times New Roman"/>
        </w:rPr>
        <w:t xml:space="preserve">   chang.liu@jhu.edu</w:t>
      </w:r>
    </w:p>
    <w:p w14:paraId="2239063D" w14:textId="77777777" w:rsidR="00315455" w:rsidRPr="00787E76" w:rsidRDefault="00F56A15" w:rsidP="005566CC">
      <w:pPr>
        <w:pStyle w:val="APATitle"/>
        <w:rPr>
          <w:rFonts w:cs="Times New Roman"/>
        </w:rPr>
      </w:pPr>
      <w:r w:rsidRPr="00787E76">
        <w:rPr>
          <w:rFonts w:cs="Times New Roman"/>
        </w:rPr>
        <w:t>Department of Computer Science</w:t>
      </w:r>
    </w:p>
    <w:p w14:paraId="00B11AEB" w14:textId="77777777" w:rsidR="00F56A15" w:rsidRPr="00787E76" w:rsidRDefault="00F56A15" w:rsidP="005566CC">
      <w:pPr>
        <w:pStyle w:val="APATitle"/>
        <w:rPr>
          <w:rFonts w:cs="Times New Roman"/>
        </w:rPr>
      </w:pPr>
      <w:r w:rsidRPr="00787E76">
        <w:rPr>
          <w:rFonts w:cs="Times New Roman"/>
        </w:rPr>
        <w:t>Johns Hopkins University</w:t>
      </w:r>
    </w:p>
    <w:p w14:paraId="25626B29" w14:textId="77777777" w:rsidR="00315455" w:rsidRPr="00787E76" w:rsidRDefault="00315455" w:rsidP="005566CC">
      <w:pPr>
        <w:pStyle w:val="APATitle"/>
        <w:rPr>
          <w:rFonts w:cs="Times New Roman"/>
        </w:rPr>
      </w:pPr>
    </w:p>
    <w:p w14:paraId="4BB5C9CE" w14:textId="77777777" w:rsidR="00315455" w:rsidRPr="00787E76" w:rsidRDefault="00315455" w:rsidP="005566CC">
      <w:pPr>
        <w:pStyle w:val="APATitle"/>
        <w:rPr>
          <w:rFonts w:cs="Times New Roman"/>
        </w:rPr>
      </w:pPr>
    </w:p>
    <w:p w14:paraId="180BB4E0" w14:textId="6D35D34B" w:rsidR="00315455" w:rsidRPr="00787E76" w:rsidRDefault="00391316" w:rsidP="005566CC">
      <w:pPr>
        <w:pStyle w:val="APATitle"/>
        <w:rPr>
          <w:rFonts w:cs="Times New Roman"/>
        </w:rPr>
      </w:pPr>
      <w:r>
        <w:rPr>
          <w:rFonts w:cs="Times New Roman"/>
        </w:rPr>
        <w:t>04/20/2012</w:t>
      </w:r>
    </w:p>
    <w:p w14:paraId="217BA4C3" w14:textId="1F6C86C3" w:rsidR="00AA1FB2" w:rsidRPr="00AA1FB2" w:rsidRDefault="00315455" w:rsidP="00AA1FB2">
      <w:pPr>
        <w:pStyle w:val="APALevelOneHeading"/>
        <w:rPr>
          <w:rFonts w:cs="Times New Roman"/>
        </w:rPr>
      </w:pPr>
      <w:r w:rsidRPr="00787E76">
        <w:rPr>
          <w:rFonts w:cs="Times New Roman"/>
        </w:rPr>
        <w:br w:type="page"/>
      </w:r>
      <w:r w:rsidR="009600B6" w:rsidRPr="00787E76">
        <w:rPr>
          <w:rFonts w:cs="Times New Roman"/>
        </w:rPr>
        <w:lastRenderedPageBreak/>
        <w:t>Abstract</w:t>
      </w:r>
    </w:p>
    <w:p w14:paraId="53BFAA7C" w14:textId="436598D9" w:rsidR="009640D5" w:rsidRDefault="00FC408F" w:rsidP="00A30038">
      <w:pPr>
        <w:pStyle w:val="APAAbstract"/>
        <w:ind w:firstLine="450"/>
        <w:rPr>
          <w:rFonts w:cs="Times New Roman"/>
        </w:rPr>
      </w:pPr>
      <w:r w:rsidRPr="00787E76">
        <w:rPr>
          <w:rFonts w:cs="Times New Roman"/>
        </w:rPr>
        <w:t>As a de facto standard for IDS/IPS, Snort platform is combing the benefits of signature, protocol, and anomaly based detection. Since Snort platform includes various security technologies of IPS and IDS, it is difficult for most of security software users to configure the snort and make the most of it</w:t>
      </w:r>
      <w:r w:rsidR="00315455" w:rsidRPr="00787E76">
        <w:rPr>
          <w:rFonts w:cs="Times New Roman"/>
        </w:rPr>
        <w:t>.</w:t>
      </w:r>
      <w:r w:rsidR="003C2C56">
        <w:rPr>
          <w:rFonts w:cs="Times New Roman"/>
        </w:rPr>
        <w:t xml:space="preserve"> In our new system, we</w:t>
      </w:r>
      <w:r w:rsidR="00A30038">
        <w:rPr>
          <w:rFonts w:cs="Times New Roman"/>
        </w:rPr>
        <w:t xml:space="preserve"> modified </w:t>
      </w:r>
      <w:r w:rsidR="003C2C56">
        <w:rPr>
          <w:rFonts w:cs="Times New Roman"/>
        </w:rPr>
        <w:t xml:space="preserve">and recompiled </w:t>
      </w:r>
      <w:r w:rsidR="00A30038">
        <w:rPr>
          <w:rFonts w:cs="Times New Roman"/>
        </w:rPr>
        <w:t xml:space="preserve">the original Snort platform by identifying the “active” rules in the rule set. </w:t>
      </w:r>
      <w:r w:rsidR="003C2C56">
        <w:rPr>
          <w:rFonts w:cs="Times New Roman"/>
        </w:rPr>
        <w:t>Then, our modified algorithm of choosing and executing rules is optimized. Through obtaining the necessary information from the lower platform, our UI friendly web application can implement the security network monitoring, alerting, analysis, and feedback.</w:t>
      </w:r>
    </w:p>
    <w:p w14:paraId="6EC62AD1" w14:textId="7388287D" w:rsidR="003C2C56" w:rsidRPr="00787E76" w:rsidRDefault="003C2C56" w:rsidP="00A30038">
      <w:pPr>
        <w:pStyle w:val="APAAbstract"/>
        <w:ind w:firstLine="450"/>
        <w:rPr>
          <w:rFonts w:cs="Times New Roman"/>
        </w:rPr>
      </w:pPr>
      <w:r>
        <w:rPr>
          <w:rFonts w:cs="Times New Roman"/>
        </w:rPr>
        <w:t>In the final test, our system’s rule execution performance is more efficient by 6%~21%.</w:t>
      </w:r>
      <w:r w:rsidR="000C337F">
        <w:rPr>
          <w:rFonts w:cs="Times New Roman"/>
        </w:rPr>
        <w:t xml:space="preserve"> </w:t>
      </w:r>
      <w:r w:rsidR="00167266">
        <w:rPr>
          <w:rFonts w:cs="Times New Roman"/>
        </w:rPr>
        <w:t>By using our system</w:t>
      </w:r>
      <w:r w:rsidR="00047CD9">
        <w:rPr>
          <w:rFonts w:cs="Times New Roman"/>
        </w:rPr>
        <w:t>, users can get</w:t>
      </w:r>
      <w:r w:rsidR="002851E4">
        <w:rPr>
          <w:rFonts w:cs="Times New Roman"/>
        </w:rPr>
        <w:t xml:space="preserve"> excellent</w:t>
      </w:r>
      <w:r w:rsidR="000C337F">
        <w:rPr>
          <w:rFonts w:cs="Times New Roman"/>
        </w:rPr>
        <w:t xml:space="preserve"> experience in protecting the network security. </w:t>
      </w:r>
    </w:p>
    <w:p w14:paraId="7AFC2AD0" w14:textId="14625005" w:rsidR="009640D5" w:rsidRPr="00787E76" w:rsidRDefault="009640D5" w:rsidP="005566CC">
      <w:pPr>
        <w:pStyle w:val="APALevelOneHeading"/>
        <w:rPr>
          <w:rFonts w:cs="Times New Roman"/>
        </w:rPr>
      </w:pPr>
      <w:r w:rsidRPr="00787E76">
        <w:rPr>
          <w:rFonts w:cs="Times New Roman"/>
        </w:rPr>
        <w:br w:type="page"/>
      </w:r>
      <w:r w:rsidR="00AB0B26" w:rsidRPr="00787E76">
        <w:rPr>
          <w:rFonts w:cs="Times New Roman"/>
        </w:rPr>
        <w:t xml:space="preserve">I. </w:t>
      </w:r>
      <w:r w:rsidR="00AD0696" w:rsidRPr="00787E76">
        <w:rPr>
          <w:rFonts w:cs="Times New Roman"/>
          <w:lang w:eastAsia="zh-CN"/>
        </w:rPr>
        <w:t xml:space="preserve">  </w:t>
      </w:r>
      <w:r w:rsidR="00AB0B26" w:rsidRPr="00787E76">
        <w:rPr>
          <w:rFonts w:cs="Times New Roman"/>
        </w:rPr>
        <w:t>INTRODUCTION</w:t>
      </w:r>
    </w:p>
    <w:p w14:paraId="192425E3" w14:textId="021173CE" w:rsidR="007917AF" w:rsidRPr="00391316" w:rsidRDefault="008F6006" w:rsidP="005566CC">
      <w:pPr>
        <w:widowControl w:val="0"/>
        <w:autoSpaceDE w:val="0"/>
        <w:autoSpaceDN w:val="0"/>
        <w:adjustRightInd w:val="0"/>
        <w:spacing w:after="240" w:line="480" w:lineRule="auto"/>
        <w:rPr>
          <w:rFonts w:ascii="Times New Roman" w:hAnsi="Times New Roman" w:cs="Times New Roman"/>
          <w:b/>
          <w:i/>
        </w:rPr>
      </w:pPr>
      <w:r w:rsidRPr="00391316">
        <w:rPr>
          <w:rFonts w:ascii="Times New Roman" w:hAnsi="Times New Roman" w:cs="Times New Roman"/>
          <w:b/>
          <w:i/>
        </w:rPr>
        <w:t>A. Background</w:t>
      </w:r>
    </w:p>
    <w:p w14:paraId="2742077B" w14:textId="298BCE45" w:rsidR="00DC780B" w:rsidRPr="00787E76" w:rsidRDefault="00AB0B26" w:rsidP="00787E76">
      <w:pPr>
        <w:widowControl w:val="0"/>
        <w:autoSpaceDE w:val="0"/>
        <w:autoSpaceDN w:val="0"/>
        <w:adjustRightInd w:val="0"/>
        <w:spacing w:after="240" w:line="480" w:lineRule="auto"/>
        <w:ind w:firstLine="360"/>
        <w:rPr>
          <w:rFonts w:ascii="Times New Roman" w:hAnsi="Times New Roman" w:cs="Times New Roman"/>
        </w:rPr>
      </w:pPr>
      <w:r w:rsidRPr="00787E76">
        <w:rPr>
          <w:rFonts w:ascii="Times New Roman" w:hAnsi="Times New Roman" w:cs="Times New Roman"/>
        </w:rPr>
        <w:t>Any attempt tried to gain unauthorized access to a computer or disrupt the availability of a service/resource is termed as an intrus</w:t>
      </w:r>
      <w:r w:rsidR="00E9575D" w:rsidRPr="00787E76">
        <w:rPr>
          <w:rFonts w:ascii="Times New Roman" w:hAnsi="Times New Roman" w:cs="Times New Roman"/>
        </w:rPr>
        <w:t>ion. Intrusion Detection System</w:t>
      </w:r>
      <w:r w:rsidR="00B817D9" w:rsidRPr="00B817D9">
        <w:rPr>
          <w:rFonts w:ascii="Times New Roman" w:hAnsi="Times New Roman" w:cs="Times New Roman"/>
          <w:vertAlign w:val="superscript"/>
        </w:rPr>
        <w:t>[1]</w:t>
      </w:r>
      <w:r w:rsidR="00B817D9">
        <w:rPr>
          <w:rFonts w:ascii="Times New Roman" w:hAnsi="Times New Roman" w:cs="Times New Roman"/>
          <w:vertAlign w:val="superscript"/>
        </w:rPr>
        <w:t>[2]</w:t>
      </w:r>
      <w:r w:rsidRPr="00787E76">
        <w:rPr>
          <w:rFonts w:ascii="Times New Roman" w:hAnsi="Times New Roman" w:cs="Times New Roman"/>
        </w:rPr>
        <w:t xml:space="preserve"> (IDS) refers to a software or a system built to detect intrusions</w:t>
      </w:r>
      <w:r w:rsidR="00E9575D" w:rsidRPr="00787E76">
        <w:rPr>
          <w:rFonts w:ascii="Times New Roman" w:hAnsi="Times New Roman" w:cs="Times New Roman"/>
        </w:rPr>
        <w:t xml:space="preserve"> and Intrusion Prevention System (IPS) is mainly focus on monitoring network or system activities for malicious behaviors</w:t>
      </w:r>
      <w:r w:rsidRPr="00787E76">
        <w:rPr>
          <w:rFonts w:ascii="Times New Roman" w:hAnsi="Times New Roman" w:cs="Times New Roman"/>
        </w:rPr>
        <w:t>. In general, detection mechanism used by IDS can be classified into two major categories.</w:t>
      </w:r>
    </w:p>
    <w:p w14:paraId="1CEA07AE" w14:textId="11916A40" w:rsidR="00AB0B26" w:rsidRPr="00787E76" w:rsidRDefault="00AB0B26" w:rsidP="005566CC">
      <w:pPr>
        <w:widowControl w:val="0"/>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787E76">
        <w:rPr>
          <w:rFonts w:ascii="Times New Roman" w:hAnsi="Times New Roman" w:cs="Times New Roman"/>
        </w:rPr>
        <w:t xml:space="preserve">1) </w:t>
      </w:r>
      <w:r w:rsidRPr="00787E76">
        <w:rPr>
          <w:rFonts w:ascii="Times New Roman" w:hAnsi="Times New Roman" w:cs="Times New Roman"/>
          <w:i/>
        </w:rPr>
        <w:t>Signature based detection</w:t>
      </w:r>
      <w:r w:rsidRPr="00787E76">
        <w:rPr>
          <w:rFonts w:ascii="Times New Roman" w:hAnsi="Times New Roman" w:cs="Times New Roman"/>
        </w:rPr>
        <w:t xml:space="preserve">: Models built from </w:t>
      </w:r>
      <w:r w:rsidR="00A67324" w:rsidRPr="00787E76">
        <w:rPr>
          <w:rFonts w:ascii="Times New Roman" w:hAnsi="Times New Roman" w:cs="Times New Roman"/>
        </w:rPr>
        <w:t>well-known</w:t>
      </w:r>
      <w:r w:rsidRPr="00787E76">
        <w:rPr>
          <w:rFonts w:ascii="Times New Roman" w:hAnsi="Times New Roman" w:cs="Times New Roman"/>
        </w:rPr>
        <w:t xml:space="preserve"> attack types, i.e., from already known attack patterns.</w:t>
      </w:r>
      <w:r w:rsidRPr="00787E76">
        <w:rPr>
          <w:rFonts w:ascii="Times New Roman" w:hAnsi="Times New Roman" w:cs="Times New Roman"/>
          <w:sz w:val="26"/>
          <w:szCs w:val="26"/>
        </w:rPr>
        <w:t xml:space="preserve"> </w:t>
      </w:r>
    </w:p>
    <w:p w14:paraId="6601BCA8" w14:textId="37EB70DF" w:rsidR="00AB0B26" w:rsidRPr="00787E76" w:rsidRDefault="00AB0B26" w:rsidP="005566CC">
      <w:pPr>
        <w:widowControl w:val="0"/>
        <w:numPr>
          <w:ilvl w:val="0"/>
          <w:numId w:val="1"/>
        </w:numPr>
        <w:tabs>
          <w:tab w:val="left" w:pos="220"/>
          <w:tab w:val="left" w:pos="720"/>
        </w:tabs>
        <w:autoSpaceDE w:val="0"/>
        <w:autoSpaceDN w:val="0"/>
        <w:adjustRightInd w:val="0"/>
        <w:spacing w:after="240" w:line="480" w:lineRule="auto"/>
        <w:ind w:hanging="720"/>
        <w:rPr>
          <w:rFonts w:ascii="Times New Roman" w:hAnsi="Times New Roman" w:cs="Times New Roman"/>
        </w:rPr>
      </w:pPr>
      <w:r w:rsidRPr="00787E76">
        <w:rPr>
          <w:rFonts w:ascii="Times New Roman" w:hAnsi="Times New Roman" w:cs="Times New Roman"/>
        </w:rPr>
        <w:t xml:space="preserve"> 2) </w:t>
      </w:r>
      <w:r w:rsidRPr="00787E76">
        <w:rPr>
          <w:rFonts w:ascii="Times New Roman" w:hAnsi="Times New Roman" w:cs="Times New Roman"/>
          <w:i/>
        </w:rPr>
        <w:t>Anomaly based detection</w:t>
      </w:r>
      <w:r w:rsidRPr="00787E76">
        <w:rPr>
          <w:rFonts w:ascii="Times New Roman" w:hAnsi="Times New Roman" w:cs="Times New Roman"/>
        </w:rPr>
        <w:t>: Modeled using normal traffic and deviation from this profile is considered anomalous.</w:t>
      </w:r>
      <w:r w:rsidRPr="00787E76">
        <w:rPr>
          <w:rFonts w:ascii="Times New Roman" w:hAnsi="Times New Roman" w:cs="Times New Roman"/>
          <w:sz w:val="26"/>
          <w:szCs w:val="26"/>
        </w:rPr>
        <w:t xml:space="preserve"> </w:t>
      </w:r>
    </w:p>
    <w:p w14:paraId="384B72C9" w14:textId="7EE5C30B" w:rsidR="00AD0696" w:rsidRPr="00787E76" w:rsidRDefault="00E9575D" w:rsidP="00787E76">
      <w:pPr>
        <w:spacing w:line="480" w:lineRule="auto"/>
        <w:ind w:firstLine="360"/>
        <w:rPr>
          <w:rFonts w:ascii="Times New Roman" w:hAnsi="Times New Roman" w:cs="Times New Roman"/>
        </w:rPr>
      </w:pPr>
      <w:r w:rsidRPr="00787E76">
        <w:rPr>
          <w:rFonts w:ascii="Times New Roman" w:hAnsi="Times New Roman" w:cs="Times New Roman"/>
        </w:rPr>
        <w:t>As a de facto standard for IDS/IPS</w:t>
      </w:r>
      <w:r w:rsidR="00941698" w:rsidRPr="00941698">
        <w:rPr>
          <w:rFonts w:ascii="Times New Roman" w:hAnsi="Times New Roman" w:cs="Times New Roman"/>
          <w:vertAlign w:val="superscript"/>
        </w:rPr>
        <w:t>[2]</w:t>
      </w:r>
      <w:r w:rsidRPr="00787E76">
        <w:rPr>
          <w:rFonts w:ascii="Times New Roman" w:hAnsi="Times New Roman" w:cs="Times New Roman"/>
        </w:rPr>
        <w:t xml:space="preserve">, Snort </w:t>
      </w:r>
      <w:r w:rsidR="006A33D1" w:rsidRPr="00787E76">
        <w:rPr>
          <w:rFonts w:ascii="Times New Roman" w:hAnsi="Times New Roman" w:cs="Times New Roman"/>
        </w:rPr>
        <w:t xml:space="preserve">platform </w:t>
      </w:r>
      <w:r w:rsidRPr="00787E76">
        <w:rPr>
          <w:rFonts w:ascii="Times New Roman" w:hAnsi="Times New Roman" w:cs="Times New Roman"/>
        </w:rPr>
        <w:t>is combing the benefits of signature, protoc</w:t>
      </w:r>
      <w:r w:rsidR="006A33D1" w:rsidRPr="00787E76">
        <w:rPr>
          <w:rFonts w:ascii="Times New Roman" w:hAnsi="Times New Roman" w:cs="Times New Roman"/>
        </w:rPr>
        <w:t>ol, and anomaly based detection</w:t>
      </w:r>
      <w:r w:rsidRPr="00787E76">
        <w:rPr>
          <w:rFonts w:ascii="Times New Roman" w:hAnsi="Times New Roman" w:cs="Times New Roman"/>
        </w:rPr>
        <w:t xml:space="preserve">. </w:t>
      </w:r>
      <w:r w:rsidR="006A33D1" w:rsidRPr="00787E76">
        <w:rPr>
          <w:rFonts w:ascii="Times New Roman" w:hAnsi="Times New Roman" w:cs="Times New Roman"/>
        </w:rPr>
        <w:t>Snort’s open-source feature provides our developers an opportunity that we can build our new system based on the Snort. Since Snort platform includes various security technologies</w:t>
      </w:r>
      <w:r w:rsidR="008216CD" w:rsidRPr="00787E76">
        <w:rPr>
          <w:rFonts w:ascii="Times New Roman" w:hAnsi="Times New Roman" w:cs="Times New Roman"/>
        </w:rPr>
        <w:t xml:space="preserve"> of</w:t>
      </w:r>
      <w:r w:rsidR="00BC644F" w:rsidRPr="00787E76">
        <w:rPr>
          <w:rFonts w:ascii="Times New Roman" w:hAnsi="Times New Roman" w:cs="Times New Roman"/>
        </w:rPr>
        <w:t xml:space="preserve"> IPS and IDS, it is difficult for most of security software users to configure the snort and make the most of it. </w:t>
      </w:r>
      <w:r w:rsidR="00AD0696" w:rsidRPr="00787E76">
        <w:rPr>
          <w:rFonts w:ascii="Times New Roman" w:hAnsi="Times New Roman" w:cs="Times New Roman"/>
        </w:rPr>
        <w:t>Totally, the snort platform can be configured to provide service in three core modes:</w:t>
      </w:r>
    </w:p>
    <w:p w14:paraId="4755E02D" w14:textId="34322753" w:rsidR="00AD0696" w:rsidRPr="00787E76" w:rsidRDefault="00AD0696" w:rsidP="005566CC">
      <w:pPr>
        <w:tabs>
          <w:tab w:val="left" w:pos="360"/>
        </w:tabs>
        <w:spacing w:line="480" w:lineRule="auto"/>
        <w:ind w:left="450"/>
        <w:rPr>
          <w:rFonts w:ascii="Times New Roman" w:hAnsi="Times New Roman" w:cs="Times New Roman"/>
        </w:rPr>
      </w:pPr>
      <w:r w:rsidRPr="00787E76">
        <w:rPr>
          <w:rFonts w:ascii="Times New Roman" w:hAnsi="Times New Roman" w:cs="Times New Roman"/>
        </w:rPr>
        <w:t xml:space="preserve">• </w:t>
      </w:r>
      <w:r w:rsidRPr="00787E76">
        <w:rPr>
          <w:rFonts w:ascii="Times New Roman" w:hAnsi="Times New Roman" w:cs="Times New Roman"/>
          <w:i/>
        </w:rPr>
        <w:t>Sniffer mode</w:t>
      </w:r>
      <w:r w:rsidRPr="00787E76">
        <w:rPr>
          <w:rFonts w:ascii="Times New Roman" w:hAnsi="Times New Roman" w:cs="Times New Roman"/>
        </w:rPr>
        <w:t xml:space="preserve">, which simply reads the packets off of the network and displays them for </w:t>
      </w:r>
      <w:r w:rsidRPr="00787E76">
        <w:rPr>
          <w:rFonts w:ascii="Times New Roman" w:hAnsi="Times New Roman" w:cs="Times New Roman"/>
          <w:lang w:eastAsia="zh-CN"/>
        </w:rPr>
        <w:t>users</w:t>
      </w:r>
      <w:r w:rsidRPr="00787E76">
        <w:rPr>
          <w:rFonts w:ascii="Times New Roman" w:hAnsi="Times New Roman" w:cs="Times New Roman"/>
        </w:rPr>
        <w:t xml:space="preserve"> in a continuous stream on the console.</w:t>
      </w:r>
    </w:p>
    <w:p w14:paraId="64D3C0FC" w14:textId="42539F19" w:rsidR="00AD0696" w:rsidRPr="00787E76" w:rsidRDefault="00AD0696" w:rsidP="005566CC">
      <w:pPr>
        <w:tabs>
          <w:tab w:val="left" w:pos="360"/>
        </w:tabs>
        <w:spacing w:line="480" w:lineRule="auto"/>
        <w:ind w:left="450"/>
        <w:rPr>
          <w:rFonts w:ascii="Times New Roman" w:hAnsi="Times New Roman" w:cs="Times New Roman"/>
          <w:lang w:eastAsia="zh-CN"/>
        </w:rPr>
      </w:pPr>
      <w:r w:rsidRPr="00787E76">
        <w:rPr>
          <w:rFonts w:ascii="Times New Roman" w:hAnsi="Times New Roman" w:cs="Times New Roman"/>
        </w:rPr>
        <w:t xml:space="preserve">• </w:t>
      </w:r>
      <w:r w:rsidRPr="00787E76">
        <w:rPr>
          <w:rFonts w:ascii="Times New Roman" w:hAnsi="Times New Roman" w:cs="Times New Roman"/>
          <w:i/>
        </w:rPr>
        <w:t>Packet Logger mode</w:t>
      </w:r>
      <w:r w:rsidRPr="00787E76">
        <w:rPr>
          <w:rFonts w:ascii="Times New Roman" w:hAnsi="Times New Roman" w:cs="Times New Roman"/>
        </w:rPr>
        <w:t>, which logs the packets to disk.</w:t>
      </w:r>
    </w:p>
    <w:p w14:paraId="6C7EC24E" w14:textId="62961D3D" w:rsidR="00AD0696" w:rsidRPr="00787E76" w:rsidRDefault="00AD0696" w:rsidP="005566CC">
      <w:pPr>
        <w:spacing w:line="480" w:lineRule="auto"/>
        <w:ind w:left="540"/>
        <w:rPr>
          <w:rFonts w:ascii="Times New Roman" w:hAnsi="Times New Roman" w:cs="Times New Roman"/>
          <w:lang w:eastAsia="zh-CN"/>
        </w:rPr>
      </w:pPr>
      <w:r w:rsidRPr="00787E76">
        <w:rPr>
          <w:rFonts w:ascii="Times New Roman" w:hAnsi="Times New Roman" w:cs="Times New Roman"/>
          <w:lang w:eastAsia="zh-CN"/>
        </w:rPr>
        <w:t xml:space="preserve">• </w:t>
      </w:r>
      <w:r w:rsidRPr="00787E76">
        <w:rPr>
          <w:rFonts w:ascii="Times New Roman" w:hAnsi="Times New Roman" w:cs="Times New Roman"/>
          <w:i/>
          <w:lang w:eastAsia="zh-CN"/>
        </w:rPr>
        <w:t>Network Intrusion Detection System (NIDS) mode</w:t>
      </w:r>
      <w:r w:rsidRPr="00787E76">
        <w:rPr>
          <w:rFonts w:ascii="Times New Roman" w:hAnsi="Times New Roman" w:cs="Times New Roman"/>
          <w:lang w:eastAsia="zh-CN"/>
        </w:rPr>
        <w:t>, the most complex and conﬁgurable conﬁguration, which allows Snort to analyze network t</w:t>
      </w:r>
      <w:r w:rsidR="00FD7123" w:rsidRPr="00787E76">
        <w:rPr>
          <w:rFonts w:ascii="Times New Roman" w:hAnsi="Times New Roman" w:cs="Times New Roman"/>
          <w:lang w:eastAsia="zh-CN"/>
        </w:rPr>
        <w:t xml:space="preserve">rafﬁc for matches against </w:t>
      </w:r>
      <w:r w:rsidRPr="00787E76">
        <w:rPr>
          <w:rFonts w:ascii="Times New Roman" w:hAnsi="Times New Roman" w:cs="Times New Roman"/>
          <w:lang w:eastAsia="zh-CN"/>
        </w:rPr>
        <w:t>user-deﬁned rule set and performs several actions based upon what it sees.</w:t>
      </w:r>
    </w:p>
    <w:p w14:paraId="2B393BDD" w14:textId="484B29F4" w:rsidR="00EE476D" w:rsidRPr="00391316" w:rsidRDefault="005566CC" w:rsidP="005566CC">
      <w:pPr>
        <w:spacing w:line="480" w:lineRule="auto"/>
        <w:rPr>
          <w:rFonts w:ascii="Times New Roman" w:hAnsi="Times New Roman" w:cs="Times New Roman"/>
          <w:b/>
          <w:i/>
          <w:lang w:eastAsia="zh-CN"/>
        </w:rPr>
      </w:pPr>
      <w:r w:rsidRPr="00391316">
        <w:rPr>
          <w:rFonts w:ascii="Times New Roman" w:hAnsi="Times New Roman" w:cs="Times New Roman"/>
          <w:b/>
          <w:i/>
          <w:lang w:eastAsia="zh-CN"/>
        </w:rPr>
        <w:t>B</w:t>
      </w:r>
      <w:r w:rsidR="00EE476D" w:rsidRPr="00391316">
        <w:rPr>
          <w:rFonts w:ascii="Times New Roman" w:hAnsi="Times New Roman" w:cs="Times New Roman"/>
          <w:b/>
          <w:i/>
          <w:lang w:eastAsia="zh-CN"/>
        </w:rPr>
        <w:t xml:space="preserve">. </w:t>
      </w:r>
      <w:r w:rsidR="004A4B9E" w:rsidRPr="00391316">
        <w:rPr>
          <w:rFonts w:ascii="Times New Roman" w:hAnsi="Times New Roman" w:cs="Times New Roman"/>
          <w:b/>
          <w:i/>
          <w:lang w:eastAsia="zh-CN"/>
        </w:rPr>
        <w:t>Prior Work</w:t>
      </w:r>
    </w:p>
    <w:p w14:paraId="7AD6DB88" w14:textId="3DD8F67D" w:rsidR="004A4B9E" w:rsidRPr="00787E76" w:rsidRDefault="004A4B9E" w:rsidP="00787E76">
      <w:pPr>
        <w:spacing w:line="480" w:lineRule="auto"/>
        <w:ind w:firstLine="360"/>
        <w:rPr>
          <w:rFonts w:ascii="Times New Roman" w:eastAsia="Times New Roman" w:hAnsi="Times New Roman" w:cs="Times New Roman"/>
        </w:rPr>
      </w:pPr>
      <w:r w:rsidRPr="00787E76">
        <w:rPr>
          <w:rFonts w:ascii="Times New Roman" w:hAnsi="Times New Roman" w:cs="Times New Roman"/>
          <w:lang w:eastAsia="zh-CN"/>
        </w:rPr>
        <w:t>The snort</w:t>
      </w:r>
      <w:r w:rsidR="00FF5F95" w:rsidRPr="00FF5F95">
        <w:rPr>
          <w:rFonts w:ascii="Times New Roman" w:hAnsi="Times New Roman" w:cs="Times New Roman"/>
          <w:vertAlign w:val="superscript"/>
          <w:lang w:eastAsia="zh-CN"/>
        </w:rPr>
        <w:t>[4]</w:t>
      </w:r>
      <w:r w:rsidRPr="00787E76">
        <w:rPr>
          <w:rFonts w:ascii="Times New Roman" w:hAnsi="Times New Roman" w:cs="Times New Roman"/>
          <w:lang w:eastAsia="zh-CN"/>
        </w:rPr>
        <w:t xml:space="preserve"> </w:t>
      </w:r>
      <w:r w:rsidR="00E354D0" w:rsidRPr="00787E76">
        <w:rPr>
          <w:rFonts w:ascii="Times New Roman" w:hAnsi="Times New Roman" w:cs="Times New Roman"/>
          <w:lang w:eastAsia="zh-CN"/>
        </w:rPr>
        <w:t xml:space="preserve">project started in 1998 and it has become one the most respectful open source soft wares worldwide through the development of more than 10 years. Some snort’s </w:t>
      </w:r>
      <w:r w:rsidR="00AC1C3B" w:rsidRPr="00787E76">
        <w:rPr>
          <w:rFonts w:ascii="Times New Roman" w:hAnsi="Times New Roman" w:cs="Times New Roman"/>
          <w:lang w:eastAsia="zh-CN"/>
        </w:rPr>
        <w:t xml:space="preserve">protocols and mechanisms, such as simple packet management, simple TCP/UDP rules matching, </w:t>
      </w:r>
      <w:r w:rsidR="00E354D0" w:rsidRPr="00787E76">
        <w:rPr>
          <w:rFonts w:ascii="Times New Roman" w:hAnsi="Times New Roman" w:cs="Times New Roman"/>
          <w:lang w:eastAsia="zh-CN"/>
        </w:rPr>
        <w:t>are out of date</w:t>
      </w:r>
      <w:r w:rsidR="005566CC" w:rsidRPr="00787E76">
        <w:rPr>
          <w:rFonts w:ascii="Times New Roman" w:hAnsi="Times New Roman" w:cs="Times New Roman"/>
          <w:lang w:eastAsia="zh-CN"/>
        </w:rPr>
        <w:t xml:space="preserve">. Although snort has a simple GUI interface for users, this interface is not user-friendly and cannot directly represent the data. In 2004, the Basic Analysis and Security Engine (BASE) released its candidate for 1.0, </w:t>
      </w:r>
      <w:r w:rsidR="008F6006" w:rsidRPr="00787E76">
        <w:rPr>
          <w:rFonts w:ascii="Times New Roman" w:hAnsi="Times New Roman" w:cs="Times New Roman"/>
          <w:lang w:eastAsia="zh-CN"/>
        </w:rPr>
        <w:t>which</w:t>
      </w:r>
      <w:r w:rsidR="005566CC" w:rsidRPr="00787E76">
        <w:rPr>
          <w:rFonts w:ascii="Times New Roman" w:hAnsi="Times New Roman" w:cs="Times New Roman"/>
          <w:lang w:eastAsia="zh-CN"/>
        </w:rPr>
        <w:t xml:space="preserve"> includes a fully functional user authentication system and a s</w:t>
      </w:r>
      <w:r w:rsidR="008F6006" w:rsidRPr="00787E76">
        <w:rPr>
          <w:rFonts w:ascii="Times New Roman" w:hAnsi="Times New Roman" w:cs="Times New Roman"/>
          <w:lang w:eastAsia="zh-CN"/>
        </w:rPr>
        <w:t>etup program. This release</w:t>
      </w:r>
      <w:r w:rsidR="005566CC" w:rsidRPr="00787E76">
        <w:rPr>
          <w:rFonts w:ascii="Times New Roman" w:hAnsi="Times New Roman" w:cs="Times New Roman"/>
          <w:lang w:eastAsia="zh-CN"/>
        </w:rPr>
        <w:t xml:space="preserve"> also includes support for the new Flow-Portscan preprocessor.</w:t>
      </w:r>
      <w:r w:rsidR="008F6006" w:rsidRPr="00787E76">
        <w:rPr>
          <w:rFonts w:ascii="Times New Roman" w:hAnsi="Times New Roman" w:cs="Times New Roman"/>
          <w:lang w:eastAsia="zh-CN"/>
        </w:rPr>
        <w:t xml:space="preserve"> Thus</w:t>
      </w:r>
    </w:p>
    <w:p w14:paraId="2933B210" w14:textId="56D368BA" w:rsidR="005566CC" w:rsidRPr="00391316" w:rsidRDefault="005566CC" w:rsidP="005566CC">
      <w:pPr>
        <w:spacing w:line="480" w:lineRule="auto"/>
        <w:rPr>
          <w:rFonts w:ascii="Times New Roman" w:hAnsi="Times New Roman" w:cs="Times New Roman"/>
          <w:b/>
          <w:i/>
          <w:lang w:eastAsia="zh-CN"/>
        </w:rPr>
      </w:pPr>
      <w:r w:rsidRPr="00391316">
        <w:rPr>
          <w:rFonts w:ascii="Times New Roman" w:hAnsi="Times New Roman" w:cs="Times New Roman"/>
          <w:b/>
          <w:i/>
          <w:lang w:eastAsia="zh-CN"/>
        </w:rPr>
        <w:t>C. Our work</w:t>
      </w:r>
    </w:p>
    <w:p w14:paraId="3F42E65B" w14:textId="460F00F1" w:rsidR="005566CC" w:rsidRPr="00787E76" w:rsidRDefault="005566CC" w:rsidP="00787E76">
      <w:pPr>
        <w:spacing w:line="480" w:lineRule="auto"/>
        <w:ind w:firstLine="360"/>
        <w:rPr>
          <w:rFonts w:ascii="Times New Roman" w:hAnsi="Times New Roman" w:cs="Times New Roman"/>
          <w:lang w:eastAsia="zh-CN"/>
        </w:rPr>
      </w:pPr>
      <w:r w:rsidRPr="00787E76">
        <w:rPr>
          <w:rFonts w:ascii="Times New Roman" w:hAnsi="Times New Roman" w:cs="Times New Roman"/>
          <w:lang w:eastAsia="zh-CN"/>
        </w:rPr>
        <w:t xml:space="preserve">Our goal is to modify the original snort platform and build a new integrated system, which combines the snort platform and an UI friendly IPS/IDS front-end with </w:t>
      </w:r>
      <w:r w:rsidR="0041539B" w:rsidRPr="00787E76">
        <w:rPr>
          <w:rFonts w:ascii="Times New Roman" w:hAnsi="Times New Roman" w:cs="Times New Roman"/>
          <w:lang w:eastAsia="zh-CN"/>
        </w:rPr>
        <w:t xml:space="preserve">features of </w:t>
      </w:r>
      <w:r w:rsidRPr="00787E76">
        <w:rPr>
          <w:rFonts w:ascii="Times New Roman" w:hAnsi="Times New Roman" w:cs="Times New Roman"/>
          <w:lang w:eastAsia="zh-CN"/>
        </w:rPr>
        <w:t>monitoring, alerting, analysis</w:t>
      </w:r>
      <w:r w:rsidR="0098134E" w:rsidRPr="00787E76">
        <w:rPr>
          <w:rFonts w:ascii="Times New Roman" w:hAnsi="Times New Roman" w:cs="Times New Roman"/>
          <w:lang w:eastAsia="zh-CN"/>
        </w:rPr>
        <w:t xml:space="preserve">, and feedback. The main </w:t>
      </w:r>
      <w:r w:rsidR="00DD5ABD" w:rsidRPr="00787E76">
        <w:rPr>
          <w:rFonts w:ascii="Times New Roman" w:hAnsi="Times New Roman" w:cs="Times New Roman"/>
          <w:lang w:eastAsia="zh-CN"/>
        </w:rPr>
        <w:t>problem</w:t>
      </w:r>
      <w:r w:rsidRPr="00787E76">
        <w:rPr>
          <w:rFonts w:ascii="Times New Roman" w:hAnsi="Times New Roman" w:cs="Times New Roman"/>
          <w:lang w:eastAsia="zh-CN"/>
        </w:rPr>
        <w:t xml:space="preserve"> of this system is that we will strength the snort’s fundamental monitoring and alerting functions, optimize the performance of </w:t>
      </w:r>
      <w:r w:rsidR="008F6006" w:rsidRPr="00787E76">
        <w:rPr>
          <w:rFonts w:ascii="Times New Roman" w:hAnsi="Times New Roman" w:cs="Times New Roman"/>
          <w:lang w:eastAsia="zh-CN"/>
        </w:rPr>
        <w:t xml:space="preserve">snort’s </w:t>
      </w:r>
      <w:r w:rsidRPr="00787E76">
        <w:rPr>
          <w:rFonts w:ascii="Times New Roman" w:hAnsi="Times New Roman" w:cs="Times New Roman"/>
          <w:lang w:eastAsia="zh-CN"/>
        </w:rPr>
        <w:t>rule matching mechanism and discover the potential network attacks by analyzing the threat level of each different network connection. Totally, the difficulty and creativity of implementing this system is to establish</w:t>
      </w:r>
      <w:r w:rsidR="008F6006" w:rsidRPr="00787E76">
        <w:rPr>
          <w:rFonts w:ascii="Times New Roman" w:hAnsi="Times New Roman" w:cs="Times New Roman"/>
          <w:lang w:eastAsia="zh-CN"/>
        </w:rPr>
        <w:t xml:space="preserve"> a new rule matching and processing mechanism</w:t>
      </w:r>
      <w:r w:rsidRPr="00787E76">
        <w:rPr>
          <w:rFonts w:ascii="Times New Roman" w:hAnsi="Times New Roman" w:cs="Times New Roman"/>
          <w:lang w:eastAsia="zh-CN"/>
        </w:rPr>
        <w:t xml:space="preserve"> on snort’s </w:t>
      </w:r>
      <w:r w:rsidRPr="00787E76">
        <w:rPr>
          <w:rFonts w:ascii="Times New Roman" w:hAnsi="Times New Roman" w:cs="Times New Roman"/>
          <w:i/>
          <w:lang w:eastAsia="zh-CN"/>
        </w:rPr>
        <w:t xml:space="preserve">Network Intrusion Detection System mode, </w:t>
      </w:r>
      <w:r w:rsidRPr="00787E76">
        <w:rPr>
          <w:rFonts w:ascii="Times New Roman" w:hAnsi="Times New Roman" w:cs="Times New Roman"/>
          <w:lang w:eastAsia="zh-CN"/>
        </w:rPr>
        <w:t>sniffer necessary data from the snort sensor, and represent the potential threats to users by data analysis.</w:t>
      </w:r>
    </w:p>
    <w:p w14:paraId="0695503C" w14:textId="77777777" w:rsidR="005566CC" w:rsidRPr="00787E76" w:rsidRDefault="005566CC" w:rsidP="005566CC">
      <w:pPr>
        <w:widowControl w:val="0"/>
        <w:autoSpaceDE w:val="0"/>
        <w:autoSpaceDN w:val="0"/>
        <w:adjustRightInd w:val="0"/>
        <w:spacing w:after="240" w:line="480" w:lineRule="auto"/>
        <w:rPr>
          <w:rFonts w:ascii="Times New Roman" w:hAnsi="Times New Roman" w:cs="Times New Roman"/>
          <w:lang w:eastAsia="zh-CN"/>
        </w:rPr>
      </w:pPr>
    </w:p>
    <w:p w14:paraId="799C3E6F" w14:textId="39F191D5" w:rsidR="00273EBE" w:rsidRPr="00787E76" w:rsidRDefault="008F6006" w:rsidP="00DD3E2A">
      <w:pPr>
        <w:pStyle w:val="APABody"/>
        <w:ind w:firstLine="0"/>
        <w:jc w:val="center"/>
        <w:rPr>
          <w:rFonts w:cs="Times New Roman"/>
          <w:lang w:eastAsia="zh-CN"/>
        </w:rPr>
      </w:pPr>
      <w:r w:rsidRPr="00787E76">
        <w:rPr>
          <w:rFonts w:cs="Times New Roman"/>
        </w:rPr>
        <w:t xml:space="preserve">II. </w:t>
      </w:r>
      <w:r w:rsidRPr="00787E76">
        <w:rPr>
          <w:rFonts w:cs="Times New Roman"/>
          <w:lang w:eastAsia="zh-CN"/>
        </w:rPr>
        <w:t xml:space="preserve">  </w:t>
      </w:r>
      <w:r w:rsidRPr="00787E76">
        <w:rPr>
          <w:rFonts w:cs="Times New Roman"/>
        </w:rPr>
        <w:t>SYSTEM DESIGN</w:t>
      </w:r>
      <w:r w:rsidR="00027621" w:rsidRPr="00787E76">
        <w:rPr>
          <w:rFonts w:cs="Times New Roman"/>
          <w:lang w:eastAsia="zh-CN"/>
        </w:rPr>
        <w:t xml:space="preserve"> AND IMPLEMENTATION</w:t>
      </w:r>
    </w:p>
    <w:p w14:paraId="00D29334" w14:textId="724EE966" w:rsidR="008F6006" w:rsidRPr="00391316" w:rsidRDefault="008F6006" w:rsidP="008F6006">
      <w:pPr>
        <w:spacing w:line="480" w:lineRule="auto"/>
        <w:rPr>
          <w:rFonts w:ascii="Times New Roman" w:hAnsi="Times New Roman" w:cs="Times New Roman"/>
          <w:b/>
          <w:i/>
          <w:lang w:eastAsia="zh-CN"/>
        </w:rPr>
      </w:pPr>
      <w:r w:rsidRPr="00391316">
        <w:rPr>
          <w:rFonts w:ascii="Times New Roman" w:hAnsi="Times New Roman" w:cs="Times New Roman"/>
          <w:b/>
          <w:i/>
          <w:lang w:eastAsia="zh-CN"/>
        </w:rPr>
        <w:t>A</w:t>
      </w:r>
      <w:r w:rsidR="00C67BA4" w:rsidRPr="00391316">
        <w:rPr>
          <w:rFonts w:ascii="Times New Roman" w:hAnsi="Times New Roman" w:cs="Times New Roman"/>
          <w:b/>
          <w:i/>
          <w:lang w:eastAsia="zh-CN"/>
        </w:rPr>
        <w:t xml:space="preserve">. </w:t>
      </w:r>
      <w:r w:rsidR="00D433DA" w:rsidRPr="00391316">
        <w:rPr>
          <w:rFonts w:ascii="Times New Roman" w:hAnsi="Times New Roman" w:cs="Times New Roman"/>
          <w:b/>
          <w:i/>
          <w:lang w:eastAsia="zh-CN"/>
        </w:rPr>
        <w:t xml:space="preserve">Modified </w:t>
      </w:r>
      <w:r w:rsidR="00C67BA4" w:rsidRPr="00391316">
        <w:rPr>
          <w:rFonts w:ascii="Times New Roman" w:hAnsi="Times New Roman" w:cs="Times New Roman"/>
          <w:b/>
          <w:i/>
          <w:lang w:eastAsia="zh-CN"/>
        </w:rPr>
        <w:t>Rule Matching Mechanism</w:t>
      </w:r>
      <w:r w:rsidR="00D433DA" w:rsidRPr="00391316">
        <w:rPr>
          <w:rFonts w:ascii="Times New Roman" w:hAnsi="Times New Roman" w:cs="Times New Roman"/>
          <w:b/>
          <w:i/>
          <w:lang w:eastAsia="zh-CN"/>
        </w:rPr>
        <w:t xml:space="preserve"> for Snort Platform</w:t>
      </w:r>
    </w:p>
    <w:p w14:paraId="18A6C92A" w14:textId="617B7FEA" w:rsidR="00315455" w:rsidRPr="00787E76" w:rsidRDefault="00C67BA4" w:rsidP="00391316">
      <w:pPr>
        <w:pStyle w:val="APABody"/>
        <w:ind w:firstLine="360"/>
        <w:rPr>
          <w:rFonts w:cs="Times New Roman"/>
          <w:lang w:eastAsia="zh-CN"/>
        </w:rPr>
      </w:pPr>
      <w:r w:rsidRPr="00787E76">
        <w:rPr>
          <w:rFonts w:cs="Times New Roman"/>
        </w:rPr>
        <w:t xml:space="preserve">In order to improve the </w:t>
      </w:r>
      <w:r w:rsidR="00D36E67" w:rsidRPr="00787E76">
        <w:rPr>
          <w:rFonts w:cs="Times New Roman"/>
        </w:rPr>
        <w:t xml:space="preserve">running </w:t>
      </w:r>
      <w:r w:rsidRPr="00787E76">
        <w:rPr>
          <w:rFonts w:cs="Times New Roman"/>
        </w:rPr>
        <w:t>performance</w:t>
      </w:r>
      <w:r w:rsidR="00BC4CF3" w:rsidRPr="00BC4CF3">
        <w:rPr>
          <w:rFonts w:cs="Times New Roman"/>
          <w:vertAlign w:val="superscript"/>
        </w:rPr>
        <w:t>[5]</w:t>
      </w:r>
      <w:r w:rsidRPr="00787E76">
        <w:rPr>
          <w:rFonts w:cs="Times New Roman"/>
        </w:rPr>
        <w:t xml:space="preserve"> of </w:t>
      </w:r>
      <w:r w:rsidR="00D36E67" w:rsidRPr="00787E76">
        <w:rPr>
          <w:rFonts w:cs="Times New Roman"/>
        </w:rPr>
        <w:t xml:space="preserve">snort platform, we have three </w:t>
      </w:r>
      <w:r w:rsidR="00D36E67" w:rsidRPr="00787E76">
        <w:rPr>
          <w:rFonts w:cs="Times New Roman"/>
          <w:lang w:eastAsia="zh-CN"/>
        </w:rPr>
        <w:t>different methods:</w:t>
      </w:r>
    </w:p>
    <w:p w14:paraId="114D88E4" w14:textId="344EA68E" w:rsidR="000145E2" w:rsidRPr="00787E76" w:rsidRDefault="00D433DA" w:rsidP="00D433DA">
      <w:pPr>
        <w:pStyle w:val="APABody"/>
        <w:ind w:left="540" w:hanging="180"/>
        <w:rPr>
          <w:rFonts w:cs="Times New Roman"/>
          <w:lang w:eastAsia="zh-CN"/>
        </w:rPr>
      </w:pPr>
      <w:r w:rsidRPr="00787E76">
        <w:rPr>
          <w:rFonts w:cs="Times New Roman"/>
          <w:lang w:eastAsia="zh-CN"/>
        </w:rPr>
        <w:t xml:space="preserve">   </w:t>
      </w:r>
      <w:r w:rsidR="00E703EA" w:rsidRPr="00787E76">
        <w:rPr>
          <w:rFonts w:cs="Times New Roman"/>
          <w:lang w:eastAsia="zh-CN"/>
        </w:rPr>
        <w:t>a</w:t>
      </w:r>
      <w:r w:rsidR="00D36E67" w:rsidRPr="00787E76">
        <w:rPr>
          <w:rFonts w:cs="Times New Roman"/>
          <w:lang w:eastAsia="zh-CN"/>
        </w:rPr>
        <w:t xml:space="preserve">.  </w:t>
      </w:r>
      <w:r w:rsidR="00D36E67" w:rsidRPr="00787E76">
        <w:rPr>
          <w:rFonts w:cs="Times New Roman"/>
          <w:i/>
          <w:lang w:eastAsia="zh-CN"/>
        </w:rPr>
        <w:t xml:space="preserve">Reduce the amount of network traffics, which are unnecessary to monitor: </w:t>
      </w:r>
      <w:r w:rsidR="00D36E67" w:rsidRPr="00787E76">
        <w:rPr>
          <w:rFonts w:cs="Times New Roman"/>
          <w:lang w:eastAsia="zh-CN"/>
        </w:rPr>
        <w:t xml:space="preserve">Choose </w:t>
      </w:r>
      <w:r w:rsidR="000145E2" w:rsidRPr="00787E76">
        <w:rPr>
          <w:rFonts w:cs="Times New Roman"/>
          <w:lang w:eastAsia="zh-CN"/>
        </w:rPr>
        <w:t>those network traffics have attacking possibilities.</w:t>
      </w:r>
    </w:p>
    <w:p w14:paraId="76C29622" w14:textId="19A846F7" w:rsidR="00D36E67" w:rsidRPr="00787E76" w:rsidRDefault="00E703EA" w:rsidP="00D433DA">
      <w:pPr>
        <w:pStyle w:val="APABody"/>
        <w:ind w:left="540" w:hanging="180"/>
        <w:rPr>
          <w:rFonts w:cs="Times New Roman"/>
          <w:lang w:eastAsia="zh-CN"/>
        </w:rPr>
      </w:pPr>
      <w:r w:rsidRPr="00787E76">
        <w:rPr>
          <w:rFonts w:cs="Times New Roman"/>
          <w:lang w:eastAsia="zh-CN"/>
        </w:rPr>
        <w:t xml:space="preserve">   b</w:t>
      </w:r>
      <w:r w:rsidR="00D36E67" w:rsidRPr="00787E76">
        <w:rPr>
          <w:rFonts w:cs="Times New Roman"/>
          <w:lang w:eastAsia="zh-CN"/>
        </w:rPr>
        <w:t xml:space="preserve">.  </w:t>
      </w:r>
      <w:r w:rsidR="00D36E67" w:rsidRPr="00787E76">
        <w:rPr>
          <w:rFonts w:cs="Times New Roman"/>
          <w:i/>
          <w:lang w:eastAsia="zh-CN"/>
        </w:rPr>
        <w:t>Rules optimization:</w:t>
      </w:r>
      <w:r w:rsidR="000145E2" w:rsidRPr="00787E76">
        <w:rPr>
          <w:rFonts w:cs="Times New Roman"/>
          <w:lang w:eastAsia="zh-CN"/>
        </w:rPr>
        <w:t xml:space="preserve"> Try to do some optimizations on rule matching, rule processing, and rule execution.</w:t>
      </w:r>
    </w:p>
    <w:p w14:paraId="49A9EF92" w14:textId="3669F351" w:rsidR="000145E2" w:rsidRPr="00787E76" w:rsidRDefault="00D433DA" w:rsidP="00D433DA">
      <w:pPr>
        <w:pStyle w:val="APABody"/>
        <w:ind w:left="540" w:hanging="180"/>
        <w:rPr>
          <w:rFonts w:cs="Times New Roman"/>
          <w:lang w:eastAsia="zh-CN"/>
        </w:rPr>
      </w:pPr>
      <w:r w:rsidRPr="00787E76">
        <w:rPr>
          <w:rFonts w:cs="Times New Roman"/>
          <w:lang w:eastAsia="zh-CN"/>
        </w:rPr>
        <w:t xml:space="preserve">   </w:t>
      </w:r>
      <w:r w:rsidR="00E703EA" w:rsidRPr="00787E76">
        <w:rPr>
          <w:rFonts w:cs="Times New Roman"/>
          <w:lang w:eastAsia="zh-CN"/>
        </w:rPr>
        <w:t>c</w:t>
      </w:r>
      <w:r w:rsidR="00D36E67" w:rsidRPr="00787E76">
        <w:rPr>
          <w:rFonts w:cs="Times New Roman"/>
          <w:lang w:eastAsia="zh-CN"/>
        </w:rPr>
        <w:t xml:space="preserve">.  </w:t>
      </w:r>
      <w:r w:rsidR="00D36E67" w:rsidRPr="00787E76">
        <w:rPr>
          <w:rFonts w:cs="Times New Roman"/>
          <w:i/>
          <w:lang w:eastAsia="zh-CN"/>
        </w:rPr>
        <w:t>Use the better algorithm of mode matching</w:t>
      </w:r>
      <w:r w:rsidR="00D36E67" w:rsidRPr="00787E76">
        <w:rPr>
          <w:rFonts w:cs="Times New Roman"/>
          <w:lang w:eastAsia="zh-CN"/>
        </w:rPr>
        <w:t>:</w:t>
      </w:r>
      <w:r w:rsidR="000145E2" w:rsidRPr="00787E76">
        <w:rPr>
          <w:rFonts w:cs="Times New Roman"/>
          <w:lang w:eastAsia="zh-CN"/>
        </w:rPr>
        <w:t xml:space="preserve"> Try some methods to improve the performance of snort’s mode matching.</w:t>
      </w:r>
    </w:p>
    <w:p w14:paraId="73C0AA24" w14:textId="161D2CBC" w:rsidR="00A5266A" w:rsidRPr="00787E76" w:rsidRDefault="00A5266A" w:rsidP="00391316">
      <w:pPr>
        <w:pStyle w:val="APABody"/>
        <w:ind w:firstLine="360"/>
        <w:rPr>
          <w:rFonts w:cs="Times New Roman"/>
          <w:lang w:eastAsia="zh-CN"/>
        </w:rPr>
      </w:pPr>
      <w:r w:rsidRPr="00787E76">
        <w:rPr>
          <w:rFonts w:cs="Times New Roman"/>
          <w:lang w:eastAsia="zh-CN"/>
        </w:rPr>
        <w:t>Our new mechanism for rule matching is based on choosing the “active” rules</w:t>
      </w:r>
      <w:r w:rsidR="00D433DA" w:rsidRPr="00787E76">
        <w:rPr>
          <w:rFonts w:cs="Times New Roman"/>
          <w:lang w:eastAsia="zh-CN"/>
        </w:rPr>
        <w:t>, which means these rule are efficient and</w:t>
      </w:r>
      <w:r w:rsidR="00B45438" w:rsidRPr="00787E76">
        <w:rPr>
          <w:rFonts w:cs="Times New Roman"/>
          <w:lang w:eastAsia="zh-CN"/>
        </w:rPr>
        <w:t xml:space="preserve"> have possibilities to execute</w:t>
      </w:r>
      <w:r w:rsidRPr="00787E76">
        <w:rPr>
          <w:rFonts w:cs="Times New Roman"/>
          <w:lang w:eastAsia="zh-CN"/>
        </w:rPr>
        <w:t>. After c</w:t>
      </w:r>
      <w:r w:rsidR="00206C71" w:rsidRPr="00787E76">
        <w:rPr>
          <w:rFonts w:cs="Times New Roman"/>
          <w:lang w:eastAsia="zh-CN"/>
        </w:rPr>
        <w:t>ompleting the original rule set by the user</w:t>
      </w:r>
      <w:r w:rsidRPr="00787E76">
        <w:rPr>
          <w:rFonts w:cs="Times New Roman"/>
          <w:lang w:eastAsia="zh-CN"/>
        </w:rPr>
        <w:t xml:space="preserve">, </w:t>
      </w:r>
      <w:r w:rsidR="00206C71" w:rsidRPr="00787E76">
        <w:rPr>
          <w:rFonts w:cs="Times New Roman"/>
          <w:lang w:eastAsia="zh-CN"/>
        </w:rPr>
        <w:t xml:space="preserve">our new system will create a new rule set that only includes active rules. </w:t>
      </w:r>
      <w:r w:rsidR="00D573BE" w:rsidRPr="00787E76">
        <w:rPr>
          <w:rFonts w:cs="Times New Roman"/>
          <w:lang w:eastAsia="zh-CN"/>
        </w:rPr>
        <w:t xml:space="preserve">Thus, the core problem in this section is </w:t>
      </w:r>
      <w:r w:rsidR="00731778" w:rsidRPr="00787E76">
        <w:rPr>
          <w:rFonts w:cs="Times New Roman"/>
          <w:lang w:eastAsia="zh-CN"/>
        </w:rPr>
        <w:t xml:space="preserve">distinguishing </w:t>
      </w:r>
      <w:r w:rsidR="00D573BE" w:rsidRPr="00787E76">
        <w:rPr>
          <w:rFonts w:cs="Times New Roman"/>
          <w:lang w:eastAsia="zh-CN"/>
        </w:rPr>
        <w:t>“active” rules</w:t>
      </w:r>
      <w:r w:rsidR="00731778" w:rsidRPr="00787E76">
        <w:rPr>
          <w:rFonts w:cs="Times New Roman"/>
          <w:lang w:eastAsia="zh-CN"/>
        </w:rPr>
        <w:t xml:space="preserve"> and “inactive” rules</w:t>
      </w:r>
      <w:r w:rsidR="00D573BE" w:rsidRPr="00787E76">
        <w:rPr>
          <w:rFonts w:cs="Times New Roman"/>
          <w:lang w:eastAsia="zh-CN"/>
        </w:rPr>
        <w:t>.</w:t>
      </w:r>
    </w:p>
    <w:p w14:paraId="6B1A4DAD" w14:textId="6FE7C1F0" w:rsidR="00731778" w:rsidRPr="00787E76" w:rsidRDefault="00BA3B1F" w:rsidP="00A5266A">
      <w:pPr>
        <w:pStyle w:val="APABody"/>
        <w:ind w:firstLine="0"/>
        <w:rPr>
          <w:rFonts w:cs="Times New Roman"/>
          <w:lang w:eastAsia="zh-CN"/>
        </w:rPr>
      </w:pPr>
      <w:r w:rsidRPr="00787E76">
        <w:rPr>
          <w:rFonts w:cs="Times New Roman"/>
          <w:noProof/>
        </w:rPr>
        <mc:AlternateContent>
          <mc:Choice Requires="wps">
            <w:drawing>
              <wp:anchor distT="0" distB="0" distL="114300" distR="114300" simplePos="0" relativeHeight="251659264" behindDoc="0" locked="0" layoutInCell="1" allowOverlap="1" wp14:anchorId="40F4E463" wp14:editId="595BA0B8">
                <wp:simplePos x="0" y="0"/>
                <wp:positionH relativeFrom="column">
                  <wp:posOffset>51435</wp:posOffset>
                </wp:positionH>
                <wp:positionV relativeFrom="paragraph">
                  <wp:posOffset>1148715</wp:posOffset>
                </wp:positionV>
                <wp:extent cx="56007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99899" w14:textId="6F27C282" w:rsidR="00BC4CF3" w:rsidRPr="00A75BA2" w:rsidRDefault="00BC4CF3" w:rsidP="00A75BA2">
                            <w:pPr>
                              <w:rPr>
                                <w:sz w:val="20"/>
                                <w:szCs w:val="20"/>
                              </w:rPr>
                            </w:pPr>
                            <w:r w:rsidRPr="00A75BA2">
                              <w:rPr>
                                <w:sz w:val="20"/>
                                <w:szCs w:val="20"/>
                              </w:rPr>
                              <w:t>typedef struct OptGroupNode</w:t>
                            </w:r>
                          </w:p>
                          <w:p w14:paraId="635DD9B4" w14:textId="2275BE8F" w:rsidR="00BC4CF3" w:rsidRPr="00A75BA2" w:rsidRDefault="00BC4CF3" w:rsidP="00A75BA2">
                            <w:pPr>
                              <w:rPr>
                                <w:sz w:val="20"/>
                                <w:szCs w:val="20"/>
                              </w:rPr>
                            </w:pPr>
                            <w:r w:rsidRPr="00A75BA2">
                              <w:rPr>
                                <w:sz w:val="20"/>
                                <w:szCs w:val="20"/>
                              </w:rPr>
                              <w:t>{</w:t>
                            </w:r>
                          </w:p>
                          <w:p w14:paraId="2303E54E" w14:textId="6780A67E" w:rsidR="00BC4CF3" w:rsidRPr="00A75BA2" w:rsidRDefault="00BC4CF3" w:rsidP="00A75BA2">
                            <w:pPr>
                              <w:rPr>
                                <w:sz w:val="20"/>
                                <w:szCs w:val="20"/>
                              </w:rPr>
                            </w:pPr>
                            <w:r w:rsidRPr="00A75BA2">
                              <w:rPr>
                                <w:sz w:val="20"/>
                                <w:szCs w:val="20"/>
                              </w:rPr>
                              <w:t>int flags;</w:t>
                            </w:r>
                          </w:p>
                          <w:p w14:paraId="41F8874E" w14:textId="19BC6036" w:rsidR="00BC4CF3" w:rsidRPr="00A75BA2" w:rsidRDefault="00BC4CF3" w:rsidP="00A75BA2">
                            <w:pPr>
                              <w:rPr>
                                <w:sz w:val="20"/>
                                <w:szCs w:val="20"/>
                              </w:rPr>
                            </w:pPr>
                            <w:r w:rsidRPr="00A75BA2">
                              <w:rPr>
                                <w:sz w:val="20"/>
                                <w:szCs w:val="20"/>
                              </w:rPr>
                              <w:t>struct OptGroupNode *right;</w:t>
                            </w:r>
                          </w:p>
                          <w:p w14:paraId="766B9EEA" w14:textId="6FAA07D6" w:rsidR="00BC4CF3" w:rsidRPr="00A75BA2" w:rsidRDefault="00BC4CF3" w:rsidP="00A75BA2">
                            <w:pPr>
                              <w:rPr>
                                <w:sz w:val="20"/>
                                <w:szCs w:val="20"/>
                              </w:rPr>
                            </w:pPr>
                            <w:r w:rsidRPr="00A75BA2">
                              <w:rPr>
                                <w:sz w:val="20"/>
                                <w:szCs w:val="20"/>
                              </w:rPr>
                              <w:t>/* ptr to the next OptGroupNode in the list */</w:t>
                            </w:r>
                          </w:p>
                          <w:p w14:paraId="6AC3ABFD" w14:textId="16061594" w:rsidR="00BC4CF3" w:rsidRPr="00A75BA2" w:rsidRDefault="00BC4CF3" w:rsidP="00A75BA2">
                            <w:pPr>
                              <w:rPr>
                                <w:sz w:val="20"/>
                                <w:szCs w:val="20"/>
                              </w:rPr>
                            </w:pPr>
                            <w:r w:rsidRPr="00A75BA2">
                              <w:rPr>
                                <w:sz w:val="20"/>
                                <w:szCs w:val="20"/>
                              </w:rPr>
                              <w:t>OptTreeNode *down;</w:t>
                            </w:r>
                          </w:p>
                          <w:p w14:paraId="68FB9167" w14:textId="3AB8F12D" w:rsidR="00BC4CF3" w:rsidRPr="00A75BA2" w:rsidRDefault="00BC4CF3" w:rsidP="00A75BA2">
                            <w:pPr>
                              <w:rPr>
                                <w:sz w:val="20"/>
                                <w:szCs w:val="20"/>
                              </w:rPr>
                            </w:pPr>
                            <w:r w:rsidRPr="00A75BA2">
                              <w:rPr>
                                <w:sz w:val="20"/>
                                <w:szCs w:val="20"/>
                              </w:rPr>
                              <w:t>/* list of rule options to associate with this rule node */</w:t>
                            </w:r>
                          </w:p>
                          <w:p w14:paraId="18ACDD78" w14:textId="6409281B" w:rsidR="00BC4CF3" w:rsidRPr="00A75BA2" w:rsidRDefault="00BC4CF3" w:rsidP="00A75BA2">
                            <w:pPr>
                              <w:rPr>
                                <w:sz w:val="20"/>
                                <w:szCs w:val="20"/>
                              </w:rPr>
                            </w:pPr>
                            <w:r w:rsidRPr="00A75BA2">
                              <w:rPr>
                                <w:sz w:val="20"/>
                                <w:szCs w:val="20"/>
                              </w:rPr>
                              <w:t>} OptGroupNode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05pt;margin-top:90.45pt;width:441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yIMwCAAAP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" filled="f" stroked="f">
                <v:textbox>
                  <w:txbxContent>
                    <w:p w14:paraId="48399899" w14:textId="6F27C282" w:rsidR="00BC4CF3" w:rsidRPr="00A75BA2" w:rsidRDefault="00BC4CF3" w:rsidP="00A75BA2">
                      <w:pPr>
                        <w:rPr>
                          <w:sz w:val="20"/>
                          <w:szCs w:val="20"/>
                        </w:rPr>
                      </w:pPr>
                      <w:r w:rsidRPr="00A75BA2">
                        <w:rPr>
                          <w:sz w:val="20"/>
                          <w:szCs w:val="20"/>
                        </w:rPr>
                        <w:t>typedef struct OptGroupNode</w:t>
                      </w:r>
                    </w:p>
                    <w:p w14:paraId="635DD9B4" w14:textId="2275BE8F" w:rsidR="00BC4CF3" w:rsidRPr="00A75BA2" w:rsidRDefault="00BC4CF3" w:rsidP="00A75BA2">
                      <w:pPr>
                        <w:rPr>
                          <w:sz w:val="20"/>
                          <w:szCs w:val="20"/>
                        </w:rPr>
                      </w:pPr>
                      <w:r w:rsidRPr="00A75BA2">
                        <w:rPr>
                          <w:sz w:val="20"/>
                          <w:szCs w:val="20"/>
                        </w:rPr>
                        <w:t>{</w:t>
                      </w:r>
                    </w:p>
                    <w:p w14:paraId="2303E54E" w14:textId="6780A67E" w:rsidR="00BC4CF3" w:rsidRPr="00A75BA2" w:rsidRDefault="00BC4CF3" w:rsidP="00A75BA2">
                      <w:pPr>
                        <w:rPr>
                          <w:sz w:val="20"/>
                          <w:szCs w:val="20"/>
                        </w:rPr>
                      </w:pPr>
                      <w:r w:rsidRPr="00A75BA2">
                        <w:rPr>
                          <w:sz w:val="20"/>
                          <w:szCs w:val="20"/>
                        </w:rPr>
                        <w:t>int flags;</w:t>
                      </w:r>
                    </w:p>
                    <w:p w14:paraId="41F8874E" w14:textId="19BC6036" w:rsidR="00BC4CF3" w:rsidRPr="00A75BA2" w:rsidRDefault="00BC4CF3" w:rsidP="00A75BA2">
                      <w:pPr>
                        <w:rPr>
                          <w:sz w:val="20"/>
                          <w:szCs w:val="20"/>
                        </w:rPr>
                      </w:pPr>
                      <w:r w:rsidRPr="00A75BA2">
                        <w:rPr>
                          <w:sz w:val="20"/>
                          <w:szCs w:val="20"/>
                        </w:rPr>
                        <w:t>struct OptGroupNode *right;</w:t>
                      </w:r>
                    </w:p>
                    <w:p w14:paraId="766B9EEA" w14:textId="6FAA07D6" w:rsidR="00BC4CF3" w:rsidRPr="00A75BA2" w:rsidRDefault="00BC4CF3" w:rsidP="00A75BA2">
                      <w:pPr>
                        <w:rPr>
                          <w:sz w:val="20"/>
                          <w:szCs w:val="20"/>
                        </w:rPr>
                      </w:pPr>
                      <w:r w:rsidRPr="00A75BA2">
                        <w:rPr>
                          <w:sz w:val="20"/>
                          <w:szCs w:val="20"/>
                        </w:rPr>
                        <w:t>/* ptr to the next OptGroupNode in the list */</w:t>
                      </w:r>
                    </w:p>
                    <w:p w14:paraId="6AC3ABFD" w14:textId="16061594" w:rsidR="00BC4CF3" w:rsidRPr="00A75BA2" w:rsidRDefault="00BC4CF3" w:rsidP="00A75BA2">
                      <w:pPr>
                        <w:rPr>
                          <w:sz w:val="20"/>
                          <w:szCs w:val="20"/>
                        </w:rPr>
                      </w:pPr>
                      <w:r w:rsidRPr="00A75BA2">
                        <w:rPr>
                          <w:sz w:val="20"/>
                          <w:szCs w:val="20"/>
                        </w:rPr>
                        <w:t>OptTreeNode *down;</w:t>
                      </w:r>
                    </w:p>
                    <w:p w14:paraId="68FB9167" w14:textId="3AB8F12D" w:rsidR="00BC4CF3" w:rsidRPr="00A75BA2" w:rsidRDefault="00BC4CF3" w:rsidP="00A75BA2">
                      <w:pPr>
                        <w:rPr>
                          <w:sz w:val="20"/>
                          <w:szCs w:val="20"/>
                        </w:rPr>
                      </w:pPr>
                      <w:r w:rsidRPr="00A75BA2">
                        <w:rPr>
                          <w:sz w:val="20"/>
                          <w:szCs w:val="20"/>
                        </w:rPr>
                        <w:t>/* list of rule options to associate with this rule node */</w:t>
                      </w:r>
                    </w:p>
                    <w:p w14:paraId="18ACDD78" w14:textId="6409281B" w:rsidR="00BC4CF3" w:rsidRPr="00A75BA2" w:rsidRDefault="00BC4CF3" w:rsidP="00A75BA2">
                      <w:pPr>
                        <w:rPr>
                          <w:sz w:val="20"/>
                          <w:szCs w:val="20"/>
                        </w:rPr>
                      </w:pPr>
                      <w:r w:rsidRPr="00A75BA2">
                        <w:rPr>
                          <w:sz w:val="20"/>
                          <w:szCs w:val="20"/>
                        </w:rPr>
                        <w:t>} OptGroupNode</w:t>
                      </w:r>
                    </w:p>
                  </w:txbxContent>
                </v:textbox>
                <w10:wrap type="square"/>
              </v:shape>
            </w:pict>
          </mc:Fallback>
        </mc:AlternateContent>
      </w:r>
      <w:r w:rsidR="00391316">
        <w:rPr>
          <w:rFonts w:cs="Times New Roman"/>
          <w:lang w:eastAsia="zh-CN"/>
        </w:rPr>
        <w:t xml:space="preserve">      </w:t>
      </w:r>
      <w:r w:rsidR="00731778" w:rsidRPr="00787E76">
        <w:rPr>
          <w:rFonts w:cs="Times New Roman"/>
          <w:lang w:eastAsia="zh-CN"/>
        </w:rPr>
        <w:t xml:space="preserve">First of all, we add a property, </w:t>
      </w:r>
      <w:r w:rsidR="00731778" w:rsidRPr="00787E76">
        <w:rPr>
          <w:rFonts w:cs="Times New Roman"/>
          <w:i/>
          <w:lang w:eastAsia="zh-CN"/>
        </w:rPr>
        <w:t>OptGroupNode</w:t>
      </w:r>
      <w:r w:rsidR="00731778" w:rsidRPr="00787E76">
        <w:rPr>
          <w:rFonts w:cs="Times New Roman"/>
          <w:lang w:eastAsia="zh-CN"/>
        </w:rPr>
        <w:t xml:space="preserve">, for every rule-node in snort. The structure of </w:t>
      </w:r>
      <w:r w:rsidR="00731778" w:rsidRPr="00787E76">
        <w:rPr>
          <w:rFonts w:cs="Times New Roman"/>
          <w:i/>
          <w:lang w:eastAsia="zh-CN"/>
        </w:rPr>
        <w:t>OptGroupNode</w:t>
      </w:r>
      <w:r w:rsidR="00731778" w:rsidRPr="00787E76">
        <w:rPr>
          <w:rFonts w:cs="Times New Roman"/>
          <w:lang w:eastAsia="zh-CN"/>
        </w:rPr>
        <w:t xml:space="preserve"> contains three values, which are flags, a pointer to the right, and a pointer to the </w:t>
      </w:r>
      <w:r w:rsidR="00720E53" w:rsidRPr="00787E76">
        <w:rPr>
          <w:rFonts w:cs="Times New Roman"/>
          <w:lang w:eastAsia="zh-CN"/>
        </w:rPr>
        <w:t>down. Please refer the sample code below and see the Figure 2.1.</w:t>
      </w:r>
    </w:p>
    <w:p w14:paraId="23EFE0DA" w14:textId="5AF78CC4" w:rsidR="00BA3B1F" w:rsidRPr="00787E76" w:rsidRDefault="00A75BA2" w:rsidP="00A75BA2">
      <w:pPr>
        <w:pStyle w:val="APABody"/>
        <w:ind w:firstLine="0"/>
        <w:jc w:val="center"/>
        <w:rPr>
          <w:rFonts w:cs="Times New Roman"/>
        </w:rPr>
      </w:pPr>
      <w:r w:rsidRPr="00787E76">
        <w:rPr>
          <w:rFonts w:cs="Times New Roman"/>
        </w:rPr>
        <w:object w:dxaOrig="7667" w:dyaOrig="6207" w14:anchorId="02EA7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183pt" o:ole="">
            <v:imagedata r:id="rId10" o:title=""/>
          </v:shape>
          <o:OLEObject Type="Embed" ProgID="Visio.Drawing.11" ShapeID="_x0000_i1025" DrawAspect="Content" ObjectID="_1270298494" r:id="rId11"/>
        </w:object>
      </w:r>
    </w:p>
    <w:p w14:paraId="65E02F57" w14:textId="60DEC34B" w:rsidR="00A75BA2" w:rsidRPr="00787E76" w:rsidRDefault="00720E53" w:rsidP="00A75BA2">
      <w:pPr>
        <w:pStyle w:val="APABody"/>
        <w:ind w:firstLine="0"/>
        <w:jc w:val="center"/>
        <w:rPr>
          <w:rFonts w:cs="Times New Roman"/>
          <w:sz w:val="20"/>
          <w:szCs w:val="20"/>
          <w:lang w:eastAsia="zh-CN"/>
        </w:rPr>
      </w:pPr>
      <w:r w:rsidRPr="00787E76">
        <w:rPr>
          <w:rFonts w:cs="Times New Roman"/>
          <w:sz w:val="20"/>
          <w:szCs w:val="20"/>
          <w:lang w:eastAsia="zh-CN"/>
        </w:rPr>
        <w:t>Figure</w:t>
      </w:r>
      <w:r w:rsidR="00A75BA2" w:rsidRPr="00787E76">
        <w:rPr>
          <w:rFonts w:cs="Times New Roman"/>
          <w:sz w:val="20"/>
          <w:szCs w:val="20"/>
          <w:lang w:eastAsia="zh-CN"/>
        </w:rPr>
        <w:t xml:space="preserve"> 2.1</w:t>
      </w:r>
      <w:r w:rsidR="002614D0">
        <w:rPr>
          <w:rFonts w:cs="Times New Roman"/>
          <w:sz w:val="20"/>
          <w:szCs w:val="20"/>
          <w:lang w:eastAsia="zh-CN"/>
        </w:rPr>
        <w:t xml:space="preserve"> Regular </w:t>
      </w:r>
      <w:r w:rsidR="004F600C">
        <w:rPr>
          <w:rFonts w:cs="Times New Roman"/>
          <w:sz w:val="20"/>
          <w:szCs w:val="20"/>
          <w:lang w:eastAsia="zh-CN"/>
        </w:rPr>
        <w:t>T</w:t>
      </w:r>
      <w:r w:rsidR="002614D0">
        <w:rPr>
          <w:rFonts w:cs="Times New Roman"/>
          <w:sz w:val="20"/>
          <w:szCs w:val="20"/>
          <w:lang w:eastAsia="zh-CN"/>
        </w:rPr>
        <w:t xml:space="preserve">ree </w:t>
      </w:r>
      <w:r w:rsidR="004F600C">
        <w:rPr>
          <w:rFonts w:cs="Times New Roman"/>
          <w:sz w:val="20"/>
          <w:szCs w:val="20"/>
          <w:lang w:eastAsia="zh-CN"/>
        </w:rPr>
        <w:t>S</w:t>
      </w:r>
      <w:r w:rsidR="002614D0">
        <w:rPr>
          <w:rFonts w:cs="Times New Roman"/>
          <w:sz w:val="20"/>
          <w:szCs w:val="20"/>
          <w:lang w:eastAsia="zh-CN"/>
        </w:rPr>
        <w:t xml:space="preserve">chematic </w:t>
      </w:r>
      <w:r w:rsidR="004F600C">
        <w:rPr>
          <w:rFonts w:cs="Times New Roman"/>
          <w:sz w:val="20"/>
          <w:szCs w:val="20"/>
          <w:lang w:eastAsia="zh-CN"/>
        </w:rPr>
        <w:t>D</w:t>
      </w:r>
      <w:r w:rsidR="002614D0">
        <w:rPr>
          <w:rFonts w:cs="Times New Roman"/>
          <w:sz w:val="20"/>
          <w:szCs w:val="20"/>
          <w:lang w:eastAsia="zh-CN"/>
        </w:rPr>
        <w:t xml:space="preserve">rawing </w:t>
      </w:r>
      <w:r w:rsidR="004F600C">
        <w:rPr>
          <w:rFonts w:cs="Times New Roman"/>
          <w:sz w:val="20"/>
          <w:szCs w:val="20"/>
          <w:lang w:eastAsia="zh-CN"/>
        </w:rPr>
        <w:t>after I</w:t>
      </w:r>
      <w:r w:rsidR="002614D0">
        <w:rPr>
          <w:rFonts w:cs="Times New Roman"/>
          <w:sz w:val="20"/>
          <w:szCs w:val="20"/>
          <w:lang w:eastAsia="zh-CN"/>
        </w:rPr>
        <w:t>ntroducing OptGroupNode</w:t>
      </w:r>
    </w:p>
    <w:p w14:paraId="7FF8F6AA" w14:textId="5FF6ED78" w:rsidR="00D573BE" w:rsidRPr="00787E76" w:rsidRDefault="004431D3" w:rsidP="00A5266A">
      <w:pPr>
        <w:pStyle w:val="APABody"/>
        <w:ind w:firstLine="0"/>
        <w:rPr>
          <w:rFonts w:cs="Times New Roman"/>
          <w:lang w:eastAsia="zh-CN"/>
        </w:rPr>
      </w:pPr>
      <w:r w:rsidRPr="00787E76">
        <w:rPr>
          <w:rFonts w:cs="Times New Roman"/>
          <w:noProof/>
        </w:rPr>
        <mc:AlternateContent>
          <mc:Choice Requires="wps">
            <w:drawing>
              <wp:anchor distT="0" distB="0" distL="114300" distR="114300" simplePos="0" relativeHeight="251660288" behindDoc="0" locked="0" layoutInCell="1" allowOverlap="1" wp14:anchorId="4BF6FBC1" wp14:editId="7204F56E">
                <wp:simplePos x="0" y="0"/>
                <wp:positionH relativeFrom="column">
                  <wp:posOffset>-62865</wp:posOffset>
                </wp:positionH>
                <wp:positionV relativeFrom="paragraph">
                  <wp:posOffset>1062990</wp:posOffset>
                </wp:positionV>
                <wp:extent cx="5829300" cy="1972310"/>
                <wp:effectExtent l="0" t="0" r="0" b="8890"/>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19723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8BBBB" w14:textId="77CE3257" w:rsidR="00BC4CF3" w:rsidRPr="00A75BA2" w:rsidRDefault="00BC4CF3" w:rsidP="00A75BA2">
                            <w:pPr>
                              <w:rPr>
                                <w:sz w:val="20"/>
                                <w:szCs w:val="20"/>
                              </w:rPr>
                            </w:pPr>
                            <w:r w:rsidRPr="00A75BA2">
                              <w:rPr>
                                <w:sz w:val="20"/>
                                <w:szCs w:val="20"/>
                              </w:rPr>
                              <w:t>Typedef struct OptIndexNode</w:t>
                            </w:r>
                          </w:p>
                          <w:p w14:paraId="3C6E25B9" w14:textId="68A9F642" w:rsidR="00BC4CF3" w:rsidRPr="00A75BA2" w:rsidRDefault="00BC4CF3" w:rsidP="00A75BA2">
                            <w:pPr>
                              <w:rPr>
                                <w:sz w:val="20"/>
                                <w:szCs w:val="20"/>
                                <w:lang w:eastAsia="zh-CN"/>
                              </w:rPr>
                            </w:pPr>
                            <w:r w:rsidRPr="00A75BA2">
                              <w:rPr>
                                <w:sz w:val="20"/>
                                <w:szCs w:val="20"/>
                              </w:rPr>
                              <w:t>{</w:t>
                            </w:r>
                          </w:p>
                          <w:p w14:paraId="3B0910FF" w14:textId="77311AB4" w:rsidR="00BC4CF3" w:rsidRPr="00A75BA2" w:rsidRDefault="00BC4CF3" w:rsidP="00A75BA2">
                            <w:pPr>
                              <w:rPr>
                                <w:sz w:val="20"/>
                                <w:szCs w:val="20"/>
                                <w:lang w:eastAsia="zh-CN"/>
                              </w:rPr>
                            </w:pPr>
                            <w:r w:rsidRPr="00A75BA2">
                              <w:rPr>
                                <w:sz w:val="20"/>
                                <w:szCs w:val="20"/>
                                <w:lang w:eastAsia="zh-CN"/>
                              </w:rPr>
                              <w:t>int sum; /* mathc’s frequentness*/</w:t>
                            </w:r>
                          </w:p>
                          <w:p w14:paraId="31DA71E3" w14:textId="640348FD" w:rsidR="00BC4CF3" w:rsidRPr="00A75BA2" w:rsidRDefault="00BC4CF3" w:rsidP="00A75BA2">
                            <w:pPr>
                              <w:rPr>
                                <w:sz w:val="20"/>
                                <w:szCs w:val="20"/>
                                <w:lang w:eastAsia="zh-CN"/>
                              </w:rPr>
                            </w:pPr>
                            <w:r w:rsidRPr="00A75BA2">
                              <w:rPr>
                                <w:sz w:val="20"/>
                                <w:szCs w:val="20"/>
                                <w:lang w:eastAsia="zh-CN"/>
                              </w:rPr>
                              <w:t>struct OptTreeNode*otn_addr; /* point the OTN node*/</w:t>
                            </w:r>
                          </w:p>
                          <w:p w14:paraId="6D13FC3B" w14:textId="2C9982B4" w:rsidR="00BC4CF3" w:rsidRPr="00A75BA2" w:rsidRDefault="00BC4CF3" w:rsidP="00A75BA2">
                            <w:pPr>
                              <w:rPr>
                                <w:sz w:val="20"/>
                                <w:szCs w:val="20"/>
                                <w:lang w:eastAsia="zh-CN"/>
                              </w:rPr>
                            </w:pPr>
                            <w:r w:rsidRPr="00A75BA2">
                              <w:rPr>
                                <w:sz w:val="20"/>
                                <w:szCs w:val="20"/>
                                <w:lang w:eastAsia="zh-CN"/>
                              </w:rPr>
                              <w:t>struct OptIndexNode*next; /* point to the next OIN node*/</w:t>
                            </w:r>
                          </w:p>
                          <w:p w14:paraId="1837EF69" w14:textId="5D1583DC" w:rsidR="00BC4CF3" w:rsidRPr="00A75BA2" w:rsidRDefault="00BC4CF3" w:rsidP="00A75BA2">
                            <w:pPr>
                              <w:rPr>
                                <w:sz w:val="20"/>
                                <w:szCs w:val="20"/>
                                <w:lang w:eastAsia="zh-CN"/>
                              </w:rPr>
                            </w:pPr>
                            <w:r w:rsidRPr="00A75BA2">
                              <w:rPr>
                                <w:sz w:val="20"/>
                                <w:szCs w:val="20"/>
                                <w:lang w:eastAsia="zh-CN"/>
                              </w:rPr>
                              <w:t>struct OptIndexNode*former; /* point to the former OIN node*/</w:t>
                            </w:r>
                          </w:p>
                          <w:p w14:paraId="1D708589" w14:textId="00BFA0DB" w:rsidR="00BC4CF3" w:rsidRPr="00A75BA2" w:rsidRDefault="00BC4CF3" w:rsidP="00A75BA2">
                            <w:pPr>
                              <w:rPr>
                                <w:sz w:val="20"/>
                                <w:szCs w:val="20"/>
                                <w:lang w:eastAsia="zh-CN"/>
                              </w:rPr>
                            </w:pPr>
                            <w:r w:rsidRPr="00A75BA2">
                              <w:rPr>
                                <w:sz w:val="20"/>
                                <w:szCs w:val="20"/>
                                <w:lang w:eastAsia="zh-CN"/>
                              </w:rPr>
                              <w:t>} OptIndexNode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9pt;margin-top:83.7pt;width:459pt;height:15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" filled="f" stroked="f">
                <v:textbox>
                  <w:txbxContent>
                    <w:p w14:paraId="6CF8BBBB" w14:textId="77CE3257" w:rsidR="00BC4CF3" w:rsidRPr="00A75BA2" w:rsidRDefault="00BC4CF3" w:rsidP="00A75BA2">
                      <w:pPr>
                        <w:rPr>
                          <w:sz w:val="20"/>
                          <w:szCs w:val="20"/>
                        </w:rPr>
                      </w:pPr>
                      <w:r w:rsidRPr="00A75BA2">
                        <w:rPr>
                          <w:sz w:val="20"/>
                          <w:szCs w:val="20"/>
                        </w:rPr>
                        <w:t>Typedef struct OptIndexNode</w:t>
                      </w:r>
                    </w:p>
                    <w:p w14:paraId="3C6E25B9" w14:textId="68A9F642" w:rsidR="00BC4CF3" w:rsidRPr="00A75BA2" w:rsidRDefault="00BC4CF3" w:rsidP="00A75BA2">
                      <w:pPr>
                        <w:rPr>
                          <w:sz w:val="20"/>
                          <w:szCs w:val="20"/>
                          <w:lang w:eastAsia="zh-CN"/>
                        </w:rPr>
                      </w:pPr>
                      <w:r w:rsidRPr="00A75BA2">
                        <w:rPr>
                          <w:sz w:val="20"/>
                          <w:szCs w:val="20"/>
                        </w:rPr>
                        <w:t>{</w:t>
                      </w:r>
                    </w:p>
                    <w:p w14:paraId="3B0910FF" w14:textId="77311AB4" w:rsidR="00BC4CF3" w:rsidRPr="00A75BA2" w:rsidRDefault="00BC4CF3" w:rsidP="00A75BA2">
                      <w:pPr>
                        <w:rPr>
                          <w:sz w:val="20"/>
                          <w:szCs w:val="20"/>
                          <w:lang w:eastAsia="zh-CN"/>
                        </w:rPr>
                      </w:pPr>
                      <w:r w:rsidRPr="00A75BA2">
                        <w:rPr>
                          <w:sz w:val="20"/>
                          <w:szCs w:val="20"/>
                          <w:lang w:eastAsia="zh-CN"/>
                        </w:rPr>
                        <w:t>int sum; /* mathc’s frequentness*/</w:t>
                      </w:r>
                    </w:p>
                    <w:p w14:paraId="31DA71E3" w14:textId="640348FD" w:rsidR="00BC4CF3" w:rsidRPr="00A75BA2" w:rsidRDefault="00BC4CF3" w:rsidP="00A75BA2">
                      <w:pPr>
                        <w:rPr>
                          <w:sz w:val="20"/>
                          <w:szCs w:val="20"/>
                          <w:lang w:eastAsia="zh-CN"/>
                        </w:rPr>
                      </w:pPr>
                      <w:r w:rsidRPr="00A75BA2">
                        <w:rPr>
                          <w:sz w:val="20"/>
                          <w:szCs w:val="20"/>
                          <w:lang w:eastAsia="zh-CN"/>
                        </w:rPr>
                        <w:t>struct OptTreeNode*otn_addr; /* point the OTN node*/</w:t>
                      </w:r>
                    </w:p>
                    <w:p w14:paraId="6D13FC3B" w14:textId="2C9982B4" w:rsidR="00BC4CF3" w:rsidRPr="00A75BA2" w:rsidRDefault="00BC4CF3" w:rsidP="00A75BA2">
                      <w:pPr>
                        <w:rPr>
                          <w:sz w:val="20"/>
                          <w:szCs w:val="20"/>
                          <w:lang w:eastAsia="zh-CN"/>
                        </w:rPr>
                      </w:pPr>
                      <w:r w:rsidRPr="00A75BA2">
                        <w:rPr>
                          <w:sz w:val="20"/>
                          <w:szCs w:val="20"/>
                          <w:lang w:eastAsia="zh-CN"/>
                        </w:rPr>
                        <w:t>struct OptIndexNode*next; /* point to the next OIN node*/</w:t>
                      </w:r>
                    </w:p>
                    <w:p w14:paraId="1837EF69" w14:textId="5D1583DC" w:rsidR="00BC4CF3" w:rsidRPr="00A75BA2" w:rsidRDefault="00BC4CF3" w:rsidP="00A75BA2">
                      <w:pPr>
                        <w:rPr>
                          <w:sz w:val="20"/>
                          <w:szCs w:val="20"/>
                          <w:lang w:eastAsia="zh-CN"/>
                        </w:rPr>
                      </w:pPr>
                      <w:r w:rsidRPr="00A75BA2">
                        <w:rPr>
                          <w:sz w:val="20"/>
                          <w:szCs w:val="20"/>
                          <w:lang w:eastAsia="zh-CN"/>
                        </w:rPr>
                        <w:t>struct OptIndexNode*former; /* point to the former OIN node*/</w:t>
                      </w:r>
                    </w:p>
                    <w:p w14:paraId="1D708589" w14:textId="00BFA0DB" w:rsidR="00BC4CF3" w:rsidRPr="00A75BA2" w:rsidRDefault="00BC4CF3" w:rsidP="00A75BA2">
                      <w:pPr>
                        <w:rPr>
                          <w:sz w:val="20"/>
                          <w:szCs w:val="20"/>
                          <w:lang w:eastAsia="zh-CN"/>
                        </w:rPr>
                      </w:pPr>
                      <w:r w:rsidRPr="00A75BA2">
                        <w:rPr>
                          <w:sz w:val="20"/>
                          <w:szCs w:val="20"/>
                          <w:lang w:eastAsia="zh-CN"/>
                        </w:rPr>
                        <w:t>} OptIndexNode</w:t>
                      </w:r>
                    </w:p>
                  </w:txbxContent>
                </v:textbox>
                <w10:wrap type="square"/>
              </v:shape>
            </w:pict>
          </mc:Fallback>
        </mc:AlternateContent>
      </w:r>
      <w:r w:rsidR="00391316">
        <w:rPr>
          <w:rFonts w:cs="Times New Roman"/>
          <w:lang w:eastAsia="zh-CN"/>
        </w:rPr>
        <w:t xml:space="preserve">      </w:t>
      </w:r>
      <w:r w:rsidR="00731778" w:rsidRPr="00787E76">
        <w:rPr>
          <w:rFonts w:cs="Times New Roman"/>
          <w:lang w:eastAsia="zh-CN"/>
        </w:rPr>
        <w:t>Second</w:t>
      </w:r>
      <w:r w:rsidR="00D573BE" w:rsidRPr="00787E76">
        <w:rPr>
          <w:rFonts w:cs="Times New Roman"/>
          <w:lang w:eastAsia="zh-CN"/>
        </w:rPr>
        <w:t>,</w:t>
      </w:r>
      <w:r w:rsidR="00731778" w:rsidRPr="00787E76">
        <w:rPr>
          <w:rFonts w:cs="Times New Roman"/>
          <w:lang w:eastAsia="zh-CN"/>
        </w:rPr>
        <w:t xml:space="preserve"> we</w:t>
      </w:r>
      <w:r w:rsidR="00D573BE" w:rsidRPr="00787E76">
        <w:rPr>
          <w:rFonts w:cs="Times New Roman"/>
          <w:lang w:eastAsia="zh-CN"/>
        </w:rPr>
        <w:t xml:space="preserve"> build up an index for every rule in the rule set</w:t>
      </w:r>
      <w:r w:rsidR="00731778" w:rsidRPr="00787E76">
        <w:rPr>
          <w:rFonts w:cs="Times New Roman"/>
          <w:lang w:eastAsia="zh-CN"/>
        </w:rPr>
        <w:t xml:space="preserve">. To an original snort platform, the main function for parsing the rules is </w:t>
      </w:r>
      <w:r w:rsidR="00731778" w:rsidRPr="00787E76">
        <w:rPr>
          <w:rFonts w:cs="Times New Roman"/>
          <w:i/>
          <w:lang w:eastAsia="zh-CN"/>
        </w:rPr>
        <w:t xml:space="preserve">ParseRulesFile( ) </w:t>
      </w:r>
      <w:r w:rsidR="00731778" w:rsidRPr="00787E76">
        <w:rPr>
          <w:rFonts w:cs="Times New Roman"/>
          <w:lang w:eastAsia="zh-CN"/>
        </w:rPr>
        <w:t xml:space="preserve">and this function </w:t>
      </w:r>
      <w:r w:rsidR="00FD75F0" w:rsidRPr="00787E76">
        <w:rPr>
          <w:rFonts w:cs="Times New Roman"/>
          <w:lang w:eastAsia="zh-CN"/>
        </w:rPr>
        <w:t xml:space="preserve">can produce a pointer, </w:t>
      </w:r>
      <w:r w:rsidR="00FD75F0" w:rsidRPr="00787E76">
        <w:rPr>
          <w:rFonts w:cs="Times New Roman"/>
          <w:i/>
          <w:lang w:eastAsia="zh-CN"/>
        </w:rPr>
        <w:t>OptIndexNode</w:t>
      </w:r>
      <w:r w:rsidR="00FD75F0" w:rsidRPr="00787E76">
        <w:rPr>
          <w:rFonts w:cs="Times New Roman"/>
          <w:lang w:eastAsia="zh-CN"/>
        </w:rPr>
        <w:t xml:space="preserve"> to the property of the rule-node.</w:t>
      </w:r>
    </w:p>
    <w:p w14:paraId="4E4B9969" w14:textId="76927A83" w:rsidR="00FD75F0" w:rsidRPr="00787E76" w:rsidRDefault="00A75BA2" w:rsidP="00A75BA2">
      <w:pPr>
        <w:pStyle w:val="APABody"/>
        <w:ind w:firstLine="0"/>
        <w:jc w:val="center"/>
        <w:rPr>
          <w:rFonts w:cs="Times New Roman"/>
        </w:rPr>
      </w:pPr>
      <w:r w:rsidRPr="00787E76">
        <w:rPr>
          <w:rFonts w:cs="Times New Roman"/>
        </w:rPr>
        <w:object w:dxaOrig="7738" w:dyaOrig="6207" w14:anchorId="19F3405A">
          <v:shape id="_x0000_i1026" type="#_x0000_t75" style="width:198pt;height:160pt" o:ole="">
            <v:imagedata r:id="rId12" o:title=""/>
          </v:shape>
          <o:OLEObject Type="Embed" ProgID="Visio.Drawing.11" ShapeID="_x0000_i1026" DrawAspect="Content" ObjectID="_1270298495" r:id="rId13"/>
        </w:object>
      </w:r>
    </w:p>
    <w:p w14:paraId="0FB283EA" w14:textId="34BCC9CF" w:rsidR="00A75BA2" w:rsidRPr="00787E76" w:rsidRDefault="00A75BA2" w:rsidP="00A75BA2">
      <w:pPr>
        <w:pStyle w:val="APABody"/>
        <w:ind w:firstLine="0"/>
        <w:jc w:val="center"/>
        <w:rPr>
          <w:rFonts w:cs="Times New Roman"/>
          <w:sz w:val="20"/>
          <w:szCs w:val="20"/>
          <w:lang w:eastAsia="zh-CN"/>
        </w:rPr>
      </w:pPr>
      <w:r w:rsidRPr="00787E76">
        <w:rPr>
          <w:rFonts w:cs="Times New Roman"/>
          <w:sz w:val="20"/>
          <w:szCs w:val="20"/>
        </w:rPr>
        <w:t>Table 2.2</w:t>
      </w:r>
      <w:r w:rsidR="002614D0">
        <w:rPr>
          <w:rFonts w:cs="Times New Roman"/>
          <w:sz w:val="20"/>
          <w:szCs w:val="20"/>
        </w:rPr>
        <w:t xml:space="preserve"> Regular </w:t>
      </w:r>
      <w:r w:rsidR="004F600C">
        <w:rPr>
          <w:rFonts w:cs="Times New Roman"/>
          <w:sz w:val="20"/>
          <w:szCs w:val="20"/>
        </w:rPr>
        <w:t>T</w:t>
      </w:r>
      <w:r w:rsidR="002614D0">
        <w:rPr>
          <w:rFonts w:cs="Times New Roman"/>
          <w:sz w:val="20"/>
          <w:szCs w:val="20"/>
        </w:rPr>
        <w:t xml:space="preserve">ree </w:t>
      </w:r>
      <w:r w:rsidR="004F600C">
        <w:rPr>
          <w:rFonts w:cs="Times New Roman"/>
          <w:sz w:val="20"/>
          <w:szCs w:val="20"/>
        </w:rPr>
        <w:t>S</w:t>
      </w:r>
      <w:r w:rsidR="002614D0">
        <w:rPr>
          <w:rFonts w:cs="Times New Roman"/>
          <w:sz w:val="20"/>
          <w:szCs w:val="20"/>
        </w:rPr>
        <w:t xml:space="preserve">chematic </w:t>
      </w:r>
      <w:r w:rsidR="004F600C">
        <w:rPr>
          <w:rFonts w:cs="Times New Roman"/>
          <w:sz w:val="20"/>
          <w:szCs w:val="20"/>
        </w:rPr>
        <w:t>D</w:t>
      </w:r>
      <w:r w:rsidR="002614D0">
        <w:rPr>
          <w:rFonts w:cs="Times New Roman"/>
          <w:sz w:val="20"/>
          <w:szCs w:val="20"/>
        </w:rPr>
        <w:t xml:space="preserve">rawing </w:t>
      </w:r>
      <w:r w:rsidR="004F600C">
        <w:rPr>
          <w:rFonts w:cs="Times New Roman"/>
          <w:sz w:val="20"/>
          <w:szCs w:val="20"/>
        </w:rPr>
        <w:t>A</w:t>
      </w:r>
      <w:r w:rsidR="002614D0">
        <w:rPr>
          <w:rFonts w:cs="Times New Roman"/>
          <w:sz w:val="20"/>
          <w:szCs w:val="20"/>
        </w:rPr>
        <w:t xml:space="preserve">fter </w:t>
      </w:r>
      <w:r w:rsidR="004F600C">
        <w:rPr>
          <w:rFonts w:cs="Times New Roman"/>
          <w:sz w:val="20"/>
          <w:szCs w:val="20"/>
        </w:rPr>
        <w:t>I</w:t>
      </w:r>
      <w:r w:rsidR="002614D0">
        <w:rPr>
          <w:rFonts w:cs="Times New Roman"/>
          <w:sz w:val="20"/>
          <w:szCs w:val="20"/>
        </w:rPr>
        <w:t>ntroducing OptIndexNode</w:t>
      </w:r>
    </w:p>
    <w:p w14:paraId="4549352C" w14:textId="0C29262F" w:rsidR="00FD75F0" w:rsidRPr="00787E76" w:rsidRDefault="004431D3" w:rsidP="00391316">
      <w:pPr>
        <w:pStyle w:val="APABody"/>
        <w:ind w:firstLine="360"/>
        <w:rPr>
          <w:rFonts w:cs="Times New Roman"/>
          <w:lang w:eastAsia="zh-CN"/>
        </w:rPr>
      </w:pPr>
      <w:r w:rsidRPr="00787E76">
        <w:rPr>
          <w:rFonts w:cs="Times New Roman"/>
          <w:lang w:eastAsia="zh-CN"/>
        </w:rPr>
        <w:t>Totally, we build a rule-tree to distinguish the “activ</w:t>
      </w:r>
      <w:r w:rsidR="009C3BA9" w:rsidRPr="00787E76">
        <w:rPr>
          <w:rFonts w:cs="Times New Roman"/>
          <w:lang w:eastAsia="zh-CN"/>
        </w:rPr>
        <w:t>e” rules and “inactive” rule. A</w:t>
      </w:r>
      <w:r w:rsidR="005909DB" w:rsidRPr="00787E76">
        <w:rPr>
          <w:rFonts w:cs="Times New Roman"/>
          <w:lang w:eastAsia="zh-CN"/>
        </w:rPr>
        <w:t xml:space="preserve"> reduced-</w:t>
      </w:r>
      <w:r w:rsidRPr="00787E76">
        <w:rPr>
          <w:rFonts w:cs="Times New Roman"/>
          <w:lang w:eastAsia="zh-CN"/>
        </w:rPr>
        <w:t>size rule set plays a crucial in improving the performance of rule execution.</w:t>
      </w:r>
      <w:r w:rsidR="005909DB" w:rsidRPr="00787E76">
        <w:rPr>
          <w:rFonts w:cs="Times New Roman"/>
          <w:lang w:eastAsia="zh-CN"/>
        </w:rPr>
        <w:t xml:space="preserve"> In the report, we called the new snort platform, </w:t>
      </w:r>
      <w:r w:rsidR="005909DB" w:rsidRPr="00787E76">
        <w:rPr>
          <w:rFonts w:cs="Times New Roman"/>
          <w:i/>
          <w:lang w:eastAsia="zh-CN"/>
        </w:rPr>
        <w:t>the modified snort</w:t>
      </w:r>
      <w:r w:rsidR="005909DB" w:rsidRPr="00787E76">
        <w:rPr>
          <w:rFonts w:cs="Times New Roman"/>
          <w:lang w:eastAsia="zh-CN"/>
        </w:rPr>
        <w:t>.</w:t>
      </w:r>
    </w:p>
    <w:p w14:paraId="3262A090" w14:textId="77777777" w:rsidR="00720E53" w:rsidRPr="00391316" w:rsidRDefault="00720E53" w:rsidP="00720E53">
      <w:pPr>
        <w:pStyle w:val="APABody"/>
        <w:ind w:firstLine="0"/>
        <w:rPr>
          <w:rFonts w:cs="Times New Roman"/>
          <w:b/>
        </w:rPr>
      </w:pPr>
    </w:p>
    <w:p w14:paraId="6FB73175" w14:textId="1751A639" w:rsidR="00B159BD" w:rsidRPr="00391316" w:rsidRDefault="00B159BD" w:rsidP="00720E53">
      <w:pPr>
        <w:pStyle w:val="APABody"/>
        <w:ind w:firstLine="0"/>
        <w:rPr>
          <w:rFonts w:cs="Times New Roman"/>
          <w:b/>
        </w:rPr>
      </w:pPr>
      <w:r w:rsidRPr="00391316">
        <w:rPr>
          <w:rFonts w:cs="Times New Roman"/>
          <w:b/>
          <w:i/>
          <w:lang w:eastAsia="zh-CN"/>
        </w:rPr>
        <w:t>B. The Solution system</w:t>
      </w:r>
    </w:p>
    <w:p w14:paraId="2AEE3935" w14:textId="1A77A6D7" w:rsidR="00904170" w:rsidRPr="00787E76" w:rsidRDefault="00B159BD" w:rsidP="00391316">
      <w:pPr>
        <w:ind w:firstLine="360"/>
        <w:rPr>
          <w:rFonts w:ascii="Times New Roman" w:hAnsi="Times New Roman" w:cs="Times New Roman"/>
          <w:lang w:eastAsia="zh-CN"/>
        </w:rPr>
      </w:pPr>
      <w:r w:rsidRPr="00787E76">
        <w:rPr>
          <w:rFonts w:ascii="Times New Roman" w:hAnsi="Times New Roman" w:cs="Times New Roman"/>
          <w:lang w:eastAsia="zh-CN"/>
        </w:rPr>
        <w:t>The main structure of the integrated system:</w:t>
      </w:r>
    </w:p>
    <w:p w14:paraId="1015765B" w14:textId="3B6F2A35" w:rsidR="00904170" w:rsidRPr="00787E76" w:rsidRDefault="00D40402" w:rsidP="00D40402">
      <w:pPr>
        <w:jc w:val="center"/>
        <w:rPr>
          <w:rFonts w:ascii="Times New Roman" w:hAnsi="Times New Roman" w:cs="Times New Roman"/>
          <w:lang w:eastAsia="zh-CN"/>
        </w:rPr>
      </w:pPr>
      <w:r w:rsidRPr="00787E7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5E3079" wp14:editId="4C720982">
                <wp:simplePos x="0" y="0"/>
                <wp:positionH relativeFrom="column">
                  <wp:posOffset>2108835</wp:posOffset>
                </wp:positionH>
                <wp:positionV relativeFrom="paragraph">
                  <wp:posOffset>1394460</wp:posOffset>
                </wp:positionV>
                <wp:extent cx="1714500" cy="0"/>
                <wp:effectExtent l="50800" t="25400" r="63500" b="101600"/>
                <wp:wrapNone/>
                <wp:docPr id="9" name="Straight Connector 9"/>
                <wp:cNvGraphicFramePr/>
                <a:graphic xmlns:a="http://schemas.openxmlformats.org/drawingml/2006/main">
                  <a:graphicData uri="http://schemas.microsoft.com/office/word/2010/wordprocessingShape">
                    <wps:wsp>
                      <wps:cNvCnPr/>
                      <wps:spPr>
                        <a:xfrm>
                          <a:off x="0" y="0"/>
                          <a:ext cx="1714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09.8pt" to="301.05pt,10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" strokecolor="black [3200]" strokeweight="2pt">
                <v:shadow on="t" opacity="24903f" mv:blur="40000f" origin=",.5" offset="0,20000emu"/>
              </v:line>
            </w:pict>
          </mc:Fallback>
        </mc:AlternateContent>
      </w:r>
      <w:r w:rsidRPr="00787E7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34D593" wp14:editId="32B2FEC8">
                <wp:simplePos x="0" y="0"/>
                <wp:positionH relativeFrom="column">
                  <wp:posOffset>2223135</wp:posOffset>
                </wp:positionH>
                <wp:positionV relativeFrom="paragraph">
                  <wp:posOffset>1165860</wp:posOffset>
                </wp:positionV>
                <wp:extent cx="14859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14859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91.8pt" to="292.05pt,9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" strokecolor="black [3200]" strokeweight="2pt">
                <v:shadow on="t" opacity="24903f" mv:blur="40000f" origin=",.5" offset="0,20000emu"/>
              </v:line>
            </w:pict>
          </mc:Fallback>
        </mc:AlternateContent>
      </w:r>
      <w:r w:rsidR="00B159BD" w:rsidRPr="00787E76">
        <w:rPr>
          <w:rFonts w:ascii="Times New Roman" w:hAnsi="Times New Roman" w:cs="Times New Roman"/>
          <w:noProof/>
        </w:rPr>
        <mc:AlternateContent>
          <mc:Choice Requires="wps">
            <w:drawing>
              <wp:inline distT="0" distB="0" distL="0" distR="0" wp14:anchorId="0713A352" wp14:editId="27C04ECC">
                <wp:extent cx="2286635" cy="1710690"/>
                <wp:effectExtent l="0" t="0" r="24765" b="16510"/>
                <wp:docPr id="7" name="Isosceles Triangle 7"/>
                <wp:cNvGraphicFramePr/>
                <a:graphic xmlns:a="http://schemas.openxmlformats.org/drawingml/2006/main">
                  <a:graphicData uri="http://schemas.microsoft.com/office/word/2010/wordprocessingShape">
                    <wps:wsp>
                      <wps:cNvSpPr/>
                      <wps:spPr>
                        <a:xfrm>
                          <a:off x="0" y="0"/>
                          <a:ext cx="2286635" cy="1710690"/>
                        </a:xfrm>
                        <a:prstGeom prst="triangl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21AC72E0" w14:textId="77777777" w:rsidR="00BC4CF3" w:rsidRPr="00B159BD" w:rsidRDefault="00BC4CF3" w:rsidP="00B159BD">
                            <w:pPr>
                              <w:jc w:val="center"/>
                              <w:rPr>
                                <w:sz w:val="20"/>
                                <w:szCs w:val="20"/>
                              </w:rPr>
                            </w:pPr>
                            <w:r w:rsidRPr="00B159BD">
                              <w:rPr>
                                <w:sz w:val="20"/>
                                <w:szCs w:val="20"/>
                              </w:rPr>
                              <w:t>F</w:t>
                            </w:r>
                            <w:r>
                              <w:rPr>
                                <w:sz w:val="20"/>
                                <w:szCs w:val="20"/>
                              </w:rPr>
                              <w:t>ront-</w:t>
                            </w:r>
                            <w:r w:rsidRPr="00B159BD">
                              <w:rPr>
                                <w:sz w:val="20"/>
                                <w:szCs w:val="20"/>
                              </w:rPr>
                              <w:t>End</w:t>
                            </w:r>
                          </w:p>
                          <w:p w14:paraId="6FBFCB79" w14:textId="77777777" w:rsidR="00BC4CF3" w:rsidRPr="00B159BD" w:rsidRDefault="00BC4CF3" w:rsidP="00B159BD">
                            <w:pPr>
                              <w:jc w:val="center"/>
                              <w:rPr>
                                <w:sz w:val="20"/>
                                <w:szCs w:val="20"/>
                                <w:lang w:eastAsia="zh-CN"/>
                              </w:rPr>
                            </w:pPr>
                            <w:r w:rsidRPr="00B159BD">
                              <w:rPr>
                                <w:sz w:val="20"/>
                                <w:szCs w:val="20"/>
                                <w:lang w:eastAsia="zh-CN"/>
                              </w:rPr>
                              <w:t>Function Logic</w:t>
                            </w:r>
                          </w:p>
                          <w:p w14:paraId="2BEDC177" w14:textId="77777777" w:rsidR="00BC4CF3" w:rsidRDefault="00BC4CF3" w:rsidP="00B159BD">
                            <w:pPr>
                              <w:jc w:val="center"/>
                              <w:rPr>
                                <w:lang w:eastAsia="zh-CN"/>
                              </w:rPr>
                            </w:pPr>
                            <w:r w:rsidRPr="00B159BD">
                              <w:rPr>
                                <w:rFonts w:hint="eastAsia"/>
                                <w:sz w:val="20"/>
                                <w:szCs w:val="20"/>
                                <w:lang w:eastAsia="zh-CN"/>
                              </w:rPr>
                              <w:t>Modi</w:t>
                            </w:r>
                            <w:r>
                              <w:rPr>
                                <w:sz w:val="20"/>
                                <w:szCs w:val="20"/>
                                <w:lang w:eastAsia="zh-CN"/>
                              </w:rPr>
                              <w:t>fied Snort</w:t>
                            </w:r>
                          </w:p>
                        </w:txbxContent>
                      </wps:txbx>
                      <wps:bodyPr/>
                    </wps:wsp>
                  </a:graphicData>
                </a:graphic>
              </wp:inline>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8" type="#_x0000_t5" style="width:180.05pt;height:13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" fillcolor="#9bbb59 [3206]" strokecolor="#4e6128 [1606]" strokeweight="2pt">
                <v:textbox>
                  <w:txbxContent>
                    <w:p w14:paraId="21AC72E0" w14:textId="77777777" w:rsidR="00BC4CF3" w:rsidRPr="00B159BD" w:rsidRDefault="00BC4CF3" w:rsidP="00B159BD">
                      <w:pPr>
                        <w:jc w:val="center"/>
                        <w:rPr>
                          <w:sz w:val="20"/>
                          <w:szCs w:val="20"/>
                        </w:rPr>
                      </w:pPr>
                      <w:r w:rsidRPr="00B159BD">
                        <w:rPr>
                          <w:sz w:val="20"/>
                          <w:szCs w:val="20"/>
                        </w:rPr>
                        <w:t>F</w:t>
                      </w:r>
                      <w:r>
                        <w:rPr>
                          <w:sz w:val="20"/>
                          <w:szCs w:val="20"/>
                        </w:rPr>
                        <w:t>ront-</w:t>
                      </w:r>
                      <w:r w:rsidRPr="00B159BD">
                        <w:rPr>
                          <w:sz w:val="20"/>
                          <w:szCs w:val="20"/>
                        </w:rPr>
                        <w:t>End</w:t>
                      </w:r>
                    </w:p>
                    <w:p w14:paraId="6FBFCB79" w14:textId="77777777" w:rsidR="00BC4CF3" w:rsidRPr="00B159BD" w:rsidRDefault="00BC4CF3" w:rsidP="00B159BD">
                      <w:pPr>
                        <w:jc w:val="center"/>
                        <w:rPr>
                          <w:sz w:val="20"/>
                          <w:szCs w:val="20"/>
                          <w:lang w:eastAsia="zh-CN"/>
                        </w:rPr>
                      </w:pPr>
                      <w:r w:rsidRPr="00B159BD">
                        <w:rPr>
                          <w:sz w:val="20"/>
                          <w:szCs w:val="20"/>
                          <w:lang w:eastAsia="zh-CN"/>
                        </w:rPr>
                        <w:t>Function Logic</w:t>
                      </w:r>
                    </w:p>
                    <w:p w14:paraId="2BEDC177" w14:textId="77777777" w:rsidR="00BC4CF3" w:rsidRDefault="00BC4CF3" w:rsidP="00B159BD">
                      <w:pPr>
                        <w:jc w:val="center"/>
                        <w:rPr>
                          <w:lang w:eastAsia="zh-CN"/>
                        </w:rPr>
                      </w:pPr>
                      <w:r w:rsidRPr="00B159BD">
                        <w:rPr>
                          <w:rFonts w:hint="eastAsia"/>
                          <w:sz w:val="20"/>
                          <w:szCs w:val="20"/>
                          <w:lang w:eastAsia="zh-CN"/>
                        </w:rPr>
                        <w:t>Modi</w:t>
                      </w:r>
                      <w:r>
                        <w:rPr>
                          <w:sz w:val="20"/>
                          <w:szCs w:val="20"/>
                          <w:lang w:eastAsia="zh-CN"/>
                        </w:rPr>
                        <w:t>fied Snort</w:t>
                      </w:r>
                    </w:p>
                  </w:txbxContent>
                </v:textbox>
                <w10:anchorlock/>
              </v:shape>
            </w:pict>
          </mc:Fallback>
        </mc:AlternateContent>
      </w:r>
    </w:p>
    <w:p w14:paraId="4DE39438" w14:textId="7B0D46E3" w:rsidR="00D40402" w:rsidRPr="00787E76" w:rsidRDefault="00720E53" w:rsidP="00D40402">
      <w:pPr>
        <w:jc w:val="center"/>
        <w:rPr>
          <w:rFonts w:ascii="Times New Roman" w:hAnsi="Times New Roman" w:cs="Times New Roman"/>
          <w:sz w:val="20"/>
          <w:szCs w:val="20"/>
          <w:lang w:eastAsia="zh-CN"/>
        </w:rPr>
      </w:pPr>
      <w:r w:rsidRPr="00787E76">
        <w:rPr>
          <w:rFonts w:ascii="Times New Roman" w:hAnsi="Times New Roman" w:cs="Times New Roman"/>
          <w:sz w:val="20"/>
          <w:szCs w:val="20"/>
          <w:lang w:eastAsia="zh-CN"/>
        </w:rPr>
        <w:t>Figure 2.3</w:t>
      </w:r>
      <w:r w:rsidR="004F600C">
        <w:rPr>
          <w:rFonts w:ascii="Times New Roman" w:hAnsi="Times New Roman" w:cs="Times New Roman"/>
          <w:sz w:val="20"/>
          <w:szCs w:val="20"/>
          <w:lang w:eastAsia="zh-CN"/>
        </w:rPr>
        <w:t xml:space="preserve"> The structure for the system</w:t>
      </w:r>
    </w:p>
    <w:p w14:paraId="4BBC7003" w14:textId="70E492C5" w:rsidR="000F71A7" w:rsidRPr="00787E76" w:rsidRDefault="00D40402" w:rsidP="00391316">
      <w:pPr>
        <w:ind w:firstLine="360"/>
        <w:rPr>
          <w:rFonts w:ascii="Times New Roman" w:hAnsi="Times New Roman" w:cs="Times New Roman"/>
          <w:lang w:eastAsia="zh-CN"/>
        </w:rPr>
      </w:pPr>
      <w:r w:rsidRPr="00787E76">
        <w:rPr>
          <w:rFonts w:ascii="Times New Roman" w:hAnsi="Times New Roman" w:cs="Times New Roman"/>
          <w:lang w:eastAsia="zh-CN"/>
        </w:rPr>
        <w:t>In</w:t>
      </w:r>
      <w:r w:rsidR="00720E53" w:rsidRPr="00787E76">
        <w:rPr>
          <w:rFonts w:ascii="Times New Roman" w:hAnsi="Times New Roman" w:cs="Times New Roman"/>
          <w:lang w:eastAsia="zh-CN"/>
        </w:rPr>
        <w:t xml:space="preserve"> the Figure 2.3</w:t>
      </w:r>
      <w:r w:rsidRPr="00787E76">
        <w:rPr>
          <w:rFonts w:ascii="Times New Roman" w:hAnsi="Times New Roman" w:cs="Times New Roman"/>
          <w:lang w:eastAsia="zh-CN"/>
        </w:rPr>
        <w:t xml:space="preserve">, we use the </w:t>
      </w:r>
      <w:r w:rsidR="009C3BA9" w:rsidRPr="00787E76">
        <w:rPr>
          <w:rFonts w:ascii="Times New Roman" w:hAnsi="Times New Roman" w:cs="Times New Roman"/>
          <w:lang w:eastAsia="zh-CN"/>
        </w:rPr>
        <w:t xml:space="preserve">modified </w:t>
      </w:r>
      <w:r w:rsidRPr="00787E76">
        <w:rPr>
          <w:rFonts w:ascii="Times New Roman" w:hAnsi="Times New Roman" w:cs="Times New Roman"/>
          <w:lang w:eastAsia="zh-CN"/>
        </w:rPr>
        <w:t>snort as a reliable network traffic sensor</w:t>
      </w:r>
      <w:r w:rsidR="001C111F" w:rsidRPr="00787E76">
        <w:rPr>
          <w:rFonts w:ascii="Times New Roman" w:hAnsi="Times New Roman" w:cs="Times New Roman"/>
          <w:lang w:eastAsia="zh-CN"/>
        </w:rPr>
        <w:t xml:space="preserve"> and</w:t>
      </w:r>
      <w:r w:rsidR="00E757DE" w:rsidRPr="00787E76">
        <w:rPr>
          <w:rFonts w:ascii="Times New Roman" w:hAnsi="Times New Roman" w:cs="Times New Roman"/>
          <w:lang w:eastAsia="zh-CN"/>
        </w:rPr>
        <w:t xml:space="preserve"> fundamental service provider.</w:t>
      </w:r>
      <w:r w:rsidR="009C3BA9" w:rsidRPr="00787E76">
        <w:rPr>
          <w:rFonts w:ascii="Times New Roman" w:hAnsi="Times New Roman" w:cs="Times New Roman"/>
          <w:lang w:eastAsia="zh-CN"/>
        </w:rPr>
        <w:t xml:space="preserve"> </w:t>
      </w:r>
      <w:r w:rsidR="005909DB" w:rsidRPr="00787E76">
        <w:rPr>
          <w:rFonts w:ascii="Times New Roman" w:hAnsi="Times New Roman" w:cs="Times New Roman"/>
          <w:lang w:eastAsia="zh-CN"/>
        </w:rPr>
        <w:t>We can find the basic data flow</w:t>
      </w:r>
      <w:r w:rsidR="00720E53" w:rsidRPr="00787E76">
        <w:rPr>
          <w:rFonts w:ascii="Times New Roman" w:hAnsi="Times New Roman" w:cs="Times New Roman"/>
          <w:lang w:eastAsia="zh-CN"/>
        </w:rPr>
        <w:t xml:space="preserve"> procedure in Figure 2.4</w:t>
      </w:r>
      <w:r w:rsidR="005909DB" w:rsidRPr="00787E76">
        <w:rPr>
          <w:rFonts w:ascii="Times New Roman" w:hAnsi="Times New Roman" w:cs="Times New Roman"/>
          <w:lang w:eastAsia="zh-CN"/>
        </w:rPr>
        <w:t>.</w:t>
      </w:r>
    </w:p>
    <w:p w14:paraId="365279D1" w14:textId="77777777" w:rsidR="005909DB" w:rsidRPr="00787E76" w:rsidRDefault="005909DB">
      <w:pPr>
        <w:rPr>
          <w:rFonts w:ascii="Times New Roman" w:hAnsi="Times New Roman" w:cs="Times New Roman"/>
          <w:lang w:eastAsia="zh-CN"/>
        </w:rPr>
      </w:pPr>
    </w:p>
    <w:p w14:paraId="226A3B35" w14:textId="348D56AA" w:rsidR="00904170" w:rsidRPr="00787E76" w:rsidRDefault="000F71A7" w:rsidP="000F71A7">
      <w:pPr>
        <w:jc w:val="center"/>
        <w:rPr>
          <w:rFonts w:ascii="Times New Roman" w:hAnsi="Times New Roman" w:cs="Times New Roman"/>
          <w:lang w:eastAsia="zh-CN"/>
        </w:rPr>
      </w:pPr>
      <w:r w:rsidRPr="00787E76">
        <w:rPr>
          <w:rFonts w:ascii="Times New Roman" w:hAnsi="Times New Roman" w:cs="Times New Roman"/>
          <w:noProof/>
        </w:rPr>
        <w:drawing>
          <wp:inline distT="0" distB="0" distL="0" distR="0" wp14:anchorId="2FF6EC43" wp14:editId="567CED22">
            <wp:extent cx="3560892" cy="2332384"/>
            <wp:effectExtent l="0" t="0" r="0" b="444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886" cy="2333035"/>
                    </a:xfrm>
                    <a:prstGeom prst="rect">
                      <a:avLst/>
                    </a:prstGeom>
                    <a:noFill/>
                    <a:ln>
                      <a:noFill/>
                    </a:ln>
                  </pic:spPr>
                </pic:pic>
              </a:graphicData>
            </a:graphic>
          </wp:inline>
        </w:drawing>
      </w:r>
    </w:p>
    <w:p w14:paraId="5E59F02A" w14:textId="395EBA21" w:rsidR="000F71A7" w:rsidRPr="00787E76" w:rsidRDefault="00720E53" w:rsidP="000F71A7">
      <w:pPr>
        <w:jc w:val="center"/>
        <w:rPr>
          <w:rFonts w:ascii="Times New Roman" w:hAnsi="Times New Roman" w:cs="Times New Roman"/>
          <w:sz w:val="20"/>
          <w:szCs w:val="20"/>
          <w:lang w:eastAsia="zh-CN"/>
        </w:rPr>
      </w:pPr>
      <w:r w:rsidRPr="00787E76">
        <w:rPr>
          <w:rFonts w:ascii="Times New Roman" w:hAnsi="Times New Roman" w:cs="Times New Roman"/>
          <w:sz w:val="20"/>
          <w:szCs w:val="20"/>
          <w:lang w:eastAsia="zh-CN"/>
        </w:rPr>
        <w:t>Figure 2.4</w:t>
      </w:r>
      <w:r w:rsidR="004F600C">
        <w:rPr>
          <w:rFonts w:ascii="Times New Roman" w:hAnsi="Times New Roman" w:cs="Times New Roman"/>
          <w:sz w:val="20"/>
          <w:szCs w:val="20"/>
          <w:lang w:eastAsia="zh-CN"/>
        </w:rPr>
        <w:t xml:space="preserve">  Data Flow Chart for Snort Platform</w:t>
      </w:r>
    </w:p>
    <w:p w14:paraId="36219085" w14:textId="77777777" w:rsidR="003C2C56" w:rsidRDefault="005909DB" w:rsidP="00391316">
      <w:pPr>
        <w:ind w:firstLine="360"/>
        <w:rPr>
          <w:rFonts w:ascii="Times New Roman" w:hAnsi="Times New Roman" w:cs="Times New Roman"/>
          <w:lang w:eastAsia="zh-CN"/>
        </w:rPr>
      </w:pPr>
      <w:r w:rsidRPr="00787E76">
        <w:rPr>
          <w:rFonts w:ascii="Times New Roman" w:hAnsi="Times New Roman" w:cs="Times New Roman"/>
          <w:lang w:eastAsia="zh-CN"/>
        </w:rPr>
        <w:t xml:space="preserve">Different from the original snort, the modified snort can own a better execution performance in </w:t>
      </w:r>
      <w:r w:rsidRPr="00787E76">
        <w:rPr>
          <w:rFonts w:ascii="Times New Roman" w:hAnsi="Times New Roman" w:cs="Times New Roman"/>
          <w:i/>
          <w:lang w:eastAsia="zh-CN"/>
        </w:rPr>
        <w:t>Detection Engine</w:t>
      </w:r>
      <w:r w:rsidR="00720E53" w:rsidRPr="00787E76">
        <w:rPr>
          <w:rFonts w:ascii="Times New Roman" w:hAnsi="Times New Roman" w:cs="Times New Roman"/>
          <w:lang w:eastAsia="zh-CN"/>
        </w:rPr>
        <w:t xml:space="preserve"> in the Figure 2.4</w:t>
      </w:r>
      <w:r w:rsidRPr="00787E76">
        <w:rPr>
          <w:rFonts w:ascii="Times New Roman" w:hAnsi="Times New Roman" w:cs="Times New Roman"/>
          <w:lang w:eastAsia="zh-CN"/>
        </w:rPr>
        <w:t>.</w:t>
      </w:r>
      <w:r w:rsidR="009002A9" w:rsidRPr="00787E76">
        <w:rPr>
          <w:rFonts w:ascii="Times New Roman" w:hAnsi="Times New Roman" w:cs="Times New Roman"/>
          <w:lang w:eastAsia="zh-CN"/>
        </w:rPr>
        <w:t xml:space="preserve"> After recompiling the source code of the snort, we conducted an experimental test for the performance improvement and got the result. Please see the Figure </w:t>
      </w:r>
      <w:r w:rsidR="00720E53" w:rsidRPr="00787E76">
        <w:rPr>
          <w:rFonts w:ascii="Times New Roman" w:hAnsi="Times New Roman" w:cs="Times New Roman"/>
          <w:lang w:eastAsia="zh-CN"/>
        </w:rPr>
        <w:t>2.5</w:t>
      </w:r>
      <w:r w:rsidR="009002A9" w:rsidRPr="00787E76">
        <w:rPr>
          <w:rFonts w:ascii="Times New Roman" w:hAnsi="Times New Roman" w:cs="Times New Roman"/>
          <w:lang w:eastAsia="zh-CN"/>
        </w:rPr>
        <w:t xml:space="preserve"> below. </w:t>
      </w:r>
    </w:p>
    <w:p w14:paraId="3481CDC0" w14:textId="687D67A5" w:rsidR="00D40402" w:rsidRPr="00787E76" w:rsidRDefault="00B2126E" w:rsidP="00391316">
      <w:pPr>
        <w:ind w:firstLine="360"/>
        <w:rPr>
          <w:rFonts w:ascii="Times New Roman" w:hAnsi="Times New Roman" w:cs="Times New Roman"/>
          <w:lang w:eastAsia="zh-CN"/>
        </w:rPr>
      </w:pPr>
      <w:r>
        <w:rPr>
          <w:rFonts w:ascii="Times New Roman" w:hAnsi="Times New Roman" w:cs="Times New Roman"/>
          <w:lang w:eastAsia="zh-CN"/>
        </w:rPr>
        <w:t>Our performance test</w:t>
      </w:r>
      <w:r w:rsidR="00B817D9" w:rsidRPr="00B817D9">
        <w:rPr>
          <w:rFonts w:ascii="Times New Roman" w:hAnsi="Times New Roman" w:cs="Times New Roman"/>
          <w:vertAlign w:val="superscript"/>
          <w:lang w:eastAsia="zh-CN"/>
        </w:rPr>
        <w:t>[3]</w:t>
      </w:r>
      <w:r>
        <w:rPr>
          <w:rFonts w:ascii="Times New Roman" w:hAnsi="Times New Roman" w:cs="Times New Roman"/>
          <w:lang w:eastAsia="zh-CN"/>
        </w:rPr>
        <w:t xml:space="preserve"> is based on t</w:t>
      </w:r>
      <w:r w:rsidR="003C2C56">
        <w:rPr>
          <w:rFonts w:ascii="Times New Roman" w:hAnsi="Times New Roman" w:cs="Times New Roman"/>
          <w:lang w:eastAsia="zh-CN"/>
        </w:rPr>
        <w:t xml:space="preserve">he input from </w:t>
      </w:r>
      <w:r w:rsidR="003C2C56" w:rsidRPr="003C2C56">
        <w:rPr>
          <w:rFonts w:ascii="Times New Roman" w:hAnsi="Times New Roman" w:cs="Times New Roman"/>
          <w:i/>
          <w:lang w:eastAsia="zh-CN"/>
        </w:rPr>
        <w:t>DARPA intrusion Detection Evaluation Data Sets</w:t>
      </w:r>
      <w:r w:rsidR="009E10ED">
        <w:rPr>
          <w:rFonts w:ascii="Times New Roman" w:hAnsi="Times New Roman" w:cs="Times New Roman"/>
          <w:lang w:eastAsia="zh-CN"/>
        </w:rPr>
        <w:t xml:space="preserve">, provided by </w:t>
      </w:r>
      <w:r w:rsidR="00367BDA">
        <w:rPr>
          <w:rFonts w:ascii="Times New Roman" w:hAnsi="Times New Roman" w:cs="Times New Roman"/>
          <w:lang w:eastAsia="zh-CN"/>
        </w:rPr>
        <w:t xml:space="preserve">the </w:t>
      </w:r>
      <w:r w:rsidR="009E10ED">
        <w:rPr>
          <w:rFonts w:ascii="Times New Roman" w:hAnsi="Times New Roman" w:cs="Times New Roman"/>
          <w:lang w:eastAsia="zh-CN"/>
        </w:rPr>
        <w:t>MIT Lincon Lab</w:t>
      </w:r>
      <w:r w:rsidR="008B2A95">
        <w:rPr>
          <w:rFonts w:ascii="Times New Roman" w:hAnsi="Times New Roman" w:cs="Times New Roman"/>
          <w:lang w:eastAsia="zh-CN"/>
        </w:rPr>
        <w:t>.</w:t>
      </w:r>
      <w:r w:rsidR="003C2C56" w:rsidRPr="00787E76">
        <w:rPr>
          <w:rFonts w:ascii="Times New Roman" w:hAnsi="Times New Roman" w:cs="Times New Roman"/>
          <w:lang w:eastAsia="zh-CN"/>
        </w:rPr>
        <w:t xml:space="preserve"> </w:t>
      </w:r>
      <w:r w:rsidR="009002A9" w:rsidRPr="00787E76">
        <w:rPr>
          <w:rFonts w:ascii="Times New Roman" w:hAnsi="Times New Roman" w:cs="Times New Roman"/>
          <w:lang w:eastAsia="zh-CN"/>
        </w:rPr>
        <w:t xml:space="preserve">The average time of matching a rule in modified Detection Engine of Snort has reduced by 0.06195 ms (6% to 21%), which means that the improvement is significant. </w:t>
      </w:r>
    </w:p>
    <w:p w14:paraId="35E35402" w14:textId="6D1A8ED7" w:rsidR="00E710C7" w:rsidRPr="00787E76" w:rsidRDefault="00E710C7" w:rsidP="00E710C7">
      <w:pPr>
        <w:jc w:val="center"/>
        <w:rPr>
          <w:rFonts w:ascii="Times New Roman" w:hAnsi="Times New Roman" w:cs="Times New Roman"/>
          <w:lang w:eastAsia="zh-CN"/>
        </w:rPr>
      </w:pPr>
      <w:r w:rsidRPr="00787E76">
        <w:rPr>
          <w:rFonts w:ascii="Times New Roman" w:hAnsi="Times New Roman" w:cs="Times New Roman"/>
          <w:noProof/>
        </w:rPr>
        <w:drawing>
          <wp:inline distT="0" distB="0" distL="0" distR="0" wp14:anchorId="2EE6BE33" wp14:editId="100FA5DD">
            <wp:extent cx="4572000" cy="2743200"/>
            <wp:effectExtent l="0" t="0" r="25400" b="25400"/>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212D25" w14:textId="0CC45DDE" w:rsidR="00B159BD" w:rsidRPr="00787E76" w:rsidRDefault="009002A9" w:rsidP="00720E53">
      <w:pPr>
        <w:jc w:val="center"/>
        <w:rPr>
          <w:rFonts w:ascii="Times New Roman" w:hAnsi="Times New Roman" w:cs="Times New Roman"/>
          <w:sz w:val="20"/>
          <w:szCs w:val="20"/>
          <w:lang w:eastAsia="zh-CN"/>
        </w:rPr>
      </w:pPr>
      <w:r w:rsidRPr="00787E76">
        <w:rPr>
          <w:rFonts w:ascii="Times New Roman" w:hAnsi="Times New Roman" w:cs="Times New Roman"/>
          <w:sz w:val="20"/>
          <w:szCs w:val="20"/>
          <w:lang w:eastAsia="zh-CN"/>
        </w:rPr>
        <w:t>Figure 2</w:t>
      </w:r>
      <w:r w:rsidR="00720E53" w:rsidRPr="00787E76">
        <w:rPr>
          <w:rFonts w:ascii="Times New Roman" w:hAnsi="Times New Roman" w:cs="Times New Roman"/>
          <w:sz w:val="20"/>
          <w:szCs w:val="20"/>
          <w:lang w:eastAsia="zh-CN"/>
        </w:rPr>
        <w:t>.5</w:t>
      </w:r>
      <w:r w:rsidR="004F600C">
        <w:rPr>
          <w:rFonts w:ascii="Times New Roman" w:hAnsi="Times New Roman" w:cs="Times New Roman"/>
          <w:sz w:val="20"/>
          <w:szCs w:val="20"/>
          <w:lang w:eastAsia="zh-CN"/>
        </w:rPr>
        <w:t xml:space="preserve"> The Contrast Chart of Snort Performance Test</w:t>
      </w:r>
    </w:p>
    <w:p w14:paraId="686DF2F3" w14:textId="77777777" w:rsidR="00720E53" w:rsidRPr="00787E76" w:rsidRDefault="00720E53" w:rsidP="00720E53">
      <w:pPr>
        <w:jc w:val="center"/>
        <w:rPr>
          <w:rFonts w:ascii="Times New Roman" w:hAnsi="Times New Roman" w:cs="Times New Roman"/>
          <w:sz w:val="20"/>
          <w:szCs w:val="20"/>
          <w:lang w:eastAsia="zh-CN"/>
        </w:rPr>
      </w:pPr>
    </w:p>
    <w:p w14:paraId="1F0103F1" w14:textId="2DFE175C" w:rsidR="00391316" w:rsidRPr="00787E76" w:rsidRDefault="00DE118B" w:rsidP="00B817D9">
      <w:pPr>
        <w:ind w:firstLine="360"/>
        <w:rPr>
          <w:rFonts w:ascii="Times New Roman" w:hAnsi="Times New Roman" w:cs="Times New Roman"/>
          <w:lang w:eastAsia="zh-CN"/>
        </w:rPr>
      </w:pPr>
      <w:r w:rsidRPr="00787E76">
        <w:rPr>
          <w:rFonts w:ascii="Times New Roman" w:hAnsi="Times New Roman" w:cs="Times New Roman"/>
          <w:lang w:eastAsia="zh-CN"/>
        </w:rPr>
        <w:t xml:space="preserve">Through the </w:t>
      </w:r>
      <w:r w:rsidRPr="00787E76">
        <w:rPr>
          <w:rFonts w:ascii="Times New Roman" w:hAnsi="Times New Roman" w:cs="Times New Roman"/>
          <w:i/>
          <w:lang w:eastAsia="zh-CN"/>
        </w:rPr>
        <w:t>Output P</w:t>
      </w:r>
      <w:r w:rsidR="009002A9" w:rsidRPr="00787E76">
        <w:rPr>
          <w:rFonts w:ascii="Times New Roman" w:hAnsi="Times New Roman" w:cs="Times New Roman"/>
          <w:i/>
          <w:lang w:eastAsia="zh-CN"/>
        </w:rPr>
        <w:t>lug-in</w:t>
      </w:r>
      <w:r w:rsidR="00720E53" w:rsidRPr="00787E76">
        <w:rPr>
          <w:rFonts w:ascii="Times New Roman" w:hAnsi="Times New Roman" w:cs="Times New Roman"/>
          <w:lang w:eastAsia="zh-CN"/>
        </w:rPr>
        <w:t xml:space="preserve"> in Figure 2.4</w:t>
      </w:r>
      <w:r w:rsidR="009002A9" w:rsidRPr="00787E76">
        <w:rPr>
          <w:rFonts w:ascii="Times New Roman" w:hAnsi="Times New Roman" w:cs="Times New Roman"/>
          <w:lang w:eastAsia="zh-CN"/>
        </w:rPr>
        <w:t>, the upper application can obtain the data easily. In general, the upper application</w:t>
      </w:r>
      <w:r w:rsidR="00E703EA" w:rsidRPr="00787E76">
        <w:rPr>
          <w:rFonts w:ascii="Times New Roman" w:hAnsi="Times New Roman" w:cs="Times New Roman"/>
          <w:lang w:eastAsia="zh-CN"/>
        </w:rPr>
        <w:t>s</w:t>
      </w:r>
      <w:r w:rsidR="009002A9" w:rsidRPr="00787E76">
        <w:rPr>
          <w:rFonts w:ascii="Times New Roman" w:hAnsi="Times New Roman" w:cs="Times New Roman"/>
          <w:lang w:eastAsia="zh-CN"/>
        </w:rPr>
        <w:t xml:space="preserve"> can </w:t>
      </w:r>
      <w:r w:rsidRPr="00787E76">
        <w:rPr>
          <w:rFonts w:ascii="Times New Roman" w:hAnsi="Times New Roman" w:cs="Times New Roman"/>
          <w:lang w:eastAsia="zh-CN"/>
        </w:rPr>
        <w:t xml:space="preserve">get results from the </w:t>
      </w:r>
      <w:r w:rsidRPr="00787E76">
        <w:rPr>
          <w:rFonts w:ascii="Times New Roman" w:hAnsi="Times New Roman" w:cs="Times New Roman"/>
          <w:i/>
          <w:lang w:eastAsia="zh-CN"/>
        </w:rPr>
        <w:t>Output Plug-in</w:t>
      </w:r>
      <w:r w:rsidR="00E703EA" w:rsidRPr="00787E76">
        <w:rPr>
          <w:rFonts w:ascii="Times New Roman" w:hAnsi="Times New Roman" w:cs="Times New Roman"/>
          <w:lang w:eastAsia="zh-CN"/>
        </w:rPr>
        <w:t>.</w:t>
      </w:r>
    </w:p>
    <w:tbl>
      <w:tblPr>
        <w:tblStyle w:val="LightGrid-Accent5"/>
        <w:tblW w:w="0" w:type="auto"/>
        <w:jc w:val="center"/>
        <w:tblLook w:val="04A0" w:firstRow="1" w:lastRow="0" w:firstColumn="1" w:lastColumn="0" w:noHBand="0" w:noVBand="1"/>
      </w:tblPr>
      <w:tblGrid>
        <w:gridCol w:w="2628"/>
        <w:gridCol w:w="6948"/>
      </w:tblGrid>
      <w:tr w:rsidR="00E703EA" w:rsidRPr="00787E76" w14:paraId="14BD67E2" w14:textId="77777777" w:rsidTr="00E703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56F900AF" w14:textId="0D05B3F6" w:rsidR="00E703EA" w:rsidRPr="00787E76" w:rsidRDefault="00E703EA" w:rsidP="00E703EA">
            <w:pPr>
              <w:pStyle w:val="APABody"/>
              <w:ind w:firstLine="0"/>
              <w:jc w:val="center"/>
              <w:rPr>
                <w:rFonts w:cs="Times New Roman"/>
                <w:lang w:eastAsia="zh-CN"/>
              </w:rPr>
            </w:pPr>
            <w:r w:rsidRPr="00787E76">
              <w:rPr>
                <w:rFonts w:cs="Times New Roman"/>
                <w:lang w:eastAsia="zh-CN"/>
              </w:rPr>
              <w:t>Data Type</w:t>
            </w:r>
          </w:p>
        </w:tc>
        <w:tc>
          <w:tcPr>
            <w:tcW w:w="6948" w:type="dxa"/>
            <w:vAlign w:val="center"/>
          </w:tcPr>
          <w:p w14:paraId="299C0EC5" w14:textId="73C6A1ED" w:rsidR="00E703EA" w:rsidRPr="00787E76" w:rsidRDefault="00E703EA" w:rsidP="00E703EA">
            <w:pPr>
              <w:pStyle w:val="APABody"/>
              <w:ind w:firstLine="0"/>
              <w:jc w:val="center"/>
              <w:cnfStyle w:val="100000000000" w:firstRow="1" w:lastRow="0" w:firstColumn="0" w:lastColumn="0" w:oddVBand="0" w:evenVBand="0" w:oddHBand="0" w:evenHBand="0" w:firstRowFirstColumn="0" w:firstRowLastColumn="0" w:lastRowFirstColumn="0" w:lastRowLastColumn="0"/>
              <w:rPr>
                <w:rFonts w:cs="Times New Roman"/>
                <w:lang w:eastAsia="zh-CN"/>
              </w:rPr>
            </w:pPr>
            <w:r w:rsidRPr="00787E76">
              <w:rPr>
                <w:rFonts w:cs="Times New Roman"/>
                <w:lang w:eastAsia="zh-CN"/>
              </w:rPr>
              <w:t>Description</w:t>
            </w:r>
          </w:p>
        </w:tc>
      </w:tr>
      <w:tr w:rsidR="00E703EA" w:rsidRPr="00787E76" w14:paraId="4AE28405" w14:textId="77777777" w:rsidTr="00E703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41470019" w14:textId="6DF72406" w:rsidR="00E703EA" w:rsidRPr="00787E76" w:rsidRDefault="00E703EA" w:rsidP="00E703EA">
            <w:pPr>
              <w:pStyle w:val="APABody"/>
              <w:ind w:firstLine="0"/>
              <w:jc w:val="center"/>
              <w:rPr>
                <w:rFonts w:cs="Times New Roman"/>
                <w:b w:val="0"/>
                <w:lang w:eastAsia="zh-CN"/>
              </w:rPr>
            </w:pPr>
            <w:r w:rsidRPr="00787E76">
              <w:rPr>
                <w:rFonts w:cs="Times New Roman"/>
                <w:b w:val="0"/>
                <w:lang w:eastAsia="zh-CN"/>
              </w:rPr>
              <w:t>Packet Info</w:t>
            </w:r>
          </w:p>
        </w:tc>
        <w:tc>
          <w:tcPr>
            <w:tcW w:w="6948" w:type="dxa"/>
            <w:vAlign w:val="center"/>
          </w:tcPr>
          <w:p w14:paraId="5BDBA55C" w14:textId="3A6E014F" w:rsidR="00E703EA" w:rsidRPr="00787E76" w:rsidRDefault="00E703EA" w:rsidP="00E703EA">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Including time stamp, IP header information, TCP header, source IP and destination IP.</w:t>
            </w:r>
          </w:p>
        </w:tc>
      </w:tr>
      <w:tr w:rsidR="00E703EA" w:rsidRPr="00787E76" w14:paraId="629830E0" w14:textId="77777777" w:rsidTr="00E703E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6EEF99DE" w14:textId="12B60DB6" w:rsidR="00E703EA" w:rsidRPr="00787E76" w:rsidRDefault="00E703EA" w:rsidP="00E703EA">
            <w:pPr>
              <w:pStyle w:val="APABody"/>
              <w:ind w:firstLine="0"/>
              <w:jc w:val="center"/>
              <w:rPr>
                <w:rFonts w:eastAsia="宋体" w:cs="Times New Roman"/>
                <w:b w:val="0"/>
                <w:lang w:eastAsia="zh-CN"/>
              </w:rPr>
            </w:pPr>
            <w:r w:rsidRPr="00787E76">
              <w:rPr>
                <w:rFonts w:eastAsia="宋体" w:cs="Times New Roman"/>
                <w:b w:val="0"/>
                <w:lang w:eastAsia="zh-CN"/>
              </w:rPr>
              <w:t>Signature Info</w:t>
            </w:r>
          </w:p>
        </w:tc>
        <w:tc>
          <w:tcPr>
            <w:tcW w:w="6948" w:type="dxa"/>
            <w:vAlign w:val="center"/>
          </w:tcPr>
          <w:p w14:paraId="78EEC29F" w14:textId="6FB7A272" w:rsidR="00E703EA" w:rsidRPr="00787E76" w:rsidRDefault="00E703EA" w:rsidP="00E703EA">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Including the signature in each allowed connection</w:t>
            </w:r>
          </w:p>
        </w:tc>
      </w:tr>
      <w:tr w:rsidR="00E703EA" w:rsidRPr="00787E76" w14:paraId="7F14C6B6" w14:textId="77777777" w:rsidTr="00E703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301FB8BA" w14:textId="3D9FE702" w:rsidR="00E703EA" w:rsidRPr="00787E76" w:rsidRDefault="00E703EA" w:rsidP="00E703EA">
            <w:pPr>
              <w:pStyle w:val="APABody"/>
              <w:ind w:firstLine="0"/>
              <w:jc w:val="center"/>
              <w:rPr>
                <w:rFonts w:cs="Times New Roman"/>
                <w:b w:val="0"/>
                <w:lang w:eastAsia="zh-CN"/>
              </w:rPr>
            </w:pPr>
            <w:r w:rsidRPr="00787E76">
              <w:rPr>
                <w:rFonts w:cs="Times New Roman"/>
                <w:b w:val="0"/>
                <w:lang w:eastAsia="zh-CN"/>
              </w:rPr>
              <w:t>Rule Execution Info</w:t>
            </w:r>
          </w:p>
        </w:tc>
        <w:tc>
          <w:tcPr>
            <w:tcW w:w="6948" w:type="dxa"/>
            <w:vAlign w:val="center"/>
          </w:tcPr>
          <w:p w14:paraId="4BFE8A84" w14:textId="2D0ADD7E" w:rsidR="00E703EA" w:rsidRPr="00787E76" w:rsidRDefault="00DE118B" w:rsidP="00E703EA">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Including the modified rule set and the rule matching for each packet.</w:t>
            </w:r>
          </w:p>
        </w:tc>
      </w:tr>
      <w:tr w:rsidR="00E31880" w:rsidRPr="00787E76" w14:paraId="3CFF7A2A" w14:textId="77777777" w:rsidTr="00E703E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71D5D963" w14:textId="0D9832C7" w:rsidR="00E31880" w:rsidRPr="00787E76" w:rsidRDefault="00E31880" w:rsidP="00E703EA">
            <w:pPr>
              <w:pStyle w:val="APABody"/>
              <w:ind w:firstLine="0"/>
              <w:jc w:val="center"/>
              <w:rPr>
                <w:rFonts w:cs="Times New Roman"/>
                <w:b w:val="0"/>
                <w:lang w:eastAsia="zh-CN"/>
              </w:rPr>
            </w:pPr>
            <w:r w:rsidRPr="00787E76">
              <w:rPr>
                <w:rFonts w:cs="Times New Roman"/>
                <w:b w:val="0"/>
                <w:lang w:eastAsia="zh-CN"/>
              </w:rPr>
              <w:t>Behavior Classification</w:t>
            </w:r>
          </w:p>
        </w:tc>
        <w:tc>
          <w:tcPr>
            <w:tcW w:w="6948" w:type="dxa"/>
            <w:vAlign w:val="center"/>
          </w:tcPr>
          <w:p w14:paraId="34019D62" w14:textId="6E958A14" w:rsidR="00E31880" w:rsidRPr="00787E76" w:rsidRDefault="00E31880" w:rsidP="00E703EA">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Including each connection’s behavior information and it can be used to classify the connection.</w:t>
            </w:r>
          </w:p>
        </w:tc>
      </w:tr>
    </w:tbl>
    <w:p w14:paraId="14DFF7A7" w14:textId="77777777" w:rsidR="00DE118B" w:rsidRPr="00787E76" w:rsidRDefault="00DE118B" w:rsidP="00E710C7">
      <w:pPr>
        <w:rPr>
          <w:rFonts w:ascii="Times New Roman" w:hAnsi="Times New Roman" w:cs="Times New Roman"/>
          <w:lang w:eastAsia="zh-CN"/>
        </w:rPr>
      </w:pPr>
    </w:p>
    <w:p w14:paraId="59BDAC1E" w14:textId="130F2D61" w:rsidR="007A360E" w:rsidRPr="00FF5F95" w:rsidRDefault="00720E53" w:rsidP="00FF5F95">
      <w:pPr>
        <w:jc w:val="center"/>
        <w:rPr>
          <w:rFonts w:ascii="Times New Roman" w:hAnsi="Times New Roman" w:cs="Times New Roman"/>
          <w:sz w:val="20"/>
          <w:szCs w:val="20"/>
          <w:lang w:eastAsia="zh-CN"/>
        </w:rPr>
      </w:pPr>
      <w:r w:rsidRPr="00787E76">
        <w:rPr>
          <w:rFonts w:ascii="Times New Roman" w:hAnsi="Times New Roman" w:cs="Times New Roman"/>
          <w:sz w:val="20"/>
          <w:szCs w:val="20"/>
          <w:lang w:eastAsia="zh-CN"/>
        </w:rPr>
        <w:t>Table2.6</w:t>
      </w:r>
      <w:r w:rsidR="0088198C">
        <w:rPr>
          <w:rFonts w:ascii="Times New Roman" w:hAnsi="Times New Roman" w:cs="Times New Roman"/>
          <w:sz w:val="20"/>
          <w:szCs w:val="20"/>
          <w:lang w:eastAsia="zh-CN"/>
        </w:rPr>
        <w:t xml:space="preserve"> Table for the Descriptions of Different Data Types</w:t>
      </w:r>
    </w:p>
    <w:p w14:paraId="70CF047A" w14:textId="50EBA525" w:rsidR="007A360E" w:rsidRPr="00391316" w:rsidRDefault="007A360E" w:rsidP="007A360E">
      <w:pPr>
        <w:spacing w:line="480" w:lineRule="auto"/>
        <w:rPr>
          <w:rFonts w:ascii="Times New Roman" w:hAnsi="Times New Roman" w:cs="Times New Roman"/>
          <w:b/>
          <w:i/>
          <w:lang w:eastAsia="zh-CN"/>
        </w:rPr>
      </w:pPr>
      <w:r w:rsidRPr="00391316">
        <w:rPr>
          <w:rFonts w:ascii="Times New Roman" w:hAnsi="Times New Roman" w:cs="Times New Roman"/>
          <w:b/>
          <w:i/>
          <w:lang w:eastAsia="zh-CN"/>
        </w:rPr>
        <w:t>C.  High-Level Description of Implementation</w:t>
      </w:r>
    </w:p>
    <w:p w14:paraId="7B2B5AC6" w14:textId="12009D04" w:rsidR="007A360E" w:rsidRPr="00787E76" w:rsidRDefault="007A360E" w:rsidP="00DD2686">
      <w:pPr>
        <w:pStyle w:val="APABody"/>
        <w:ind w:firstLine="360"/>
        <w:rPr>
          <w:rFonts w:cs="Times New Roman"/>
          <w:lang w:eastAsia="zh-CN"/>
        </w:rPr>
      </w:pPr>
      <w:r w:rsidRPr="00787E76">
        <w:rPr>
          <w:rFonts w:cs="Times New Roman"/>
          <w:lang w:eastAsia="zh-CN"/>
        </w:rPr>
        <w:t>In this project, we implemented an integrated system combing a modified Snort platform and a feature-rich front-end web application. This web application is scripted in Ruby on Rails platform. Our implementation is able to monitor and analyze the flow of the network as well as the security of the network. With Snort as a sensor, we could define our own rules to identify the risky activities such as illegal login attempt to the server or Denial of Service attack and then display and notify those risky activities to the user in the front-end.</w:t>
      </w:r>
    </w:p>
    <w:p w14:paraId="39E23759" w14:textId="5B2F3FF6" w:rsidR="007A360E" w:rsidRPr="00787E76" w:rsidRDefault="007A360E" w:rsidP="00391316">
      <w:pPr>
        <w:pStyle w:val="APABody"/>
        <w:ind w:firstLine="360"/>
        <w:rPr>
          <w:rFonts w:cs="Times New Roman"/>
          <w:lang w:eastAsia="zh-CN"/>
        </w:rPr>
      </w:pPr>
      <w:r w:rsidRPr="00787E76">
        <w:rPr>
          <w:rFonts w:cs="Times New Roman"/>
          <w:lang w:eastAsia="zh-CN"/>
        </w:rPr>
        <w:t>Our tool has the ability to perform real-time traffic analysis and packet logging on TCP and IP networks. At the same time, the tool can produce some analysis charts and graphics to present the network traffic and network attacks, such as SYN Floods, DNS Spoofing attacks, and buffer overflow in the system, which will make it easy for the system administrator to figure out the potential security vulnerabilities in their system. For the demo of our application, please refer to the Appendix A.</w:t>
      </w:r>
    </w:p>
    <w:p w14:paraId="5591A55C" w14:textId="77777777" w:rsidR="007A360E" w:rsidRPr="00DD3E2A" w:rsidRDefault="007A360E" w:rsidP="006031C4">
      <w:pPr>
        <w:spacing w:line="480" w:lineRule="auto"/>
        <w:rPr>
          <w:rFonts w:ascii="Times New Roman" w:hAnsi="Times New Roman" w:cs="Times New Roman"/>
          <w:b/>
          <w:i/>
          <w:lang w:eastAsia="zh-CN"/>
        </w:rPr>
      </w:pPr>
    </w:p>
    <w:p w14:paraId="24DEBF5F" w14:textId="5B92CAC4" w:rsidR="006031C4" w:rsidRPr="00DD3E2A" w:rsidRDefault="007A360E" w:rsidP="006031C4">
      <w:pPr>
        <w:spacing w:line="480" w:lineRule="auto"/>
        <w:rPr>
          <w:rFonts w:ascii="Times New Roman" w:hAnsi="Times New Roman" w:cs="Times New Roman"/>
          <w:b/>
          <w:i/>
          <w:lang w:eastAsia="zh-CN"/>
        </w:rPr>
      </w:pPr>
      <w:r w:rsidRPr="00DD3E2A">
        <w:rPr>
          <w:rFonts w:ascii="Times New Roman" w:hAnsi="Times New Roman" w:cs="Times New Roman"/>
          <w:b/>
          <w:i/>
          <w:lang w:eastAsia="zh-CN"/>
        </w:rPr>
        <w:t>D</w:t>
      </w:r>
      <w:r w:rsidR="006031C4" w:rsidRPr="00DD3E2A">
        <w:rPr>
          <w:rFonts w:ascii="Times New Roman" w:hAnsi="Times New Roman" w:cs="Times New Roman"/>
          <w:b/>
          <w:i/>
          <w:lang w:eastAsia="zh-CN"/>
        </w:rPr>
        <w:t>. The front-end and function design</w:t>
      </w:r>
    </w:p>
    <w:p w14:paraId="33DDFAD7" w14:textId="176579E8" w:rsidR="00B159BD" w:rsidRDefault="00273EBE" w:rsidP="00391316">
      <w:pPr>
        <w:ind w:firstLine="360"/>
        <w:rPr>
          <w:rFonts w:ascii="Times New Roman" w:hAnsi="Times New Roman" w:cs="Times New Roman"/>
          <w:lang w:eastAsia="zh-CN"/>
        </w:rPr>
      </w:pPr>
      <w:r w:rsidRPr="00787E76">
        <w:rPr>
          <w:rFonts w:ascii="Times New Roman" w:hAnsi="Times New Roman" w:cs="Times New Roman"/>
          <w:lang w:eastAsia="zh-CN"/>
        </w:rPr>
        <w:t>By collecting and analyzing the necessary data from the lower platform, the front-end sy</w:t>
      </w:r>
      <w:r w:rsidR="00A75BA2" w:rsidRPr="00787E76">
        <w:rPr>
          <w:rFonts w:ascii="Times New Roman" w:hAnsi="Times New Roman" w:cs="Times New Roman"/>
          <w:lang w:eastAsia="zh-CN"/>
        </w:rPr>
        <w:t>stem can implement some core functions, which is shown in</w:t>
      </w:r>
      <w:r w:rsidR="00720E53" w:rsidRPr="00787E76">
        <w:rPr>
          <w:rFonts w:ascii="Times New Roman" w:hAnsi="Times New Roman" w:cs="Times New Roman"/>
          <w:lang w:eastAsia="zh-CN"/>
        </w:rPr>
        <w:t xml:space="preserve"> Table 2.7</w:t>
      </w:r>
      <w:r w:rsidR="00A75BA2" w:rsidRPr="00787E76">
        <w:rPr>
          <w:rFonts w:ascii="Times New Roman" w:hAnsi="Times New Roman" w:cs="Times New Roman"/>
          <w:lang w:eastAsia="zh-CN"/>
        </w:rPr>
        <w:t>.</w:t>
      </w:r>
    </w:p>
    <w:p w14:paraId="0500E4E2" w14:textId="77777777" w:rsidR="00391316" w:rsidRPr="00787E76" w:rsidRDefault="00391316" w:rsidP="00391316">
      <w:pPr>
        <w:ind w:firstLine="360"/>
        <w:rPr>
          <w:rFonts w:ascii="Times New Roman" w:hAnsi="Times New Roman" w:cs="Times New Roman"/>
          <w:lang w:eastAsia="zh-CN"/>
        </w:rPr>
      </w:pPr>
    </w:p>
    <w:tbl>
      <w:tblPr>
        <w:tblStyle w:val="LightGrid-Accent5"/>
        <w:tblW w:w="0" w:type="auto"/>
        <w:jc w:val="center"/>
        <w:tblLook w:val="04A0" w:firstRow="1" w:lastRow="0" w:firstColumn="1" w:lastColumn="0" w:noHBand="0" w:noVBand="1"/>
      </w:tblPr>
      <w:tblGrid>
        <w:gridCol w:w="2628"/>
        <w:gridCol w:w="6948"/>
      </w:tblGrid>
      <w:tr w:rsidR="00A75BA2" w:rsidRPr="00787E76" w14:paraId="07DC42C5" w14:textId="77777777" w:rsidTr="00A75B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0BCF5A1F" w14:textId="4DEB6DE7" w:rsidR="00A75BA2" w:rsidRPr="00787E76" w:rsidRDefault="00A75BA2" w:rsidP="00A75BA2">
            <w:pPr>
              <w:pStyle w:val="APABody"/>
              <w:ind w:firstLine="0"/>
              <w:jc w:val="center"/>
              <w:rPr>
                <w:rFonts w:cs="Times New Roman"/>
                <w:lang w:eastAsia="zh-CN"/>
              </w:rPr>
            </w:pPr>
            <w:r w:rsidRPr="00787E76">
              <w:rPr>
                <w:rFonts w:cs="Times New Roman"/>
                <w:lang w:eastAsia="zh-CN"/>
              </w:rPr>
              <w:t>Function</w:t>
            </w:r>
          </w:p>
        </w:tc>
        <w:tc>
          <w:tcPr>
            <w:tcW w:w="6948" w:type="dxa"/>
            <w:vAlign w:val="center"/>
          </w:tcPr>
          <w:p w14:paraId="2CC11F58" w14:textId="0CD443E9" w:rsidR="00A75BA2" w:rsidRPr="00787E76" w:rsidRDefault="00A75BA2" w:rsidP="00A75BA2">
            <w:pPr>
              <w:pStyle w:val="APABody"/>
              <w:ind w:firstLine="0"/>
              <w:jc w:val="center"/>
              <w:cnfStyle w:val="100000000000" w:firstRow="1" w:lastRow="0" w:firstColumn="0" w:lastColumn="0" w:oddVBand="0" w:evenVBand="0" w:oddHBand="0" w:evenHBand="0" w:firstRowFirstColumn="0" w:firstRowLastColumn="0" w:lastRowFirstColumn="0" w:lastRowLastColumn="0"/>
              <w:rPr>
                <w:rFonts w:cs="Times New Roman"/>
                <w:lang w:eastAsia="zh-CN"/>
              </w:rPr>
            </w:pPr>
            <w:r w:rsidRPr="00787E76">
              <w:rPr>
                <w:rFonts w:cs="Times New Roman"/>
                <w:lang w:eastAsia="zh-CN"/>
              </w:rPr>
              <w:t>How to Implement</w:t>
            </w:r>
          </w:p>
        </w:tc>
      </w:tr>
      <w:tr w:rsidR="00A75BA2" w:rsidRPr="00787E76" w14:paraId="62277878" w14:textId="77777777" w:rsidTr="00A75B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27FA4434" w14:textId="7057A6B3" w:rsidR="00A75BA2" w:rsidRPr="00787E76" w:rsidRDefault="00720E53" w:rsidP="00A75BA2">
            <w:pPr>
              <w:pStyle w:val="APABody"/>
              <w:ind w:firstLine="0"/>
              <w:jc w:val="center"/>
              <w:rPr>
                <w:rFonts w:cs="Times New Roman"/>
                <w:b w:val="0"/>
                <w:lang w:eastAsia="zh-CN"/>
              </w:rPr>
            </w:pPr>
            <w:r w:rsidRPr="00787E76">
              <w:rPr>
                <w:rFonts w:cs="Times New Roman"/>
                <w:b w:val="0"/>
                <w:lang w:eastAsia="zh-CN"/>
              </w:rPr>
              <w:t>Threat Level</w:t>
            </w:r>
          </w:p>
        </w:tc>
        <w:tc>
          <w:tcPr>
            <w:tcW w:w="6948" w:type="dxa"/>
            <w:vAlign w:val="center"/>
          </w:tcPr>
          <w:p w14:paraId="4717410D" w14:textId="4A10D5EC" w:rsidR="00A75BA2" w:rsidRPr="00787E76" w:rsidRDefault="00720E53" w:rsidP="00A75BA2">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Based on the classification of behavior, the front-end system will label each connect a threat level, including risky, safe, medium.</w:t>
            </w:r>
          </w:p>
        </w:tc>
      </w:tr>
      <w:tr w:rsidR="00A75BA2" w:rsidRPr="00787E76" w14:paraId="5D6D23C3" w14:textId="77777777" w:rsidTr="00A75B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1F459140" w14:textId="16631A6B" w:rsidR="00A75BA2" w:rsidRPr="00787E76" w:rsidRDefault="003B39A6" w:rsidP="00A75BA2">
            <w:pPr>
              <w:pStyle w:val="APABody"/>
              <w:ind w:firstLine="0"/>
              <w:jc w:val="center"/>
              <w:rPr>
                <w:rFonts w:eastAsia="宋体" w:cs="Times New Roman"/>
                <w:b w:val="0"/>
                <w:lang w:eastAsia="zh-CN"/>
              </w:rPr>
            </w:pPr>
            <w:r w:rsidRPr="00787E76">
              <w:rPr>
                <w:rFonts w:eastAsia="宋体" w:cs="Times New Roman"/>
                <w:b w:val="0"/>
                <w:lang w:eastAsia="zh-CN"/>
              </w:rPr>
              <w:t>Alerting</w:t>
            </w:r>
          </w:p>
        </w:tc>
        <w:tc>
          <w:tcPr>
            <w:tcW w:w="6948" w:type="dxa"/>
            <w:vAlign w:val="center"/>
          </w:tcPr>
          <w:p w14:paraId="4AE20F2E" w14:textId="201B5A18" w:rsidR="00A75BA2" w:rsidRPr="00787E76" w:rsidRDefault="003B39A6" w:rsidP="00A75BA2">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According to the Threat Level function, our system is able to identify the threaten connections and alert users by flag, figure and email.</w:t>
            </w:r>
          </w:p>
        </w:tc>
      </w:tr>
      <w:tr w:rsidR="00A75BA2" w:rsidRPr="00787E76" w14:paraId="0C62B60C" w14:textId="77777777" w:rsidTr="00A75B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3F01D7B1" w14:textId="1B4B6967" w:rsidR="00A75BA2" w:rsidRPr="00787E76" w:rsidRDefault="003B39A6" w:rsidP="00A75BA2">
            <w:pPr>
              <w:pStyle w:val="APABody"/>
              <w:ind w:firstLine="0"/>
              <w:jc w:val="center"/>
              <w:rPr>
                <w:rFonts w:cs="Times New Roman"/>
                <w:b w:val="0"/>
                <w:lang w:eastAsia="zh-CN"/>
              </w:rPr>
            </w:pPr>
            <w:r w:rsidRPr="00787E76">
              <w:rPr>
                <w:rFonts w:cs="Times New Roman"/>
                <w:b w:val="0"/>
                <w:lang w:eastAsia="zh-CN"/>
              </w:rPr>
              <w:t>Data Analysis</w:t>
            </w:r>
          </w:p>
        </w:tc>
        <w:tc>
          <w:tcPr>
            <w:tcW w:w="6948" w:type="dxa"/>
            <w:vAlign w:val="center"/>
          </w:tcPr>
          <w:p w14:paraId="44BC71B3" w14:textId="455B2414" w:rsidR="00A75BA2" w:rsidRPr="00787E76" w:rsidRDefault="003B39A6" w:rsidP="00A75BA2">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 xml:space="preserve">Based on our new rule set with “active” rules only, the system can collect the information of source IP, destination IP, port, </w:t>
            </w:r>
            <w:r w:rsidR="00FB024C" w:rsidRPr="00787E76">
              <w:rPr>
                <w:rFonts w:cs="Times New Roman"/>
                <w:lang w:eastAsia="zh-CN"/>
              </w:rPr>
              <w:t>payout, and other connection information. Then, we design a database to store these data.</w:t>
            </w:r>
          </w:p>
        </w:tc>
      </w:tr>
      <w:tr w:rsidR="00A75BA2" w:rsidRPr="00787E76" w14:paraId="27165299" w14:textId="77777777" w:rsidTr="00A75B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41EEB1EB" w14:textId="06B788BC" w:rsidR="00A75BA2" w:rsidRPr="00787E76" w:rsidRDefault="003B39A6" w:rsidP="00A75BA2">
            <w:pPr>
              <w:pStyle w:val="APABody"/>
              <w:ind w:firstLine="0"/>
              <w:jc w:val="center"/>
              <w:rPr>
                <w:rFonts w:cs="Times New Roman"/>
                <w:b w:val="0"/>
                <w:lang w:eastAsia="zh-CN"/>
              </w:rPr>
            </w:pPr>
            <w:r w:rsidRPr="00787E76">
              <w:rPr>
                <w:rFonts w:cs="Times New Roman"/>
                <w:b w:val="0"/>
                <w:lang w:eastAsia="zh-CN"/>
              </w:rPr>
              <w:t>Statistics</w:t>
            </w:r>
          </w:p>
        </w:tc>
        <w:tc>
          <w:tcPr>
            <w:tcW w:w="6948" w:type="dxa"/>
            <w:vAlign w:val="center"/>
          </w:tcPr>
          <w:p w14:paraId="7D2C49C0" w14:textId="308FBEA7" w:rsidR="00A75BA2" w:rsidRPr="00787E76" w:rsidRDefault="00027621" w:rsidP="00A75BA2">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The system implements the statistical functions by adding the packages of ImageMagick and Wkhtmltopdf.</w:t>
            </w:r>
          </w:p>
        </w:tc>
      </w:tr>
    </w:tbl>
    <w:p w14:paraId="4C226A63" w14:textId="77777777" w:rsidR="00B159BD" w:rsidRPr="00787E76" w:rsidRDefault="00B159BD">
      <w:pPr>
        <w:rPr>
          <w:rFonts w:ascii="Times New Roman" w:hAnsi="Times New Roman" w:cs="Times New Roman"/>
          <w:lang w:eastAsia="zh-CN"/>
        </w:rPr>
      </w:pPr>
    </w:p>
    <w:p w14:paraId="5A55C31B" w14:textId="0A069793" w:rsidR="00027621" w:rsidRPr="00787E76" w:rsidRDefault="00720E53" w:rsidP="00DD3E2A">
      <w:pPr>
        <w:jc w:val="center"/>
        <w:rPr>
          <w:rFonts w:ascii="Times New Roman" w:hAnsi="Times New Roman" w:cs="Times New Roman"/>
          <w:sz w:val="20"/>
          <w:szCs w:val="20"/>
          <w:lang w:eastAsia="zh-CN"/>
        </w:rPr>
      </w:pPr>
      <w:r w:rsidRPr="00787E76">
        <w:rPr>
          <w:rFonts w:ascii="Times New Roman" w:hAnsi="Times New Roman" w:cs="Times New Roman"/>
          <w:sz w:val="20"/>
          <w:szCs w:val="20"/>
          <w:lang w:eastAsia="zh-CN"/>
        </w:rPr>
        <w:t>Table 2.7</w:t>
      </w:r>
      <w:r w:rsidR="0088198C">
        <w:rPr>
          <w:rFonts w:ascii="Times New Roman" w:hAnsi="Times New Roman" w:cs="Times New Roman"/>
          <w:sz w:val="20"/>
          <w:szCs w:val="20"/>
          <w:lang w:eastAsia="zh-CN"/>
        </w:rPr>
        <w:t xml:space="preserve"> The Implementation for the Functions in the System</w:t>
      </w:r>
    </w:p>
    <w:p w14:paraId="272ADA52" w14:textId="77777777" w:rsidR="00027621" w:rsidRPr="00787E76" w:rsidRDefault="00027621" w:rsidP="00720E53">
      <w:pPr>
        <w:jc w:val="center"/>
        <w:rPr>
          <w:rFonts w:ascii="Times New Roman" w:hAnsi="Times New Roman" w:cs="Times New Roman"/>
          <w:sz w:val="20"/>
          <w:szCs w:val="20"/>
          <w:lang w:eastAsia="zh-CN"/>
        </w:rPr>
      </w:pPr>
    </w:p>
    <w:p w14:paraId="0E9F8BB9" w14:textId="2D94C943" w:rsidR="00027621" w:rsidRPr="00787E76" w:rsidRDefault="00027621" w:rsidP="007A360E">
      <w:pPr>
        <w:pStyle w:val="APABody"/>
        <w:ind w:firstLine="0"/>
        <w:jc w:val="center"/>
        <w:rPr>
          <w:rFonts w:cs="Times New Roman"/>
          <w:lang w:eastAsia="zh-CN"/>
        </w:rPr>
      </w:pPr>
      <w:r w:rsidRPr="00787E76">
        <w:rPr>
          <w:rFonts w:cs="Times New Roman"/>
        </w:rPr>
        <w:t>II</w:t>
      </w:r>
      <w:r w:rsidRPr="00787E76">
        <w:rPr>
          <w:rFonts w:cs="Times New Roman"/>
          <w:lang w:eastAsia="zh-CN"/>
        </w:rPr>
        <w:t>I</w:t>
      </w:r>
      <w:r w:rsidRPr="00787E76">
        <w:rPr>
          <w:rFonts w:cs="Times New Roman"/>
        </w:rPr>
        <w:t xml:space="preserve">. </w:t>
      </w:r>
      <w:r w:rsidRPr="00787E76">
        <w:rPr>
          <w:rFonts w:cs="Times New Roman"/>
          <w:lang w:eastAsia="zh-CN"/>
        </w:rPr>
        <w:t xml:space="preserve"> RESULT AND CONCLUSION </w:t>
      </w:r>
    </w:p>
    <w:p w14:paraId="19C00383" w14:textId="26171A00" w:rsidR="00027621" w:rsidRPr="00787E76" w:rsidRDefault="007A360E" w:rsidP="007A360E">
      <w:pPr>
        <w:pStyle w:val="APABody"/>
        <w:ind w:firstLine="0"/>
        <w:rPr>
          <w:rFonts w:cs="Times New Roman"/>
          <w:b/>
          <w:lang w:eastAsia="zh-CN"/>
        </w:rPr>
      </w:pPr>
      <w:r w:rsidRPr="00787E76">
        <w:rPr>
          <w:rFonts w:cs="Times New Roman"/>
          <w:b/>
          <w:lang w:eastAsia="zh-CN"/>
        </w:rPr>
        <w:t>A. F</w:t>
      </w:r>
      <w:r w:rsidR="00027621" w:rsidRPr="00787E76">
        <w:rPr>
          <w:rFonts w:cs="Times New Roman"/>
          <w:b/>
          <w:lang w:eastAsia="zh-CN"/>
        </w:rPr>
        <w:t>inal results</w:t>
      </w:r>
    </w:p>
    <w:p w14:paraId="30E8055C" w14:textId="5C8B0035" w:rsidR="007A360E" w:rsidRPr="00787E76" w:rsidRDefault="00027621" w:rsidP="00391316">
      <w:pPr>
        <w:pStyle w:val="APABody"/>
        <w:ind w:firstLine="360"/>
        <w:rPr>
          <w:rFonts w:cs="Times New Roman"/>
          <w:lang w:eastAsia="zh-CN"/>
        </w:rPr>
      </w:pPr>
      <w:r w:rsidRPr="00787E76">
        <w:rPr>
          <w:rFonts w:cs="Times New Roman"/>
          <w:lang w:eastAsia="zh-CN"/>
        </w:rPr>
        <w:t xml:space="preserve">We </w:t>
      </w:r>
      <w:r w:rsidR="007A360E" w:rsidRPr="00787E76">
        <w:rPr>
          <w:rFonts w:cs="Times New Roman"/>
          <w:lang w:eastAsia="zh-CN"/>
        </w:rPr>
        <w:t xml:space="preserve">have </w:t>
      </w:r>
      <w:r w:rsidRPr="00787E76">
        <w:rPr>
          <w:rFonts w:cs="Times New Roman"/>
          <w:lang w:eastAsia="zh-CN"/>
        </w:rPr>
        <w:t>tested our implementation by performing several test cases, all the test cases had been successfully performed and passed, this means our design and impl</w:t>
      </w:r>
      <w:r w:rsidR="00787E76" w:rsidRPr="00787E76">
        <w:rPr>
          <w:rFonts w:cs="Times New Roman"/>
          <w:lang w:eastAsia="zh-CN"/>
        </w:rPr>
        <w:t xml:space="preserve">ementation is correct. The </w:t>
      </w:r>
      <w:r w:rsidR="00787E76" w:rsidRPr="00787E76">
        <w:rPr>
          <w:rFonts w:cs="Times New Roman"/>
          <w:i/>
          <w:lang w:eastAsia="zh-CN"/>
        </w:rPr>
        <w:t>Table 3.1</w:t>
      </w:r>
      <w:r w:rsidRPr="00787E76">
        <w:rPr>
          <w:rFonts w:cs="Times New Roman"/>
          <w:lang w:eastAsia="zh-CN"/>
        </w:rPr>
        <w:t xml:space="preserve"> showed the attack tests we had made and the result of these test. We obtain the normal network traffic by using the system normally, thus no specific test is performed.</w:t>
      </w:r>
    </w:p>
    <w:p w14:paraId="7C8D5581" w14:textId="014DA95C" w:rsidR="00027621" w:rsidRPr="00787E76" w:rsidRDefault="00027621" w:rsidP="00391316">
      <w:pPr>
        <w:pStyle w:val="APABody"/>
        <w:ind w:firstLine="360"/>
        <w:rPr>
          <w:rFonts w:cs="Times New Roman"/>
          <w:lang w:eastAsia="zh-CN"/>
        </w:rPr>
      </w:pPr>
      <w:r w:rsidRPr="00787E76">
        <w:rPr>
          <w:rFonts w:cs="Times New Roman"/>
          <w:lang w:eastAsia="zh-CN"/>
        </w:rPr>
        <w:t xml:space="preserve">For details of how we perform a test case and how our </w:t>
      </w:r>
      <w:r w:rsidR="00787E76" w:rsidRPr="00787E76">
        <w:rPr>
          <w:rFonts w:cs="Times New Roman"/>
          <w:lang w:eastAsia="zh-CN"/>
        </w:rPr>
        <w:t>application handles</w:t>
      </w:r>
      <w:r w:rsidRPr="00787E76">
        <w:rPr>
          <w:rFonts w:cs="Times New Roman"/>
          <w:lang w:eastAsia="zh-CN"/>
        </w:rPr>
        <w:t xml:space="preserve"> such a test, please refer to the Appendix A</w:t>
      </w:r>
      <w:r w:rsidR="00787E76" w:rsidRPr="00787E76">
        <w:rPr>
          <w:rFonts w:cs="Times New Roman"/>
          <w:lang w:eastAsia="zh-CN"/>
        </w:rPr>
        <w:t>.</w:t>
      </w:r>
    </w:p>
    <w:p w14:paraId="55162E92" w14:textId="77777777" w:rsidR="00027621" w:rsidRPr="00787E76" w:rsidRDefault="00027621" w:rsidP="00027621">
      <w:pPr>
        <w:pStyle w:val="APABody"/>
        <w:rPr>
          <w:rFonts w:cs="Times New Roman"/>
          <w:lang w:eastAsia="zh-CN"/>
        </w:rPr>
      </w:pPr>
    </w:p>
    <w:tbl>
      <w:tblPr>
        <w:tblStyle w:val="LightGrid-Accent5"/>
        <w:tblW w:w="0" w:type="auto"/>
        <w:jc w:val="center"/>
        <w:tblLook w:val="04A0" w:firstRow="1" w:lastRow="0" w:firstColumn="1" w:lastColumn="0" w:noHBand="0" w:noVBand="1"/>
      </w:tblPr>
      <w:tblGrid>
        <w:gridCol w:w="2391"/>
        <w:gridCol w:w="6315"/>
        <w:gridCol w:w="870"/>
      </w:tblGrid>
      <w:tr w:rsidR="00027621" w:rsidRPr="00787E76" w14:paraId="564F78E1" w14:textId="77777777" w:rsidTr="000276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0588DB" w14:textId="77777777" w:rsidR="00027621" w:rsidRPr="00787E76" w:rsidRDefault="00027621" w:rsidP="00027621">
            <w:pPr>
              <w:pStyle w:val="APABody"/>
              <w:ind w:firstLine="0"/>
              <w:jc w:val="center"/>
              <w:rPr>
                <w:rFonts w:cs="Times New Roman"/>
                <w:lang w:eastAsia="zh-CN"/>
              </w:rPr>
            </w:pPr>
            <w:r w:rsidRPr="00787E76">
              <w:rPr>
                <w:rFonts w:cs="Times New Roman"/>
                <w:lang w:eastAsia="zh-CN"/>
              </w:rPr>
              <w:t>Test Case</w:t>
            </w:r>
          </w:p>
        </w:tc>
        <w:tc>
          <w:tcPr>
            <w:tcW w:w="0" w:type="auto"/>
            <w:vAlign w:val="center"/>
          </w:tcPr>
          <w:p w14:paraId="22601007" w14:textId="77777777" w:rsidR="00027621" w:rsidRPr="00787E76" w:rsidRDefault="00027621" w:rsidP="00027621">
            <w:pPr>
              <w:pStyle w:val="APABody"/>
              <w:ind w:firstLine="0"/>
              <w:jc w:val="center"/>
              <w:cnfStyle w:val="100000000000" w:firstRow="1" w:lastRow="0" w:firstColumn="0" w:lastColumn="0" w:oddVBand="0" w:evenVBand="0" w:oddHBand="0" w:evenHBand="0" w:firstRowFirstColumn="0" w:firstRowLastColumn="0" w:lastRowFirstColumn="0" w:lastRowLastColumn="0"/>
              <w:rPr>
                <w:rFonts w:cs="Times New Roman"/>
                <w:lang w:eastAsia="zh-CN"/>
              </w:rPr>
            </w:pPr>
            <w:r w:rsidRPr="00787E76">
              <w:rPr>
                <w:rFonts w:cs="Times New Roman"/>
                <w:lang w:eastAsia="zh-CN"/>
              </w:rPr>
              <w:t>Output</w:t>
            </w:r>
          </w:p>
        </w:tc>
        <w:tc>
          <w:tcPr>
            <w:tcW w:w="0" w:type="auto"/>
            <w:vAlign w:val="center"/>
          </w:tcPr>
          <w:p w14:paraId="5A53A78B" w14:textId="77777777" w:rsidR="00027621" w:rsidRPr="00787E76" w:rsidRDefault="00027621" w:rsidP="00027621">
            <w:pPr>
              <w:pStyle w:val="APABody"/>
              <w:ind w:firstLine="0"/>
              <w:jc w:val="center"/>
              <w:cnfStyle w:val="100000000000" w:firstRow="1" w:lastRow="0" w:firstColumn="0" w:lastColumn="0" w:oddVBand="0" w:evenVBand="0" w:oddHBand="0" w:evenHBand="0" w:firstRowFirstColumn="0" w:firstRowLastColumn="0" w:lastRowFirstColumn="0" w:lastRowLastColumn="0"/>
              <w:rPr>
                <w:rFonts w:cs="Times New Roman"/>
                <w:lang w:eastAsia="zh-CN"/>
              </w:rPr>
            </w:pPr>
            <w:r w:rsidRPr="00787E76">
              <w:rPr>
                <w:rFonts w:cs="Times New Roman"/>
                <w:lang w:eastAsia="zh-CN"/>
              </w:rPr>
              <w:t>Result</w:t>
            </w:r>
          </w:p>
        </w:tc>
      </w:tr>
      <w:tr w:rsidR="00027621" w:rsidRPr="00787E76" w14:paraId="50500641" w14:textId="77777777" w:rsidTr="000276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DD3378" w14:textId="77777777" w:rsidR="00027621" w:rsidRPr="00787E76" w:rsidRDefault="00027621" w:rsidP="00027621">
            <w:pPr>
              <w:pStyle w:val="APABody"/>
              <w:ind w:firstLine="0"/>
              <w:jc w:val="center"/>
              <w:rPr>
                <w:rFonts w:cs="Times New Roman"/>
                <w:b w:val="0"/>
                <w:lang w:eastAsia="zh-CN"/>
              </w:rPr>
            </w:pPr>
            <w:r w:rsidRPr="00787E76">
              <w:rPr>
                <w:rFonts w:cs="Times New Roman"/>
                <w:b w:val="0"/>
                <w:lang w:eastAsia="zh-CN"/>
              </w:rPr>
              <w:t xml:space="preserve">Invalid </w:t>
            </w:r>
            <w:r w:rsidRPr="00787E76">
              <w:rPr>
                <w:rFonts w:eastAsia="宋体" w:cs="Times New Roman"/>
                <w:b w:val="0"/>
                <w:lang w:eastAsia="zh-CN"/>
              </w:rPr>
              <w:t>L</w:t>
            </w:r>
            <w:r w:rsidRPr="00787E76">
              <w:rPr>
                <w:rFonts w:cs="Times New Roman"/>
                <w:b w:val="0"/>
                <w:lang w:eastAsia="zh-CN"/>
              </w:rPr>
              <w:t xml:space="preserve">ogin </w:t>
            </w:r>
            <w:r w:rsidRPr="00787E76">
              <w:rPr>
                <w:rFonts w:eastAsia="宋体" w:cs="Times New Roman"/>
                <w:b w:val="0"/>
                <w:lang w:eastAsia="zh-CN"/>
              </w:rPr>
              <w:t>A</w:t>
            </w:r>
            <w:r w:rsidRPr="00787E76">
              <w:rPr>
                <w:rFonts w:cs="Times New Roman"/>
                <w:b w:val="0"/>
                <w:lang w:eastAsia="zh-CN"/>
              </w:rPr>
              <w:t>ttempt</w:t>
            </w:r>
          </w:p>
        </w:tc>
        <w:tc>
          <w:tcPr>
            <w:tcW w:w="0" w:type="auto"/>
            <w:vAlign w:val="center"/>
          </w:tcPr>
          <w:p w14:paraId="5E0C535D"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The system successfully filtered out this kind of attempt and displayed it in the system.</w:t>
            </w:r>
          </w:p>
        </w:tc>
        <w:tc>
          <w:tcPr>
            <w:tcW w:w="0" w:type="auto"/>
            <w:vAlign w:val="center"/>
          </w:tcPr>
          <w:p w14:paraId="19E70FA6"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PASS</w:t>
            </w:r>
          </w:p>
        </w:tc>
      </w:tr>
      <w:tr w:rsidR="00027621" w:rsidRPr="00787E76" w14:paraId="32FE6C79" w14:textId="77777777" w:rsidTr="000276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0CD93C" w14:textId="77777777" w:rsidR="00027621" w:rsidRPr="00787E76" w:rsidRDefault="00027621" w:rsidP="00027621">
            <w:pPr>
              <w:pStyle w:val="APABody"/>
              <w:ind w:firstLine="0"/>
              <w:jc w:val="center"/>
              <w:rPr>
                <w:rFonts w:eastAsia="宋体" w:cs="Times New Roman"/>
                <w:b w:val="0"/>
                <w:lang w:eastAsia="zh-CN"/>
              </w:rPr>
            </w:pPr>
            <w:r w:rsidRPr="00787E76">
              <w:rPr>
                <w:rFonts w:eastAsia="宋体" w:cs="Times New Roman"/>
                <w:b w:val="0"/>
                <w:lang w:eastAsia="zh-CN"/>
              </w:rPr>
              <w:t>Denial of Service Attack</w:t>
            </w:r>
          </w:p>
        </w:tc>
        <w:tc>
          <w:tcPr>
            <w:tcW w:w="0" w:type="auto"/>
            <w:vAlign w:val="center"/>
          </w:tcPr>
          <w:p w14:paraId="6CF6A2AB" w14:textId="77777777" w:rsidR="00027621" w:rsidRPr="00787E76" w:rsidRDefault="00027621" w:rsidP="00027621">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The system successfully detected, blocked and displayed it in the system.</w:t>
            </w:r>
          </w:p>
        </w:tc>
        <w:tc>
          <w:tcPr>
            <w:tcW w:w="0" w:type="auto"/>
            <w:vAlign w:val="center"/>
          </w:tcPr>
          <w:p w14:paraId="4CCB6C16" w14:textId="77777777" w:rsidR="00027621" w:rsidRPr="00787E76" w:rsidRDefault="00027621" w:rsidP="00027621">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PASS</w:t>
            </w:r>
          </w:p>
        </w:tc>
      </w:tr>
      <w:tr w:rsidR="00027621" w:rsidRPr="00787E76" w14:paraId="65B65723" w14:textId="77777777" w:rsidTr="000276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9427AF" w14:textId="77777777" w:rsidR="00027621" w:rsidRPr="00787E76" w:rsidRDefault="00027621" w:rsidP="00027621">
            <w:pPr>
              <w:pStyle w:val="APABody"/>
              <w:ind w:firstLine="0"/>
              <w:jc w:val="center"/>
              <w:rPr>
                <w:rFonts w:eastAsia="宋体" w:cs="Times New Roman"/>
                <w:b w:val="0"/>
                <w:lang w:eastAsia="zh-CN"/>
              </w:rPr>
            </w:pPr>
            <w:r w:rsidRPr="00787E76">
              <w:rPr>
                <w:rFonts w:eastAsia="宋体" w:cs="Times New Roman"/>
                <w:b w:val="0"/>
                <w:lang w:eastAsia="zh-CN"/>
              </w:rPr>
              <w:t>ARP Attack</w:t>
            </w:r>
          </w:p>
        </w:tc>
        <w:tc>
          <w:tcPr>
            <w:tcW w:w="0" w:type="auto"/>
            <w:vAlign w:val="center"/>
          </w:tcPr>
          <w:p w14:paraId="7FC35A95"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The system successfully detected, blocked and displayed it in the system.</w:t>
            </w:r>
          </w:p>
        </w:tc>
        <w:tc>
          <w:tcPr>
            <w:tcW w:w="0" w:type="auto"/>
            <w:vAlign w:val="center"/>
          </w:tcPr>
          <w:p w14:paraId="0477098F"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PASS</w:t>
            </w:r>
          </w:p>
        </w:tc>
      </w:tr>
      <w:tr w:rsidR="00027621" w:rsidRPr="00787E76" w14:paraId="0168296A" w14:textId="77777777" w:rsidTr="000276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39CFA8" w14:textId="77777777" w:rsidR="00027621" w:rsidRPr="00787E76" w:rsidRDefault="00027621" w:rsidP="00027621">
            <w:pPr>
              <w:pStyle w:val="APABody"/>
              <w:ind w:firstLine="0"/>
              <w:jc w:val="center"/>
              <w:rPr>
                <w:rFonts w:eastAsia="宋体" w:cs="Times New Roman"/>
                <w:b w:val="0"/>
                <w:lang w:eastAsia="zh-CN"/>
              </w:rPr>
            </w:pPr>
            <w:r w:rsidRPr="00787E76">
              <w:rPr>
                <w:rFonts w:eastAsia="宋体" w:cs="Times New Roman"/>
                <w:b w:val="0"/>
                <w:lang w:eastAsia="zh-CN"/>
              </w:rPr>
              <w:t>Policy Violation</w:t>
            </w:r>
          </w:p>
        </w:tc>
        <w:tc>
          <w:tcPr>
            <w:tcW w:w="0" w:type="auto"/>
            <w:vAlign w:val="center"/>
          </w:tcPr>
          <w:p w14:paraId="07E00FC4" w14:textId="77777777" w:rsidR="00027621" w:rsidRPr="00787E76" w:rsidRDefault="00027621" w:rsidP="00027621">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The system successfully detected and displayed it in the system</w:t>
            </w:r>
          </w:p>
        </w:tc>
        <w:tc>
          <w:tcPr>
            <w:tcW w:w="0" w:type="auto"/>
            <w:vAlign w:val="center"/>
          </w:tcPr>
          <w:p w14:paraId="39C97A5E" w14:textId="77777777" w:rsidR="00027621" w:rsidRPr="00787E76" w:rsidRDefault="00027621" w:rsidP="00027621">
            <w:pPr>
              <w:pStyle w:val="APABody"/>
              <w:ind w:firstLine="0"/>
              <w:jc w:val="center"/>
              <w:cnfStyle w:val="000000010000" w:firstRow="0" w:lastRow="0" w:firstColumn="0" w:lastColumn="0" w:oddVBand="0" w:evenVBand="0" w:oddHBand="0" w:evenHBand="1" w:firstRowFirstColumn="0" w:firstRowLastColumn="0" w:lastRowFirstColumn="0" w:lastRowLastColumn="0"/>
              <w:rPr>
                <w:rFonts w:cs="Times New Roman"/>
                <w:lang w:eastAsia="zh-CN"/>
              </w:rPr>
            </w:pPr>
            <w:r w:rsidRPr="00787E76">
              <w:rPr>
                <w:rFonts w:cs="Times New Roman"/>
                <w:lang w:eastAsia="zh-CN"/>
              </w:rPr>
              <w:t>PASS</w:t>
            </w:r>
          </w:p>
        </w:tc>
      </w:tr>
      <w:tr w:rsidR="00027621" w:rsidRPr="00787E76" w14:paraId="32C44455" w14:textId="77777777" w:rsidTr="000276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098301" w14:textId="77777777" w:rsidR="00027621" w:rsidRPr="00787E76" w:rsidRDefault="00027621" w:rsidP="00027621">
            <w:pPr>
              <w:pStyle w:val="APABody"/>
              <w:ind w:firstLine="0"/>
              <w:jc w:val="center"/>
              <w:rPr>
                <w:rFonts w:eastAsia="宋体" w:cs="Times New Roman"/>
                <w:b w:val="0"/>
                <w:lang w:eastAsia="zh-CN"/>
              </w:rPr>
            </w:pPr>
            <w:r w:rsidRPr="00787E76">
              <w:rPr>
                <w:rFonts w:eastAsia="宋体" w:cs="Times New Roman"/>
                <w:b w:val="0"/>
                <w:lang w:eastAsia="zh-CN"/>
              </w:rPr>
              <w:t>Unauthorized Root Access</w:t>
            </w:r>
          </w:p>
        </w:tc>
        <w:tc>
          <w:tcPr>
            <w:tcW w:w="0" w:type="auto"/>
            <w:vAlign w:val="center"/>
          </w:tcPr>
          <w:p w14:paraId="4BF37962"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The system successfully detected and displayed it in the system</w:t>
            </w:r>
          </w:p>
        </w:tc>
        <w:tc>
          <w:tcPr>
            <w:tcW w:w="0" w:type="auto"/>
            <w:vAlign w:val="center"/>
          </w:tcPr>
          <w:p w14:paraId="56847689" w14:textId="77777777" w:rsidR="00027621" w:rsidRPr="00787E76" w:rsidRDefault="00027621" w:rsidP="00027621">
            <w:pPr>
              <w:pStyle w:val="APABody"/>
              <w:ind w:firstLine="0"/>
              <w:jc w:val="center"/>
              <w:cnfStyle w:val="000000100000" w:firstRow="0" w:lastRow="0" w:firstColumn="0" w:lastColumn="0" w:oddVBand="0" w:evenVBand="0" w:oddHBand="1" w:evenHBand="0" w:firstRowFirstColumn="0" w:firstRowLastColumn="0" w:lastRowFirstColumn="0" w:lastRowLastColumn="0"/>
              <w:rPr>
                <w:rFonts w:cs="Times New Roman"/>
                <w:lang w:eastAsia="zh-CN"/>
              </w:rPr>
            </w:pPr>
            <w:r w:rsidRPr="00787E76">
              <w:rPr>
                <w:rFonts w:cs="Times New Roman"/>
                <w:lang w:eastAsia="zh-CN"/>
              </w:rPr>
              <w:t>PASS</w:t>
            </w:r>
          </w:p>
        </w:tc>
      </w:tr>
    </w:tbl>
    <w:p w14:paraId="2E7E2D33" w14:textId="534371FD" w:rsidR="00027621" w:rsidRPr="00787E76" w:rsidRDefault="007A360E" w:rsidP="007A360E">
      <w:pPr>
        <w:pStyle w:val="APABody"/>
        <w:jc w:val="center"/>
        <w:rPr>
          <w:rFonts w:cs="Times New Roman"/>
          <w:sz w:val="20"/>
          <w:szCs w:val="20"/>
          <w:lang w:eastAsia="zh-CN"/>
        </w:rPr>
      </w:pPr>
      <w:r w:rsidRPr="00787E76">
        <w:rPr>
          <w:rFonts w:cs="Times New Roman"/>
          <w:sz w:val="20"/>
          <w:szCs w:val="20"/>
          <w:lang w:eastAsia="zh-CN"/>
        </w:rPr>
        <w:t>Table 3.1</w:t>
      </w:r>
    </w:p>
    <w:p w14:paraId="52BEBFB4" w14:textId="77777777" w:rsidR="00787E76" w:rsidRPr="00787E76" w:rsidRDefault="00787E76" w:rsidP="00787E76">
      <w:pPr>
        <w:pStyle w:val="APABody"/>
        <w:ind w:firstLine="0"/>
        <w:rPr>
          <w:rFonts w:cs="Times New Roman"/>
          <w:b/>
          <w:lang w:eastAsia="zh-CN"/>
        </w:rPr>
      </w:pPr>
    </w:p>
    <w:p w14:paraId="29679836" w14:textId="61CE247F" w:rsidR="00787E76" w:rsidRPr="00787E76" w:rsidRDefault="00787E76" w:rsidP="00787E76">
      <w:pPr>
        <w:pStyle w:val="APABody"/>
        <w:ind w:firstLine="0"/>
        <w:rPr>
          <w:rFonts w:cs="Times New Roman"/>
          <w:b/>
          <w:lang w:eastAsia="zh-CN"/>
        </w:rPr>
      </w:pPr>
      <w:r w:rsidRPr="00787E76">
        <w:rPr>
          <w:rFonts w:cs="Times New Roman"/>
          <w:b/>
          <w:lang w:eastAsia="zh-CN"/>
        </w:rPr>
        <w:t xml:space="preserve">B. </w:t>
      </w:r>
      <w:r w:rsidR="00027621" w:rsidRPr="00787E76">
        <w:rPr>
          <w:rFonts w:cs="Times New Roman"/>
          <w:b/>
          <w:lang w:eastAsia="zh-CN"/>
        </w:rPr>
        <w:t>Final conclusion</w:t>
      </w:r>
    </w:p>
    <w:p w14:paraId="06E47273" w14:textId="5B93E551" w:rsidR="00787E76" w:rsidRDefault="00027621" w:rsidP="00391316">
      <w:pPr>
        <w:pStyle w:val="APABody"/>
        <w:ind w:firstLine="360"/>
        <w:rPr>
          <w:rFonts w:cs="Times New Roman"/>
          <w:lang w:eastAsia="zh-CN"/>
        </w:rPr>
      </w:pPr>
      <w:r w:rsidRPr="00787E76">
        <w:rPr>
          <w:rFonts w:cs="Times New Roman"/>
          <w:lang w:eastAsia="zh-CN"/>
        </w:rPr>
        <w:t xml:space="preserve">Our system is </w:t>
      </w:r>
      <w:r w:rsidR="00787E76">
        <w:rPr>
          <w:rFonts w:cs="Times New Roman"/>
          <w:lang w:eastAsia="zh-CN"/>
        </w:rPr>
        <w:t>a functional and UI friendly</w:t>
      </w:r>
      <w:r w:rsidRPr="00787E76">
        <w:rPr>
          <w:rFonts w:cs="Times New Roman"/>
          <w:lang w:eastAsia="zh-CN"/>
        </w:rPr>
        <w:t xml:space="preserve"> application that makes simple network security monitoring</w:t>
      </w:r>
      <w:r w:rsidR="00787E76">
        <w:rPr>
          <w:rFonts w:cs="Times New Roman"/>
          <w:lang w:eastAsia="zh-CN"/>
        </w:rPr>
        <w:t>, alerting, and analysis possible. The system</w:t>
      </w:r>
      <w:r w:rsidRPr="00787E76">
        <w:rPr>
          <w:rFonts w:cs="Times New Roman"/>
          <w:lang w:eastAsia="zh-CN"/>
        </w:rPr>
        <w:t xml:space="preserve"> could recognize and analyze unexpected access to the network by </w:t>
      </w:r>
      <w:r w:rsidR="00787E76">
        <w:rPr>
          <w:rFonts w:cs="Times New Roman"/>
          <w:lang w:eastAsia="zh-CN"/>
        </w:rPr>
        <w:t xml:space="preserve">effectively </w:t>
      </w:r>
      <w:r w:rsidRPr="00787E76">
        <w:rPr>
          <w:rFonts w:cs="Times New Roman"/>
          <w:lang w:eastAsia="zh-CN"/>
        </w:rPr>
        <w:t xml:space="preserve">modifying the snort platform. Our own front-end application could produce analysis charts and graphics to both current and </w:t>
      </w:r>
      <w:r w:rsidR="00787E76">
        <w:rPr>
          <w:rFonts w:cs="Times New Roman"/>
          <w:lang w:eastAsia="zh-CN"/>
        </w:rPr>
        <w:t>past</w:t>
      </w:r>
      <w:r w:rsidRPr="00787E76">
        <w:rPr>
          <w:rFonts w:cs="Times New Roman"/>
          <w:lang w:eastAsia="zh-CN"/>
        </w:rPr>
        <w:t xml:space="preserve"> network traffic. A network or system administrator could easily gain all the information on the network by using the user-friendly graphic interface. </w:t>
      </w:r>
    </w:p>
    <w:p w14:paraId="3310166C" w14:textId="406BE95D" w:rsidR="00027621" w:rsidRPr="00787E76" w:rsidRDefault="00027621" w:rsidP="00391316">
      <w:pPr>
        <w:pStyle w:val="APABody"/>
        <w:ind w:firstLine="360"/>
        <w:rPr>
          <w:rFonts w:cs="Times New Roman"/>
          <w:lang w:eastAsia="zh-CN"/>
        </w:rPr>
      </w:pPr>
      <w:r w:rsidRPr="00787E76">
        <w:rPr>
          <w:rFonts w:cs="Times New Roman"/>
          <w:lang w:eastAsia="zh-CN"/>
        </w:rPr>
        <w:t xml:space="preserve">Our system could also alert any usual network activities to help the administrator </w:t>
      </w:r>
      <w:r w:rsidR="00787E76">
        <w:rPr>
          <w:rFonts w:cs="Times New Roman"/>
          <w:lang w:eastAsia="zh-CN"/>
        </w:rPr>
        <w:t>find the potential vulnerabilities</w:t>
      </w:r>
      <w:r w:rsidRPr="00787E76">
        <w:rPr>
          <w:rFonts w:cs="Times New Roman"/>
          <w:lang w:eastAsia="zh-CN"/>
        </w:rPr>
        <w:t xml:space="preserve"> in the current </w:t>
      </w:r>
      <w:r w:rsidR="00787E76">
        <w:rPr>
          <w:rFonts w:cs="Times New Roman"/>
          <w:lang w:eastAsia="zh-CN"/>
        </w:rPr>
        <w:t>network environment</w:t>
      </w:r>
      <w:r w:rsidRPr="00787E76">
        <w:rPr>
          <w:rFonts w:cs="Times New Roman"/>
          <w:lang w:eastAsia="zh-CN"/>
        </w:rPr>
        <w:t xml:space="preserve">. Also, the modified rule matching algorithm makes our new system performs better than the </w:t>
      </w:r>
      <w:r w:rsidR="00787E76">
        <w:rPr>
          <w:rFonts w:cs="Times New Roman"/>
          <w:lang w:eastAsia="zh-CN"/>
        </w:rPr>
        <w:t>original</w:t>
      </w:r>
      <w:r w:rsidRPr="00787E76">
        <w:rPr>
          <w:rFonts w:cs="Times New Roman"/>
          <w:lang w:eastAsia="zh-CN"/>
        </w:rPr>
        <w:t xml:space="preserve"> Snort platform.</w:t>
      </w:r>
    </w:p>
    <w:p w14:paraId="3AD34836" w14:textId="77777777" w:rsidR="00027621" w:rsidRPr="00787E76" w:rsidRDefault="00027621" w:rsidP="00027621">
      <w:pPr>
        <w:pStyle w:val="APABody"/>
        <w:rPr>
          <w:rFonts w:cs="Times New Roman"/>
        </w:rPr>
      </w:pPr>
    </w:p>
    <w:p w14:paraId="45245F11" w14:textId="365B3C48" w:rsidR="00787E76" w:rsidRPr="00391316" w:rsidRDefault="00027621" w:rsidP="00391316">
      <w:pPr>
        <w:rPr>
          <w:rFonts w:ascii="Times New Roman" w:hAnsi="Times New Roman" w:cs="Times New Roman"/>
        </w:rPr>
      </w:pPr>
      <w:r w:rsidRPr="00787E76">
        <w:rPr>
          <w:rFonts w:ascii="Times New Roman" w:hAnsi="Times New Roman" w:cs="Times New Roman"/>
        </w:rPr>
        <w:br w:type="page"/>
      </w:r>
    </w:p>
    <w:p w14:paraId="1F5FE725" w14:textId="4CF0139C" w:rsidR="00787E76" w:rsidRPr="00787E76" w:rsidRDefault="00787E76" w:rsidP="00787E76">
      <w:pPr>
        <w:pStyle w:val="APABody"/>
        <w:ind w:firstLine="0"/>
        <w:jc w:val="center"/>
        <w:rPr>
          <w:rFonts w:cs="Times New Roman"/>
          <w:lang w:eastAsia="zh-CN"/>
        </w:rPr>
      </w:pPr>
      <w:r w:rsidRPr="00787E76">
        <w:rPr>
          <w:rFonts w:cs="Times New Roman"/>
        </w:rPr>
        <w:t>II</w:t>
      </w:r>
      <w:r w:rsidRPr="00787E76">
        <w:rPr>
          <w:rFonts w:cs="Times New Roman"/>
          <w:lang w:eastAsia="zh-CN"/>
        </w:rPr>
        <w:t>I</w:t>
      </w:r>
      <w:r>
        <w:rPr>
          <w:rFonts w:cs="Times New Roman"/>
          <w:lang w:eastAsia="zh-CN"/>
        </w:rPr>
        <w:t>I</w:t>
      </w:r>
      <w:r w:rsidRPr="00787E76">
        <w:rPr>
          <w:rFonts w:cs="Times New Roman"/>
        </w:rPr>
        <w:t xml:space="preserve">. </w:t>
      </w:r>
      <w:r w:rsidRPr="00787E76">
        <w:rPr>
          <w:rFonts w:cs="Times New Roman"/>
          <w:lang w:eastAsia="zh-CN"/>
        </w:rPr>
        <w:t xml:space="preserve"> </w:t>
      </w:r>
      <w:r>
        <w:rPr>
          <w:rFonts w:cs="Times New Roman"/>
          <w:lang w:eastAsia="zh-CN"/>
        </w:rPr>
        <w:t>APPENDIX</w:t>
      </w:r>
      <w:r w:rsidRPr="00787E76">
        <w:rPr>
          <w:rFonts w:cs="Times New Roman"/>
          <w:lang w:eastAsia="zh-CN"/>
        </w:rPr>
        <w:t xml:space="preserve"> </w:t>
      </w:r>
    </w:p>
    <w:p w14:paraId="7D8155CC" w14:textId="02AAED8B" w:rsidR="00027621" w:rsidRPr="00787E76" w:rsidRDefault="00027621" w:rsidP="00787E76">
      <w:pPr>
        <w:pStyle w:val="APABody"/>
        <w:numPr>
          <w:ilvl w:val="0"/>
          <w:numId w:val="3"/>
        </w:numPr>
        <w:ind w:left="360"/>
        <w:rPr>
          <w:rFonts w:cs="Times New Roman"/>
          <w:b/>
          <w:lang w:eastAsia="zh-CN"/>
        </w:rPr>
      </w:pPr>
      <w:r w:rsidRPr="00787E76">
        <w:rPr>
          <w:rFonts w:cs="Times New Roman"/>
          <w:b/>
          <w:lang w:eastAsia="zh-CN"/>
        </w:rPr>
        <w:t>A brief application demo</w:t>
      </w:r>
    </w:p>
    <w:p w14:paraId="65C55D48" w14:textId="77777777" w:rsidR="00027621" w:rsidRPr="00787E76" w:rsidRDefault="00027621" w:rsidP="00787E76">
      <w:pPr>
        <w:pStyle w:val="APABody"/>
        <w:ind w:firstLine="0"/>
        <w:rPr>
          <w:rFonts w:cs="Times New Roman"/>
          <w:lang w:eastAsia="zh-CN"/>
        </w:rPr>
      </w:pPr>
      <w:r w:rsidRPr="00787E76">
        <w:rPr>
          <w:rFonts w:cs="Times New Roman"/>
          <w:lang w:eastAsia="zh-CN"/>
        </w:rPr>
        <w:t>In this section, we will demo the basic function of our web application.</w:t>
      </w:r>
    </w:p>
    <w:p w14:paraId="5F987BD4" w14:textId="537D81DA" w:rsidR="00027621" w:rsidRPr="00787E76" w:rsidRDefault="00027621" w:rsidP="00787E76">
      <w:pPr>
        <w:pStyle w:val="APABody"/>
        <w:ind w:firstLine="0"/>
        <w:rPr>
          <w:rFonts w:cs="Times New Roman"/>
          <w:lang w:eastAsia="zh-CN"/>
        </w:rPr>
      </w:pPr>
      <w:r w:rsidRPr="00787E76">
        <w:rPr>
          <w:rFonts w:cs="Times New Roman"/>
          <w:lang w:eastAsia="zh-CN"/>
        </w:rPr>
        <w:t>On the home page, our application will show a chart of the total number of security alerts during the past d</w:t>
      </w:r>
      <w:r w:rsidR="00787E76">
        <w:rPr>
          <w:rFonts w:cs="Times New Roman"/>
          <w:lang w:eastAsia="zh-CN"/>
        </w:rPr>
        <w:t>ay, as showed in</w:t>
      </w:r>
      <w:r w:rsidRPr="00787E76">
        <w:rPr>
          <w:rFonts w:cs="Times New Roman"/>
          <w:lang w:eastAsia="zh-CN"/>
        </w:rPr>
        <w:t xml:space="preserve"> figure A.1.</w:t>
      </w:r>
    </w:p>
    <w:p w14:paraId="77D36AB3" w14:textId="77777777" w:rsidR="00027621" w:rsidRPr="00787E76" w:rsidRDefault="00027621" w:rsidP="00027621">
      <w:pPr>
        <w:pStyle w:val="APABody"/>
        <w:rPr>
          <w:rFonts w:cs="Times New Roman"/>
          <w:lang w:eastAsia="zh-CN"/>
        </w:rPr>
      </w:pPr>
      <w:r w:rsidRPr="00787E76">
        <w:rPr>
          <w:rFonts w:cs="Times New Roman"/>
          <w:noProof/>
        </w:rPr>
        <w:drawing>
          <wp:inline distT="0" distB="0" distL="0" distR="0" wp14:anchorId="56D64150" wp14:editId="749474B9">
            <wp:extent cx="5486400" cy="3298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98190"/>
                    </a:xfrm>
                    <a:prstGeom prst="rect">
                      <a:avLst/>
                    </a:prstGeom>
                  </pic:spPr>
                </pic:pic>
              </a:graphicData>
            </a:graphic>
          </wp:inline>
        </w:drawing>
      </w:r>
    </w:p>
    <w:p w14:paraId="04B14A72" w14:textId="77777777" w:rsidR="00027621" w:rsidRPr="00391316" w:rsidRDefault="00027621" w:rsidP="00027621">
      <w:pPr>
        <w:pStyle w:val="APABody"/>
        <w:jc w:val="center"/>
        <w:rPr>
          <w:rFonts w:cs="Times New Roman"/>
          <w:sz w:val="20"/>
          <w:szCs w:val="20"/>
          <w:lang w:eastAsia="zh-CN"/>
        </w:rPr>
      </w:pPr>
      <w:r w:rsidRPr="00391316">
        <w:rPr>
          <w:rFonts w:cs="Times New Roman"/>
          <w:sz w:val="20"/>
          <w:szCs w:val="20"/>
          <w:lang w:eastAsia="zh-CN"/>
        </w:rPr>
        <w:t>Figure A.1</w:t>
      </w:r>
      <w:r w:rsidRPr="00391316">
        <w:rPr>
          <w:rFonts w:cs="Times New Roman"/>
          <w:sz w:val="20"/>
          <w:szCs w:val="20"/>
          <w:lang w:eastAsia="zh-CN"/>
        </w:rPr>
        <w:tab/>
        <w:t>Chart of total number of security alert</w:t>
      </w:r>
    </w:p>
    <w:p w14:paraId="20819CCE" w14:textId="3230B887" w:rsidR="00027621" w:rsidRPr="00787E76" w:rsidRDefault="00027621" w:rsidP="00027621">
      <w:pPr>
        <w:pStyle w:val="APABody"/>
        <w:rPr>
          <w:rFonts w:cs="Times New Roman"/>
          <w:lang w:eastAsia="zh-CN"/>
        </w:rPr>
      </w:pPr>
      <w:r w:rsidRPr="00787E76">
        <w:rPr>
          <w:rFonts w:cs="Times New Roman"/>
          <w:lang w:eastAsia="zh-CN"/>
        </w:rPr>
        <w:t>We can shift to each tab to get the detailed summary in different fields. For example, the Protocol tab will show all kinds of the protocols that had been used durin</w:t>
      </w:r>
      <w:r w:rsidR="00787E76">
        <w:rPr>
          <w:rFonts w:cs="Times New Roman"/>
          <w:lang w:eastAsia="zh-CN"/>
        </w:rPr>
        <w:t>g the 24 hours, as showed in</w:t>
      </w:r>
      <w:r w:rsidRPr="00787E76">
        <w:rPr>
          <w:rFonts w:cs="Times New Roman"/>
          <w:lang w:eastAsia="zh-CN"/>
        </w:rPr>
        <w:t xml:space="preserve"> figure A.2.</w:t>
      </w:r>
    </w:p>
    <w:p w14:paraId="276956D1" w14:textId="77777777" w:rsidR="00027621" w:rsidRPr="00787E76" w:rsidRDefault="00027621" w:rsidP="00027621">
      <w:pPr>
        <w:pStyle w:val="APABody"/>
        <w:rPr>
          <w:rFonts w:cs="Times New Roman"/>
          <w:lang w:eastAsia="zh-CN"/>
        </w:rPr>
      </w:pPr>
      <w:r w:rsidRPr="00787E76">
        <w:rPr>
          <w:rFonts w:cs="Times New Roman"/>
          <w:lang w:eastAsia="zh-CN"/>
        </w:rPr>
        <w:t>In the Events page, we could see the detailed events information instead of the summary on the front page. Figure A.3 shows how the detailed events list looks like. The orange tag with number 2 means this activity may not necessary be a secure or a risky event, but administrator should pay attention to it. Other kind of tag includes red tag with number 1 and green tag with number 3, a red tag means the event may be an attacking attempt while green tag means such an event is a normal and safe event. With the different color we defined in our application, a system administrator could quickly tell if an activity is risky.</w:t>
      </w:r>
    </w:p>
    <w:p w14:paraId="0F344A73" w14:textId="77777777" w:rsidR="00027621" w:rsidRPr="00787E76" w:rsidRDefault="00027621" w:rsidP="00027621">
      <w:pPr>
        <w:pStyle w:val="APABody"/>
        <w:rPr>
          <w:rFonts w:cs="Times New Roman"/>
          <w:lang w:eastAsia="zh-CN"/>
        </w:rPr>
      </w:pPr>
      <w:r w:rsidRPr="00787E76">
        <w:rPr>
          <w:rFonts w:cs="Times New Roman"/>
          <w:noProof/>
        </w:rPr>
        <w:drawing>
          <wp:inline distT="0" distB="0" distL="0" distR="0" wp14:anchorId="7E4ED52A" wp14:editId="3154A51E">
            <wp:extent cx="5486400" cy="3264535"/>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4535"/>
                    </a:xfrm>
                    <a:prstGeom prst="rect">
                      <a:avLst/>
                    </a:prstGeom>
                  </pic:spPr>
                </pic:pic>
              </a:graphicData>
            </a:graphic>
          </wp:inline>
        </w:drawing>
      </w:r>
    </w:p>
    <w:p w14:paraId="6418CBEE" w14:textId="77777777" w:rsidR="00027621" w:rsidRPr="00391316" w:rsidRDefault="00027621" w:rsidP="00027621">
      <w:pPr>
        <w:pStyle w:val="APABody"/>
        <w:jc w:val="center"/>
        <w:rPr>
          <w:rFonts w:cs="Times New Roman"/>
          <w:sz w:val="20"/>
          <w:szCs w:val="20"/>
          <w:lang w:eastAsia="zh-CN"/>
        </w:rPr>
      </w:pPr>
      <w:r w:rsidRPr="00391316">
        <w:rPr>
          <w:rFonts w:cs="Times New Roman"/>
          <w:sz w:val="20"/>
          <w:szCs w:val="20"/>
          <w:lang w:eastAsia="zh-CN"/>
        </w:rPr>
        <w:t>Figure A.2</w:t>
      </w:r>
      <w:r w:rsidRPr="00391316">
        <w:rPr>
          <w:rFonts w:cs="Times New Roman"/>
          <w:sz w:val="20"/>
          <w:szCs w:val="20"/>
          <w:lang w:eastAsia="zh-CN"/>
        </w:rPr>
        <w:tab/>
        <w:t>Chart of different protocols</w:t>
      </w:r>
    </w:p>
    <w:p w14:paraId="26546578" w14:textId="77777777" w:rsidR="00027621" w:rsidRPr="00787E76" w:rsidRDefault="00027621" w:rsidP="00027621">
      <w:pPr>
        <w:pStyle w:val="APABody"/>
        <w:jc w:val="center"/>
        <w:rPr>
          <w:rFonts w:cs="Times New Roman"/>
          <w:lang w:eastAsia="zh-CN"/>
        </w:rPr>
      </w:pPr>
    </w:p>
    <w:p w14:paraId="0EC577AD" w14:textId="77777777" w:rsidR="00027621" w:rsidRPr="00787E76" w:rsidRDefault="00027621" w:rsidP="00027621">
      <w:pPr>
        <w:pStyle w:val="APABody"/>
        <w:rPr>
          <w:rFonts w:cs="Times New Roman"/>
          <w:lang w:eastAsia="zh-CN"/>
        </w:rPr>
      </w:pPr>
      <w:r w:rsidRPr="00787E76">
        <w:rPr>
          <w:rFonts w:cs="Times New Roman"/>
          <w:noProof/>
        </w:rPr>
        <w:drawing>
          <wp:inline distT="0" distB="0" distL="0" distR="0" wp14:anchorId="174F494A" wp14:editId="57BB6A1B">
            <wp:extent cx="5486400" cy="8997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899795"/>
                    </a:xfrm>
                    <a:prstGeom prst="rect">
                      <a:avLst/>
                    </a:prstGeom>
                  </pic:spPr>
                </pic:pic>
              </a:graphicData>
            </a:graphic>
          </wp:inline>
        </w:drawing>
      </w:r>
    </w:p>
    <w:p w14:paraId="488CDB79" w14:textId="77777777" w:rsidR="00027621" w:rsidRPr="00391316" w:rsidRDefault="00027621" w:rsidP="00027621">
      <w:pPr>
        <w:pStyle w:val="APABody"/>
        <w:jc w:val="center"/>
        <w:rPr>
          <w:rFonts w:cs="Times New Roman"/>
          <w:sz w:val="20"/>
          <w:szCs w:val="20"/>
          <w:lang w:eastAsia="zh-CN"/>
        </w:rPr>
      </w:pPr>
      <w:r w:rsidRPr="00391316">
        <w:rPr>
          <w:rFonts w:cs="Times New Roman"/>
          <w:sz w:val="20"/>
          <w:szCs w:val="20"/>
          <w:lang w:eastAsia="zh-CN"/>
        </w:rPr>
        <w:t>Figure A.3</w:t>
      </w:r>
      <w:r w:rsidRPr="00391316">
        <w:rPr>
          <w:rFonts w:cs="Times New Roman"/>
          <w:sz w:val="20"/>
          <w:szCs w:val="20"/>
          <w:lang w:eastAsia="zh-CN"/>
        </w:rPr>
        <w:tab/>
        <w:t>Detailed events list</w:t>
      </w:r>
    </w:p>
    <w:p w14:paraId="1223E072" w14:textId="77777777" w:rsidR="00787E76" w:rsidRDefault="00787E76" w:rsidP="00787E76">
      <w:pPr>
        <w:pStyle w:val="APABody"/>
        <w:ind w:firstLine="0"/>
        <w:rPr>
          <w:rFonts w:cs="Times New Roman"/>
          <w:lang w:eastAsia="zh-CN"/>
        </w:rPr>
      </w:pPr>
    </w:p>
    <w:p w14:paraId="5ECC9090" w14:textId="77777777" w:rsidR="00027621" w:rsidRPr="00787E76" w:rsidRDefault="00027621" w:rsidP="00787E76">
      <w:pPr>
        <w:pStyle w:val="APABody"/>
        <w:ind w:firstLine="0"/>
        <w:rPr>
          <w:rFonts w:cs="Times New Roman"/>
          <w:lang w:eastAsia="zh-CN"/>
        </w:rPr>
      </w:pPr>
      <w:r w:rsidRPr="00787E76">
        <w:rPr>
          <w:rFonts w:cs="Times New Roman"/>
          <w:lang w:eastAsia="zh-CN"/>
        </w:rPr>
        <w:t>We can obtain further information of each record by click on the record, a new page with details of that record will show up, as in the figure A.4. The detailed information includes IP Header information, Signature information, TCP header information, Payload, etc. These information will be helpful when the administrator want know more about a certain records.</w:t>
      </w:r>
    </w:p>
    <w:p w14:paraId="68D2DBD2" w14:textId="77777777" w:rsidR="00027621" w:rsidRPr="00787E76" w:rsidRDefault="00027621" w:rsidP="00787E76">
      <w:pPr>
        <w:pStyle w:val="APABody"/>
        <w:ind w:firstLine="0"/>
        <w:rPr>
          <w:rFonts w:cs="Times New Roman"/>
          <w:lang w:eastAsia="zh-CN"/>
        </w:rPr>
      </w:pPr>
      <w:r w:rsidRPr="00787E76">
        <w:rPr>
          <w:rFonts w:cs="Times New Roman"/>
          <w:lang w:eastAsia="zh-CN"/>
        </w:rPr>
        <w:t>We would also like to include an example of how our system will record a simple attack attempt in our demo. If a remote user trying to login to the server by guessing the password of a certain user, this should be considered as the password guessing attack. Our application will identify this kind of attack and assign it with the red tag, which means this kind of login attempt may be an attack to the system and the system administrator should pay attention to it. A typical record of this kind is showed as figure A5.</w:t>
      </w:r>
    </w:p>
    <w:p w14:paraId="7C47FCA0" w14:textId="77777777" w:rsidR="00027621" w:rsidRPr="00787E76" w:rsidRDefault="00027621" w:rsidP="00027621">
      <w:pPr>
        <w:pStyle w:val="APABody"/>
        <w:rPr>
          <w:rFonts w:cs="Times New Roman"/>
          <w:lang w:eastAsia="zh-CN"/>
        </w:rPr>
      </w:pPr>
      <w:r w:rsidRPr="00787E76">
        <w:rPr>
          <w:rFonts w:cs="Times New Roman"/>
          <w:noProof/>
        </w:rPr>
        <w:drawing>
          <wp:inline distT="0" distB="0" distL="0" distR="0" wp14:anchorId="4BE27FED" wp14:editId="4B527313">
            <wp:extent cx="5486400" cy="3138170"/>
            <wp:effectExtent l="0" t="0" r="0" b="508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138170"/>
                    </a:xfrm>
                    <a:prstGeom prst="rect">
                      <a:avLst/>
                    </a:prstGeom>
                  </pic:spPr>
                </pic:pic>
              </a:graphicData>
            </a:graphic>
          </wp:inline>
        </w:drawing>
      </w:r>
    </w:p>
    <w:p w14:paraId="70B37132" w14:textId="77777777" w:rsidR="00027621" w:rsidRPr="00391316" w:rsidRDefault="00027621" w:rsidP="00027621">
      <w:pPr>
        <w:pStyle w:val="APABody"/>
        <w:jc w:val="center"/>
        <w:rPr>
          <w:rFonts w:cs="Times New Roman"/>
          <w:sz w:val="20"/>
          <w:szCs w:val="20"/>
          <w:lang w:eastAsia="zh-CN"/>
        </w:rPr>
      </w:pPr>
      <w:r w:rsidRPr="00391316">
        <w:rPr>
          <w:rFonts w:cs="Times New Roman"/>
          <w:sz w:val="20"/>
          <w:szCs w:val="20"/>
          <w:lang w:eastAsia="zh-CN"/>
        </w:rPr>
        <w:t>Figure A.4</w:t>
      </w:r>
      <w:r w:rsidRPr="00391316">
        <w:rPr>
          <w:rFonts w:cs="Times New Roman"/>
          <w:sz w:val="20"/>
          <w:szCs w:val="20"/>
          <w:lang w:eastAsia="zh-CN"/>
        </w:rPr>
        <w:tab/>
        <w:t>Detail information of an event</w:t>
      </w:r>
    </w:p>
    <w:p w14:paraId="2F0A7ABC" w14:textId="77777777" w:rsidR="00027621" w:rsidRPr="00787E76" w:rsidRDefault="00027621" w:rsidP="00027621">
      <w:pPr>
        <w:pStyle w:val="APABody"/>
        <w:rPr>
          <w:rFonts w:cs="Times New Roman"/>
          <w:lang w:eastAsia="zh-CN"/>
        </w:rPr>
      </w:pPr>
    </w:p>
    <w:p w14:paraId="4013439B" w14:textId="77777777" w:rsidR="00027621" w:rsidRPr="00787E76" w:rsidRDefault="00027621" w:rsidP="00027621">
      <w:pPr>
        <w:pStyle w:val="APABody"/>
        <w:rPr>
          <w:rFonts w:cs="Times New Roman"/>
          <w:lang w:eastAsia="zh-CN"/>
        </w:rPr>
      </w:pPr>
      <w:r w:rsidRPr="00787E76">
        <w:rPr>
          <w:rFonts w:cs="Times New Roman"/>
          <w:noProof/>
        </w:rPr>
        <w:drawing>
          <wp:inline distT="0" distB="0" distL="0" distR="0" wp14:anchorId="351580C9" wp14:editId="14FA738B">
            <wp:extent cx="5486400" cy="1569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569720"/>
                    </a:xfrm>
                    <a:prstGeom prst="rect">
                      <a:avLst/>
                    </a:prstGeom>
                  </pic:spPr>
                </pic:pic>
              </a:graphicData>
            </a:graphic>
          </wp:inline>
        </w:drawing>
      </w:r>
    </w:p>
    <w:p w14:paraId="48FCC566" w14:textId="53D13C20" w:rsidR="00315455" w:rsidRPr="00391316" w:rsidRDefault="00027621" w:rsidP="00391316">
      <w:pPr>
        <w:pStyle w:val="APABody"/>
        <w:jc w:val="center"/>
        <w:rPr>
          <w:rFonts w:cs="Times New Roman"/>
          <w:sz w:val="20"/>
          <w:szCs w:val="20"/>
          <w:lang w:eastAsia="zh-CN"/>
        </w:rPr>
      </w:pPr>
      <w:r w:rsidRPr="00391316">
        <w:rPr>
          <w:rFonts w:cs="Times New Roman"/>
          <w:sz w:val="20"/>
          <w:szCs w:val="20"/>
          <w:lang w:eastAsia="zh-CN"/>
        </w:rPr>
        <w:t>Figure A.5</w:t>
      </w:r>
      <w:r w:rsidRPr="00391316">
        <w:rPr>
          <w:rFonts w:cs="Times New Roman"/>
          <w:sz w:val="20"/>
          <w:szCs w:val="20"/>
          <w:lang w:eastAsia="zh-CN"/>
        </w:rPr>
        <w:tab/>
        <w:t>Records of bad login attempts</w:t>
      </w:r>
    </w:p>
    <w:sdt>
      <w:sdtPr>
        <w:rPr>
          <w:rFonts w:cs="Times New Roman"/>
        </w:rPr>
        <w:id w:val="252542225"/>
        <w:docPartObj>
          <w:docPartGallery w:val="Bibliographies"/>
          <w:docPartUnique/>
        </w:docPartObj>
      </w:sdtPr>
      <w:sdtEndPr/>
      <w:sdtContent>
        <w:p w14:paraId="39CDF5EE" w14:textId="281E882F" w:rsidR="00315455" w:rsidRPr="00787E76" w:rsidRDefault="00391316" w:rsidP="005566CC">
          <w:pPr>
            <w:pStyle w:val="APALevelOneHeading"/>
            <w:rPr>
              <w:rFonts w:cs="Times New Roman"/>
            </w:rPr>
          </w:pPr>
          <w:r>
            <w:rPr>
              <w:rFonts w:cs="Times New Roman"/>
              <w:lang w:eastAsia="zh-CN"/>
            </w:rPr>
            <w:t>REFERENCE</w:t>
          </w:r>
        </w:p>
        <w:p w14:paraId="41B88480" w14:textId="10BC48E6" w:rsidR="00AA1FB2" w:rsidRPr="00AA1FB2" w:rsidRDefault="00AA1FB2" w:rsidP="00AA1FB2">
          <w:pPr>
            <w:widowControl w:val="0"/>
            <w:autoSpaceDE w:val="0"/>
            <w:autoSpaceDN w:val="0"/>
            <w:adjustRightInd w:val="0"/>
            <w:spacing w:after="240"/>
            <w:rPr>
              <w:rFonts w:ascii="Times New Roman" w:hAnsi="Times New Roman" w:cs="Times New Roman"/>
              <w:lang w:eastAsia="zh-CN"/>
            </w:rPr>
          </w:pPr>
          <w:r w:rsidRPr="00B817D9">
            <w:rPr>
              <w:rFonts w:ascii="Times New Roman" w:hAnsi="Times New Roman" w:cs="Times New Roman"/>
              <w:lang w:eastAsia="zh-CN"/>
            </w:rPr>
            <w:t xml:space="preserve">[1] Rangadurai Karthick R., Hattiwale, Vipul P., Ravindran Balaraman, </w:t>
          </w:r>
          <w:r w:rsidRPr="00AA1FB2">
            <w:rPr>
              <w:rFonts w:ascii="Times New Roman" w:hAnsi="Times New Roman" w:cs="Times New Roman"/>
              <w:lang w:eastAsia="zh-CN"/>
            </w:rPr>
            <w:t>Adaptive Network Intrusion Detection Syste</w:t>
          </w:r>
          <w:r w:rsidR="00B817D9">
            <w:rPr>
              <w:rFonts w:ascii="Times New Roman" w:hAnsi="Times New Roman" w:cs="Times New Roman"/>
              <w:lang w:eastAsia="zh-CN"/>
            </w:rPr>
            <w:t>m using a Hybrid Approach, 978-1-4673-0298-</w:t>
          </w:r>
          <w:r w:rsidRPr="00AA1FB2">
            <w:rPr>
              <w:rFonts w:ascii="Times New Roman" w:hAnsi="Times New Roman" w:cs="Times New Roman"/>
              <w:lang w:eastAsia="zh-CN"/>
            </w:rPr>
            <w:t>2/12/$31.00 c 2012 IEEE.</w:t>
          </w:r>
        </w:p>
        <w:p w14:paraId="5EBFEB54" w14:textId="77777777" w:rsidR="00AA1FB2" w:rsidRPr="00AA1FB2" w:rsidRDefault="00AA1FB2" w:rsidP="00AA1FB2">
          <w:pPr>
            <w:widowControl w:val="0"/>
            <w:autoSpaceDE w:val="0"/>
            <w:autoSpaceDN w:val="0"/>
            <w:adjustRightInd w:val="0"/>
            <w:spacing w:after="240"/>
            <w:rPr>
              <w:rFonts w:ascii="Times New Roman" w:hAnsi="Times New Roman" w:cs="Times New Roman"/>
              <w:lang w:eastAsia="zh-CN"/>
            </w:rPr>
          </w:pPr>
          <w:r w:rsidRPr="00AA1FB2">
            <w:rPr>
              <w:rFonts w:ascii="Times New Roman" w:hAnsi="Times New Roman" w:cs="Times New Roman"/>
              <w:lang w:eastAsia="zh-CN"/>
            </w:rPr>
            <w:t>[2] Man Zhao, Jing Zhai, and Zhouqian He, Intrusion Detection System Based on Support Vector Machine Active Learning and Data Fusion, ISICA 2010, LNCS 6382, pp. 272–279, 2010.</w:t>
          </w:r>
        </w:p>
        <w:p w14:paraId="03B3E4A3" w14:textId="687B6DD3" w:rsidR="00AA1FB2" w:rsidRDefault="00AA1FB2" w:rsidP="00AA1FB2">
          <w:pPr>
            <w:widowControl w:val="0"/>
            <w:autoSpaceDE w:val="0"/>
            <w:autoSpaceDN w:val="0"/>
            <w:adjustRightInd w:val="0"/>
            <w:spacing w:after="240"/>
            <w:rPr>
              <w:rFonts w:ascii="Times New Roman" w:hAnsi="Times New Roman" w:cs="Times New Roman"/>
              <w:lang w:eastAsia="zh-CN"/>
            </w:rPr>
          </w:pPr>
          <w:r w:rsidRPr="00AA1FB2">
            <w:rPr>
              <w:rFonts w:ascii="Times New Roman" w:hAnsi="Times New Roman" w:cs="Times New Roman"/>
              <w:lang w:eastAsia="zh-CN"/>
            </w:rPr>
            <w:t xml:space="preserve">[3] David J. Day, Benjamin M. Burns, A Performance Analysis of Snort and Suricata Network Intrusion Detection and </w:t>
          </w:r>
          <w:r w:rsidR="00B817D9">
            <w:rPr>
              <w:rFonts w:ascii="Times New Roman" w:hAnsi="Times New Roman" w:cs="Times New Roman"/>
              <w:lang w:eastAsia="zh-CN"/>
            </w:rPr>
            <w:t>Prevention Engines, ISBN: 978-1-61208-116-</w:t>
          </w:r>
          <w:r w:rsidRPr="00AA1FB2">
            <w:rPr>
              <w:rFonts w:ascii="Times New Roman" w:hAnsi="Times New Roman" w:cs="Times New Roman"/>
              <w:lang w:eastAsia="zh-CN"/>
            </w:rPr>
            <w:t>8, IARIA, 2011.</w:t>
          </w:r>
        </w:p>
        <w:p w14:paraId="62312F76" w14:textId="1698F846" w:rsidR="00B817D9" w:rsidRPr="00AA1FB2" w:rsidRDefault="00B817D9" w:rsidP="00B817D9">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[4]</w:t>
          </w:r>
          <w:r w:rsidRPr="00B817D9">
            <w:rPr>
              <w:rFonts w:ascii="Times New Roman" w:hAnsi="Times New Roman" w:cs="Times New Roman"/>
              <w:lang w:eastAsia="zh-CN"/>
            </w:rPr>
            <w:t xml:space="preserve"> Martin Roesch</w:t>
          </w:r>
          <w:r>
            <w:rPr>
              <w:rFonts w:ascii="Times New Roman" w:hAnsi="Times New Roman" w:cs="Times New Roman" w:hint="eastAsia"/>
              <w:lang w:eastAsia="zh-CN"/>
            </w:rPr>
            <w:t xml:space="preserve">, </w:t>
          </w:r>
          <w:r>
            <w:rPr>
              <w:rFonts w:ascii="Times New Roman" w:hAnsi="Times New Roman" w:cs="Times New Roman"/>
              <w:lang w:eastAsia="zh-CN"/>
            </w:rPr>
            <w:t>S</w:t>
          </w:r>
          <w:r>
            <w:rPr>
              <w:rFonts w:ascii="Times New Roman" w:hAnsi="Times New Roman" w:cs="Times New Roman" w:hint="eastAsia"/>
              <w:lang w:eastAsia="zh-CN"/>
            </w:rPr>
            <w:t>nort-</w:t>
          </w:r>
          <w:r>
            <w:rPr>
              <w:rFonts w:ascii="Times New Roman" w:hAnsi="Times New Roman" w:cs="Times New Roman"/>
              <w:lang w:eastAsia="zh-CN"/>
            </w:rPr>
            <w:t>Lightweight Intrusion Detection for Networks, 1999 LISA XIII- November 7-12, 1999-Seattle,</w:t>
          </w:r>
          <w:r w:rsidRPr="00B817D9">
            <w:rPr>
              <w:rFonts w:ascii="Times New Roman" w:hAnsi="Times New Roman" w:cs="Times New Roman"/>
              <w:lang w:eastAsia="zh-CN"/>
            </w:rPr>
            <w:t>WA</w:t>
          </w:r>
          <w:r>
            <w:rPr>
              <w:rFonts w:ascii="Times New Roman" w:hAnsi="Times New Roman" w:cs="Times New Roman"/>
              <w:lang w:eastAsia="zh-CN"/>
            </w:rPr>
            <w:t>.</w:t>
          </w:r>
        </w:p>
        <w:p w14:paraId="57A1E7BD" w14:textId="5D3F9136" w:rsidR="00315455" w:rsidRPr="00787E76" w:rsidRDefault="00B817D9" w:rsidP="00B817D9">
          <w:pPr>
            <w:pStyle w:val="APAReferences"/>
            <w:ind w:left="0" w:firstLine="0"/>
            <w:rPr>
              <w:rFonts w:cs="Times New Roman"/>
            </w:rPr>
          </w:pPr>
          <w:r>
            <w:rPr>
              <w:rFonts w:cs="Times New Roman"/>
            </w:rPr>
            <w:t>[5]</w:t>
          </w:r>
          <w:r w:rsidR="00BC4CF3">
            <w:rPr>
              <w:rFonts w:cs="Times New Roman"/>
            </w:rPr>
            <w:t xml:space="preserve"> C. Jason Coit, Stuart Staniford, Joseph McAleney, Toward Faster String Matching For Intrusion Detection, 0-7695-1212-7/01 2001 IEEE </w:t>
          </w:r>
        </w:p>
      </w:sdtContent>
    </w:sdt>
    <w:p w14:paraId="794433AB" w14:textId="77777777" w:rsidR="00574710" w:rsidRPr="00787E76" w:rsidRDefault="00574710" w:rsidP="005566CC">
      <w:pPr>
        <w:pStyle w:val="APABody"/>
        <w:rPr>
          <w:rFonts w:cs="Times New Roman"/>
        </w:rPr>
      </w:pPr>
    </w:p>
    <w:sectPr w:rsidR="00574710" w:rsidRPr="00787E76" w:rsidSect="00574710">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29BBB" w14:textId="77777777" w:rsidR="00BC4CF3" w:rsidRDefault="00BC4CF3">
      <w:pPr>
        <w:spacing w:after="0"/>
      </w:pPr>
      <w:r>
        <w:separator/>
      </w:r>
    </w:p>
  </w:endnote>
  <w:endnote w:type="continuationSeparator" w:id="0">
    <w:p w14:paraId="5F991BE1" w14:textId="77777777" w:rsidR="00BC4CF3" w:rsidRDefault="00BC4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F2A8C" w14:textId="77777777" w:rsidR="00BC4CF3" w:rsidRDefault="00BC4CF3">
      <w:pPr>
        <w:spacing w:after="0"/>
      </w:pPr>
      <w:r>
        <w:separator/>
      </w:r>
    </w:p>
  </w:footnote>
  <w:footnote w:type="continuationSeparator" w:id="0">
    <w:p w14:paraId="1D793D16" w14:textId="77777777" w:rsidR="00BC4CF3" w:rsidRDefault="00BC4CF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E4AB" w14:textId="263EE3E0" w:rsidR="00BC4CF3" w:rsidRDefault="00BC4CF3" w:rsidP="00315455">
    <w:pPr>
      <w:pStyle w:val="APABody"/>
      <w:jc w:val="right"/>
    </w:pPr>
    <w:r>
      <w:t xml:space="preserve">A Novel Network Security Protection System   </w:t>
    </w:r>
    <w:r>
      <w:rPr>
        <w:rStyle w:val="PageNumber"/>
        <w:rFonts w:asciiTheme="minorHAnsi" w:hAnsiTheme="minorHAnsi"/>
      </w:rPr>
      <w:fldChar w:fldCharType="begin"/>
    </w:r>
    <w:r>
      <w:rPr>
        <w:rStyle w:val="PageNumber"/>
        <w:rFonts w:asciiTheme="minorHAnsi" w:hAnsiTheme="minorHAnsi"/>
      </w:rPr>
      <w:instrText xml:space="preserve"> PAGE </w:instrText>
    </w:r>
    <w:r>
      <w:rPr>
        <w:rStyle w:val="PageNumber"/>
        <w:rFonts w:asciiTheme="minorHAnsi" w:hAnsiTheme="minorHAnsi"/>
      </w:rPr>
      <w:fldChar w:fldCharType="separate"/>
    </w:r>
    <w:r w:rsidR="00870217">
      <w:rPr>
        <w:rStyle w:val="PageNumber"/>
        <w:rFonts w:asciiTheme="minorHAnsi" w:hAnsiTheme="minorHAnsi"/>
        <w:noProof/>
      </w:rPr>
      <w:t>1</w:t>
    </w:r>
    <w:r>
      <w:rPr>
        <w:rStyle w:val="PageNumber"/>
        <w:rFonts w:asciiTheme="minorHAnsi" w:hAnsiTheme="minorHAns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A94598"/>
    <w:multiLevelType w:val="hybridMultilevel"/>
    <w:tmpl w:val="62AE4068"/>
    <w:lvl w:ilvl="0" w:tplc="F2509310">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72660AB7"/>
    <w:multiLevelType w:val="hybridMultilevel"/>
    <w:tmpl w:val="5B2AB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15"/>
    <w:rsid w:val="000145E2"/>
    <w:rsid w:val="00027621"/>
    <w:rsid w:val="00047CD9"/>
    <w:rsid w:val="00057C89"/>
    <w:rsid w:val="000C337F"/>
    <w:rsid w:val="000F71A7"/>
    <w:rsid w:val="00167266"/>
    <w:rsid w:val="001C111F"/>
    <w:rsid w:val="001C265B"/>
    <w:rsid w:val="001E6D9C"/>
    <w:rsid w:val="00206C71"/>
    <w:rsid w:val="0022700A"/>
    <w:rsid w:val="002540AC"/>
    <w:rsid w:val="002614D0"/>
    <w:rsid w:val="00273EBE"/>
    <w:rsid w:val="002851E4"/>
    <w:rsid w:val="00315455"/>
    <w:rsid w:val="00367BDA"/>
    <w:rsid w:val="00391316"/>
    <w:rsid w:val="003B39A6"/>
    <w:rsid w:val="003C2C56"/>
    <w:rsid w:val="003E28B9"/>
    <w:rsid w:val="0041539B"/>
    <w:rsid w:val="004431D3"/>
    <w:rsid w:val="004A4B9E"/>
    <w:rsid w:val="004F600C"/>
    <w:rsid w:val="005500F3"/>
    <w:rsid w:val="005566CC"/>
    <w:rsid w:val="00574710"/>
    <w:rsid w:val="0057654B"/>
    <w:rsid w:val="005909DB"/>
    <w:rsid w:val="005942E4"/>
    <w:rsid w:val="005C36FF"/>
    <w:rsid w:val="005D0249"/>
    <w:rsid w:val="006031C4"/>
    <w:rsid w:val="006A33D1"/>
    <w:rsid w:val="006A641F"/>
    <w:rsid w:val="00720E53"/>
    <w:rsid w:val="00731778"/>
    <w:rsid w:val="00787E76"/>
    <w:rsid w:val="007917AF"/>
    <w:rsid w:val="007A360E"/>
    <w:rsid w:val="007B6FE0"/>
    <w:rsid w:val="008216CD"/>
    <w:rsid w:val="0084780E"/>
    <w:rsid w:val="00850680"/>
    <w:rsid w:val="00870217"/>
    <w:rsid w:val="0088198C"/>
    <w:rsid w:val="008B2A95"/>
    <w:rsid w:val="008F6006"/>
    <w:rsid w:val="009002A9"/>
    <w:rsid w:val="00904170"/>
    <w:rsid w:val="00941698"/>
    <w:rsid w:val="009600B6"/>
    <w:rsid w:val="009640D5"/>
    <w:rsid w:val="0098134E"/>
    <w:rsid w:val="009C3BA9"/>
    <w:rsid w:val="009E10ED"/>
    <w:rsid w:val="009F6782"/>
    <w:rsid w:val="00A30038"/>
    <w:rsid w:val="00A5266A"/>
    <w:rsid w:val="00A56F47"/>
    <w:rsid w:val="00A67324"/>
    <w:rsid w:val="00A75BA2"/>
    <w:rsid w:val="00A943F5"/>
    <w:rsid w:val="00AA1FB2"/>
    <w:rsid w:val="00AB0B26"/>
    <w:rsid w:val="00AC1C3B"/>
    <w:rsid w:val="00AD0696"/>
    <w:rsid w:val="00B159BD"/>
    <w:rsid w:val="00B2126E"/>
    <w:rsid w:val="00B45438"/>
    <w:rsid w:val="00B817D9"/>
    <w:rsid w:val="00BA3B1F"/>
    <w:rsid w:val="00BC4CF3"/>
    <w:rsid w:val="00BC644F"/>
    <w:rsid w:val="00C67BA4"/>
    <w:rsid w:val="00C76B30"/>
    <w:rsid w:val="00CD64F6"/>
    <w:rsid w:val="00D36E67"/>
    <w:rsid w:val="00D40402"/>
    <w:rsid w:val="00D433DA"/>
    <w:rsid w:val="00D573BE"/>
    <w:rsid w:val="00DA71B5"/>
    <w:rsid w:val="00DC780B"/>
    <w:rsid w:val="00DD2686"/>
    <w:rsid w:val="00DD3E2A"/>
    <w:rsid w:val="00DD5ABD"/>
    <w:rsid w:val="00DE118B"/>
    <w:rsid w:val="00E10644"/>
    <w:rsid w:val="00E31880"/>
    <w:rsid w:val="00E354D0"/>
    <w:rsid w:val="00E6147D"/>
    <w:rsid w:val="00E703EA"/>
    <w:rsid w:val="00E710C7"/>
    <w:rsid w:val="00E757DE"/>
    <w:rsid w:val="00E9575D"/>
    <w:rsid w:val="00EE476D"/>
    <w:rsid w:val="00F56A15"/>
    <w:rsid w:val="00FB024C"/>
    <w:rsid w:val="00FC408F"/>
    <w:rsid w:val="00FD7123"/>
    <w:rsid w:val="00FD75F0"/>
    <w:rsid w:val="00FF5F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E9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75B16"/>
  </w:style>
  <w:style w:type="paragraph" w:styleId="Heading1">
    <w:name w:val="heading 1"/>
    <w:basedOn w:val="APALevelOneHeading"/>
    <w:next w:val="Normal"/>
    <w:link w:val="Heading1Char"/>
    <w:uiPriority w:val="9"/>
    <w:qFormat/>
    <w:rsid w:val="009600B6"/>
    <w:pPr>
      <w:keepNext/>
      <w:keepLines/>
    </w:pPr>
    <w:rPr>
      <w:rFonts w:eastAsiaTheme="majorEastAsia" w:cstheme="majorBidi"/>
      <w:bCs/>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qFormat/>
    <w:rsid w:val="009600B6"/>
    <w:pPr>
      <w:spacing w:after="0" w:line="480" w:lineRule="auto"/>
      <w:ind w:firstLine="720"/>
    </w:pPr>
    <w:rPr>
      <w:rFonts w:ascii="Times New Roman" w:hAnsi="Times New Roman"/>
    </w:rPr>
  </w:style>
  <w:style w:type="paragraph" w:customStyle="1" w:styleId="APAReferences">
    <w:name w:val="APA References"/>
    <w:basedOn w:val="APABody"/>
    <w:qFormat/>
    <w:rsid w:val="00574710"/>
    <w:pPr>
      <w:ind w:left="720" w:hanging="720"/>
    </w:pPr>
  </w:style>
  <w:style w:type="paragraph" w:customStyle="1" w:styleId="APALevelOneHeading">
    <w:name w:val="APA Level One Heading"/>
    <w:basedOn w:val="APABody"/>
    <w:next w:val="APABody"/>
    <w:qFormat/>
    <w:rsid w:val="00DC780B"/>
    <w:pPr>
      <w:ind w:firstLine="0"/>
      <w:jc w:val="center"/>
      <w:outlineLvl w:val="0"/>
    </w:pPr>
  </w:style>
  <w:style w:type="paragraph" w:customStyle="1" w:styleId="APAAbstract">
    <w:name w:val="APA Abstract"/>
    <w:basedOn w:val="APABody"/>
    <w:qFormat/>
    <w:rsid w:val="00574710"/>
    <w:pPr>
      <w:ind w:firstLine="0"/>
    </w:pPr>
  </w:style>
  <w:style w:type="paragraph" w:customStyle="1" w:styleId="APALevelThreeHeading">
    <w:name w:val="APA Level Three Heading"/>
    <w:basedOn w:val="APABody"/>
    <w:next w:val="APABody"/>
    <w:qFormat/>
    <w:rsid w:val="00DC780B"/>
    <w:pPr>
      <w:ind w:firstLine="0"/>
      <w:outlineLvl w:val="2"/>
    </w:pPr>
    <w:rPr>
      <w:i/>
    </w:rPr>
  </w:style>
  <w:style w:type="paragraph" w:customStyle="1" w:styleId="APABlockQuote">
    <w:name w:val="APA Block Quote"/>
    <w:basedOn w:val="APABody"/>
    <w:next w:val="APABody"/>
    <w:qFormat/>
    <w:rsid w:val="005C36FF"/>
    <w:pPr>
      <w:ind w:left="720" w:firstLine="0"/>
    </w:pPr>
  </w:style>
  <w:style w:type="paragraph" w:customStyle="1" w:styleId="APARunningHead">
    <w:name w:val="APA Running Head"/>
    <w:basedOn w:val="APABody"/>
    <w:next w:val="APATitle"/>
    <w:qFormat/>
    <w:rsid w:val="00057C89"/>
    <w:pPr>
      <w:ind w:firstLine="0"/>
    </w:pPr>
  </w:style>
  <w:style w:type="paragraph" w:customStyle="1" w:styleId="APATitle">
    <w:name w:val="APA Title"/>
    <w:basedOn w:val="APABody"/>
    <w:qFormat/>
    <w:rsid w:val="00057C89"/>
    <w:pPr>
      <w:ind w:firstLine="0"/>
      <w:jc w:val="center"/>
    </w:pPr>
  </w:style>
  <w:style w:type="paragraph" w:styleId="Header">
    <w:name w:val="header"/>
    <w:basedOn w:val="Normal"/>
    <w:link w:val="HeaderChar"/>
    <w:uiPriority w:val="99"/>
    <w:unhideWhenUsed/>
    <w:rsid w:val="00315455"/>
    <w:pPr>
      <w:tabs>
        <w:tab w:val="center" w:pos="4320"/>
        <w:tab w:val="right" w:pos="8640"/>
      </w:tabs>
      <w:spacing w:after="0"/>
    </w:pPr>
  </w:style>
  <w:style w:type="character" w:customStyle="1" w:styleId="HeaderChar">
    <w:name w:val="Header Char"/>
    <w:basedOn w:val="DefaultParagraphFont"/>
    <w:link w:val="Header"/>
    <w:uiPriority w:val="99"/>
    <w:rsid w:val="00315455"/>
    <w:rPr>
      <w:sz w:val="24"/>
      <w:szCs w:val="24"/>
    </w:rPr>
  </w:style>
  <w:style w:type="paragraph" w:styleId="Footer">
    <w:name w:val="footer"/>
    <w:basedOn w:val="Normal"/>
    <w:link w:val="FooterChar"/>
    <w:uiPriority w:val="99"/>
    <w:unhideWhenUsed/>
    <w:rsid w:val="00315455"/>
    <w:pPr>
      <w:tabs>
        <w:tab w:val="center" w:pos="4320"/>
        <w:tab w:val="right" w:pos="8640"/>
      </w:tabs>
      <w:spacing w:after="0"/>
    </w:pPr>
  </w:style>
  <w:style w:type="character" w:customStyle="1" w:styleId="FooterChar">
    <w:name w:val="Footer Char"/>
    <w:basedOn w:val="DefaultParagraphFont"/>
    <w:link w:val="Footer"/>
    <w:uiPriority w:val="99"/>
    <w:rsid w:val="00315455"/>
    <w:rPr>
      <w:sz w:val="24"/>
      <w:szCs w:val="24"/>
    </w:rPr>
  </w:style>
  <w:style w:type="character" w:styleId="PageNumber">
    <w:name w:val="page number"/>
    <w:basedOn w:val="DefaultParagraphFont"/>
    <w:uiPriority w:val="99"/>
    <w:semiHidden/>
    <w:unhideWhenUsed/>
    <w:rsid w:val="00315455"/>
  </w:style>
  <w:style w:type="character" w:customStyle="1" w:styleId="Heading1Char">
    <w:name w:val="Heading 1 Char"/>
    <w:basedOn w:val="DefaultParagraphFont"/>
    <w:link w:val="Heading1"/>
    <w:uiPriority w:val="9"/>
    <w:rsid w:val="009600B6"/>
    <w:rPr>
      <w:rFonts w:ascii="Times New Roman" w:eastAsiaTheme="majorEastAsia" w:hAnsi="Times New Roman" w:cstheme="majorBidi"/>
      <w:bCs/>
      <w:sz w:val="24"/>
      <w:szCs w:val="28"/>
      <w:lang w:bidi="en-US"/>
    </w:rPr>
  </w:style>
  <w:style w:type="paragraph" w:styleId="Bibliography">
    <w:name w:val="Bibliography"/>
    <w:basedOn w:val="APABody"/>
    <w:uiPriority w:val="37"/>
    <w:unhideWhenUsed/>
    <w:rsid w:val="00E10644"/>
    <w:pPr>
      <w:ind w:left="720" w:hanging="720"/>
    </w:pPr>
  </w:style>
  <w:style w:type="paragraph" w:styleId="BalloonText">
    <w:name w:val="Balloon Text"/>
    <w:basedOn w:val="Normal"/>
    <w:link w:val="BalloonTextChar"/>
    <w:rsid w:val="00F56A15"/>
    <w:pPr>
      <w:spacing w:after="0"/>
    </w:pPr>
    <w:rPr>
      <w:rFonts w:ascii="Lucida Grande" w:hAnsi="Lucida Grande"/>
      <w:sz w:val="18"/>
      <w:szCs w:val="18"/>
    </w:rPr>
  </w:style>
  <w:style w:type="character" w:customStyle="1" w:styleId="BalloonTextChar">
    <w:name w:val="Balloon Text Char"/>
    <w:basedOn w:val="DefaultParagraphFont"/>
    <w:link w:val="BalloonText"/>
    <w:rsid w:val="00F56A15"/>
    <w:rPr>
      <w:rFonts w:ascii="Lucida Grande" w:hAnsi="Lucida Grande"/>
      <w:sz w:val="18"/>
      <w:szCs w:val="18"/>
    </w:rPr>
  </w:style>
  <w:style w:type="character" w:styleId="Hyperlink">
    <w:name w:val="Hyperlink"/>
    <w:basedOn w:val="DefaultParagraphFont"/>
    <w:rsid w:val="003E28B9"/>
    <w:rPr>
      <w:color w:val="0000FF" w:themeColor="hyperlink"/>
      <w:u w:val="single"/>
    </w:rPr>
  </w:style>
  <w:style w:type="table" w:styleId="TableGrid">
    <w:name w:val="Table Grid"/>
    <w:basedOn w:val="TableNormal"/>
    <w:rsid w:val="00E703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rsid w:val="00E703EA"/>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75B16"/>
  </w:style>
  <w:style w:type="paragraph" w:styleId="Heading1">
    <w:name w:val="heading 1"/>
    <w:basedOn w:val="APALevelOneHeading"/>
    <w:next w:val="Normal"/>
    <w:link w:val="Heading1Char"/>
    <w:uiPriority w:val="9"/>
    <w:qFormat/>
    <w:rsid w:val="009600B6"/>
    <w:pPr>
      <w:keepNext/>
      <w:keepLines/>
    </w:pPr>
    <w:rPr>
      <w:rFonts w:eastAsiaTheme="majorEastAsia" w:cstheme="majorBidi"/>
      <w:bCs/>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qFormat/>
    <w:rsid w:val="009600B6"/>
    <w:pPr>
      <w:spacing w:after="0" w:line="480" w:lineRule="auto"/>
      <w:ind w:firstLine="720"/>
    </w:pPr>
    <w:rPr>
      <w:rFonts w:ascii="Times New Roman" w:hAnsi="Times New Roman"/>
    </w:rPr>
  </w:style>
  <w:style w:type="paragraph" w:customStyle="1" w:styleId="APAReferences">
    <w:name w:val="APA References"/>
    <w:basedOn w:val="APABody"/>
    <w:qFormat/>
    <w:rsid w:val="00574710"/>
    <w:pPr>
      <w:ind w:left="720" w:hanging="720"/>
    </w:pPr>
  </w:style>
  <w:style w:type="paragraph" w:customStyle="1" w:styleId="APALevelOneHeading">
    <w:name w:val="APA Level One Heading"/>
    <w:basedOn w:val="APABody"/>
    <w:next w:val="APABody"/>
    <w:qFormat/>
    <w:rsid w:val="00DC780B"/>
    <w:pPr>
      <w:ind w:firstLine="0"/>
      <w:jc w:val="center"/>
      <w:outlineLvl w:val="0"/>
    </w:pPr>
  </w:style>
  <w:style w:type="paragraph" w:customStyle="1" w:styleId="APAAbstract">
    <w:name w:val="APA Abstract"/>
    <w:basedOn w:val="APABody"/>
    <w:qFormat/>
    <w:rsid w:val="00574710"/>
    <w:pPr>
      <w:ind w:firstLine="0"/>
    </w:pPr>
  </w:style>
  <w:style w:type="paragraph" w:customStyle="1" w:styleId="APALevelThreeHeading">
    <w:name w:val="APA Level Three Heading"/>
    <w:basedOn w:val="APABody"/>
    <w:next w:val="APABody"/>
    <w:qFormat/>
    <w:rsid w:val="00DC780B"/>
    <w:pPr>
      <w:ind w:firstLine="0"/>
      <w:outlineLvl w:val="2"/>
    </w:pPr>
    <w:rPr>
      <w:i/>
    </w:rPr>
  </w:style>
  <w:style w:type="paragraph" w:customStyle="1" w:styleId="APABlockQuote">
    <w:name w:val="APA Block Quote"/>
    <w:basedOn w:val="APABody"/>
    <w:next w:val="APABody"/>
    <w:qFormat/>
    <w:rsid w:val="005C36FF"/>
    <w:pPr>
      <w:ind w:left="720" w:firstLine="0"/>
    </w:pPr>
  </w:style>
  <w:style w:type="paragraph" w:customStyle="1" w:styleId="APARunningHead">
    <w:name w:val="APA Running Head"/>
    <w:basedOn w:val="APABody"/>
    <w:next w:val="APATitle"/>
    <w:qFormat/>
    <w:rsid w:val="00057C89"/>
    <w:pPr>
      <w:ind w:firstLine="0"/>
    </w:pPr>
  </w:style>
  <w:style w:type="paragraph" w:customStyle="1" w:styleId="APATitle">
    <w:name w:val="APA Title"/>
    <w:basedOn w:val="APABody"/>
    <w:qFormat/>
    <w:rsid w:val="00057C89"/>
    <w:pPr>
      <w:ind w:firstLine="0"/>
      <w:jc w:val="center"/>
    </w:pPr>
  </w:style>
  <w:style w:type="paragraph" w:styleId="Header">
    <w:name w:val="header"/>
    <w:basedOn w:val="Normal"/>
    <w:link w:val="HeaderChar"/>
    <w:uiPriority w:val="99"/>
    <w:unhideWhenUsed/>
    <w:rsid w:val="00315455"/>
    <w:pPr>
      <w:tabs>
        <w:tab w:val="center" w:pos="4320"/>
        <w:tab w:val="right" w:pos="8640"/>
      </w:tabs>
      <w:spacing w:after="0"/>
    </w:pPr>
  </w:style>
  <w:style w:type="character" w:customStyle="1" w:styleId="HeaderChar">
    <w:name w:val="Header Char"/>
    <w:basedOn w:val="DefaultParagraphFont"/>
    <w:link w:val="Header"/>
    <w:uiPriority w:val="99"/>
    <w:rsid w:val="00315455"/>
    <w:rPr>
      <w:sz w:val="24"/>
      <w:szCs w:val="24"/>
    </w:rPr>
  </w:style>
  <w:style w:type="paragraph" w:styleId="Footer">
    <w:name w:val="footer"/>
    <w:basedOn w:val="Normal"/>
    <w:link w:val="FooterChar"/>
    <w:uiPriority w:val="99"/>
    <w:unhideWhenUsed/>
    <w:rsid w:val="00315455"/>
    <w:pPr>
      <w:tabs>
        <w:tab w:val="center" w:pos="4320"/>
        <w:tab w:val="right" w:pos="8640"/>
      </w:tabs>
      <w:spacing w:after="0"/>
    </w:pPr>
  </w:style>
  <w:style w:type="character" w:customStyle="1" w:styleId="FooterChar">
    <w:name w:val="Footer Char"/>
    <w:basedOn w:val="DefaultParagraphFont"/>
    <w:link w:val="Footer"/>
    <w:uiPriority w:val="99"/>
    <w:rsid w:val="00315455"/>
    <w:rPr>
      <w:sz w:val="24"/>
      <w:szCs w:val="24"/>
    </w:rPr>
  </w:style>
  <w:style w:type="character" w:styleId="PageNumber">
    <w:name w:val="page number"/>
    <w:basedOn w:val="DefaultParagraphFont"/>
    <w:uiPriority w:val="99"/>
    <w:semiHidden/>
    <w:unhideWhenUsed/>
    <w:rsid w:val="00315455"/>
  </w:style>
  <w:style w:type="character" w:customStyle="1" w:styleId="Heading1Char">
    <w:name w:val="Heading 1 Char"/>
    <w:basedOn w:val="DefaultParagraphFont"/>
    <w:link w:val="Heading1"/>
    <w:uiPriority w:val="9"/>
    <w:rsid w:val="009600B6"/>
    <w:rPr>
      <w:rFonts w:ascii="Times New Roman" w:eastAsiaTheme="majorEastAsia" w:hAnsi="Times New Roman" w:cstheme="majorBidi"/>
      <w:bCs/>
      <w:sz w:val="24"/>
      <w:szCs w:val="28"/>
      <w:lang w:bidi="en-US"/>
    </w:rPr>
  </w:style>
  <w:style w:type="paragraph" w:styleId="Bibliography">
    <w:name w:val="Bibliography"/>
    <w:basedOn w:val="APABody"/>
    <w:uiPriority w:val="37"/>
    <w:unhideWhenUsed/>
    <w:rsid w:val="00E10644"/>
    <w:pPr>
      <w:ind w:left="720" w:hanging="720"/>
    </w:pPr>
  </w:style>
  <w:style w:type="paragraph" w:styleId="BalloonText">
    <w:name w:val="Balloon Text"/>
    <w:basedOn w:val="Normal"/>
    <w:link w:val="BalloonTextChar"/>
    <w:rsid w:val="00F56A15"/>
    <w:pPr>
      <w:spacing w:after="0"/>
    </w:pPr>
    <w:rPr>
      <w:rFonts w:ascii="Lucida Grande" w:hAnsi="Lucida Grande"/>
      <w:sz w:val="18"/>
      <w:szCs w:val="18"/>
    </w:rPr>
  </w:style>
  <w:style w:type="character" w:customStyle="1" w:styleId="BalloonTextChar">
    <w:name w:val="Balloon Text Char"/>
    <w:basedOn w:val="DefaultParagraphFont"/>
    <w:link w:val="BalloonText"/>
    <w:rsid w:val="00F56A15"/>
    <w:rPr>
      <w:rFonts w:ascii="Lucida Grande" w:hAnsi="Lucida Grande"/>
      <w:sz w:val="18"/>
      <w:szCs w:val="18"/>
    </w:rPr>
  </w:style>
  <w:style w:type="character" w:styleId="Hyperlink">
    <w:name w:val="Hyperlink"/>
    <w:basedOn w:val="DefaultParagraphFont"/>
    <w:rsid w:val="003E28B9"/>
    <w:rPr>
      <w:color w:val="0000FF" w:themeColor="hyperlink"/>
      <w:u w:val="single"/>
    </w:rPr>
  </w:style>
  <w:style w:type="table" w:styleId="TableGrid">
    <w:name w:val="Table Grid"/>
    <w:basedOn w:val="TableNormal"/>
    <w:rsid w:val="00E703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rsid w:val="00E703EA"/>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5954">
      <w:bodyDiv w:val="1"/>
      <w:marLeft w:val="0"/>
      <w:marRight w:val="0"/>
      <w:marTop w:val="0"/>
      <w:marBottom w:val="0"/>
      <w:divBdr>
        <w:top w:val="none" w:sz="0" w:space="0" w:color="auto"/>
        <w:left w:val="none" w:sz="0" w:space="0" w:color="auto"/>
        <w:bottom w:val="none" w:sz="0" w:space="0" w:color="auto"/>
        <w:right w:val="none" w:sz="0" w:space="0" w:color="auto"/>
      </w:divBdr>
    </w:div>
    <w:div w:id="398093421">
      <w:bodyDiv w:val="1"/>
      <w:marLeft w:val="0"/>
      <w:marRight w:val="0"/>
      <w:marTop w:val="0"/>
      <w:marBottom w:val="0"/>
      <w:divBdr>
        <w:top w:val="none" w:sz="0" w:space="0" w:color="auto"/>
        <w:left w:val="none" w:sz="0" w:space="0" w:color="auto"/>
        <w:bottom w:val="none" w:sz="0" w:space="0" w:color="auto"/>
        <w:right w:val="none" w:sz="0" w:space="0" w:color="auto"/>
      </w:divBdr>
    </w:div>
    <w:div w:id="1217856914">
      <w:bodyDiv w:val="1"/>
      <w:marLeft w:val="0"/>
      <w:marRight w:val="0"/>
      <w:marTop w:val="0"/>
      <w:marBottom w:val="0"/>
      <w:divBdr>
        <w:top w:val="none" w:sz="0" w:space="0" w:color="auto"/>
        <w:left w:val="none" w:sz="0" w:space="0" w:color="auto"/>
        <w:bottom w:val="none" w:sz="0" w:space="0" w:color="auto"/>
        <w:right w:val="none" w:sz="0" w:space="0" w:color="auto"/>
      </w:divBdr>
    </w:div>
    <w:div w:id="1602565889">
      <w:bodyDiv w:val="1"/>
      <w:marLeft w:val="0"/>
      <w:marRight w:val="0"/>
      <w:marTop w:val="0"/>
      <w:marBottom w:val="0"/>
      <w:divBdr>
        <w:top w:val="none" w:sz="0" w:space="0" w:color="auto"/>
        <w:left w:val="none" w:sz="0" w:space="0" w:color="auto"/>
        <w:bottom w:val="none" w:sz="0" w:space="0" w:color="auto"/>
        <w:right w:val="none" w:sz="0" w:space="0" w:color="auto"/>
      </w:divBdr>
    </w:div>
    <w:div w:id="1726293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png"/><Relationship Id="rId15" Type="http://schemas.openxmlformats.org/officeDocument/2006/relationships/chart" Target="charts/chart1.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lan%20SSD:private:var:folders:k8:4sdwnbrx27dgsnp0kzl5b_fc0000gn:T:TC30002279999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original</c:v>
                </c:pt>
              </c:strCache>
            </c:strRef>
          </c:tx>
          <c:invertIfNegative val="0"/>
          <c:dLbls>
            <c:showLegendKey val="0"/>
            <c:showVal val="1"/>
            <c:showCatName val="0"/>
            <c:showSerName val="0"/>
            <c:showPercent val="0"/>
            <c:showBubbleSize val="0"/>
            <c:showLeaderLines val="0"/>
          </c:dLbls>
          <c:cat>
            <c:strRef>
              <c:f>Sheet1!$B$1:$G$1</c:f>
              <c:strCache>
                <c:ptCount val="6"/>
                <c:pt idx="0">
                  <c:v>1st</c:v>
                </c:pt>
                <c:pt idx="1">
                  <c:v>2nd</c:v>
                </c:pt>
                <c:pt idx="2">
                  <c:v>3rd</c:v>
                </c:pt>
                <c:pt idx="3">
                  <c:v>4th</c:v>
                </c:pt>
                <c:pt idx="4">
                  <c:v>5th</c:v>
                </c:pt>
                <c:pt idx="5">
                  <c:v>6th</c:v>
                </c:pt>
              </c:strCache>
            </c:strRef>
          </c:cat>
          <c:val>
            <c:numRef>
              <c:f>Sheet1!$B$2:$G$2</c:f>
              <c:numCache>
                <c:formatCode>General</c:formatCode>
                <c:ptCount val="6"/>
                <c:pt idx="0">
                  <c:v>0.45</c:v>
                </c:pt>
                <c:pt idx="1">
                  <c:v>0.28</c:v>
                </c:pt>
                <c:pt idx="2">
                  <c:v>0.33</c:v>
                </c:pt>
                <c:pt idx="3">
                  <c:v>0.19</c:v>
                </c:pt>
                <c:pt idx="4">
                  <c:v>0.25</c:v>
                </c:pt>
                <c:pt idx="5">
                  <c:v>0.3</c:v>
                </c:pt>
              </c:numCache>
            </c:numRef>
          </c:val>
        </c:ser>
        <c:ser>
          <c:idx val="1"/>
          <c:order val="1"/>
          <c:tx>
            <c:strRef>
              <c:f>Sheet1!$A$3</c:f>
              <c:strCache>
                <c:ptCount val="1"/>
                <c:pt idx="0">
                  <c:v>modified</c:v>
                </c:pt>
              </c:strCache>
            </c:strRef>
          </c:tx>
          <c:invertIfNegative val="0"/>
          <c:dLbls>
            <c:showLegendKey val="0"/>
            <c:showVal val="1"/>
            <c:showCatName val="0"/>
            <c:showSerName val="0"/>
            <c:showPercent val="0"/>
            <c:showBubbleSize val="0"/>
            <c:showLeaderLines val="0"/>
          </c:dLbls>
          <c:cat>
            <c:strRef>
              <c:f>Sheet1!$B$1:$G$1</c:f>
              <c:strCache>
                <c:ptCount val="6"/>
                <c:pt idx="0">
                  <c:v>1st</c:v>
                </c:pt>
                <c:pt idx="1">
                  <c:v>2nd</c:v>
                </c:pt>
                <c:pt idx="2">
                  <c:v>3rd</c:v>
                </c:pt>
                <c:pt idx="3">
                  <c:v>4th</c:v>
                </c:pt>
                <c:pt idx="4">
                  <c:v>5th</c:v>
                </c:pt>
                <c:pt idx="5">
                  <c:v>6th</c:v>
                </c:pt>
              </c:strCache>
            </c:strRef>
          </c:cat>
          <c:val>
            <c:numRef>
              <c:f>Sheet1!$B$3:$G$3</c:f>
              <c:numCache>
                <c:formatCode>General</c:formatCode>
                <c:ptCount val="6"/>
                <c:pt idx="0">
                  <c:v>0.31</c:v>
                </c:pt>
                <c:pt idx="1">
                  <c:v>0.26</c:v>
                </c:pt>
                <c:pt idx="2">
                  <c:v>0.2</c:v>
                </c:pt>
                <c:pt idx="3">
                  <c:v>0.19</c:v>
                </c:pt>
                <c:pt idx="4">
                  <c:v>0.24</c:v>
                </c:pt>
                <c:pt idx="5">
                  <c:v>0.24</c:v>
                </c:pt>
              </c:numCache>
            </c:numRef>
          </c:val>
        </c:ser>
        <c:dLbls>
          <c:showLegendKey val="0"/>
          <c:showVal val="0"/>
          <c:showCatName val="0"/>
          <c:showSerName val="0"/>
          <c:showPercent val="0"/>
          <c:showBubbleSize val="0"/>
        </c:dLbls>
        <c:gapWidth val="150"/>
        <c:axId val="-2147032552"/>
        <c:axId val="-2147029576"/>
      </c:barChart>
      <c:catAx>
        <c:axId val="-2147032552"/>
        <c:scaling>
          <c:orientation val="minMax"/>
        </c:scaling>
        <c:delete val="0"/>
        <c:axPos val="b"/>
        <c:majorTickMark val="out"/>
        <c:minorTickMark val="none"/>
        <c:tickLblPos val="nextTo"/>
        <c:crossAx val="-2147029576"/>
        <c:crosses val="autoZero"/>
        <c:auto val="1"/>
        <c:lblAlgn val="ctr"/>
        <c:lblOffset val="100"/>
        <c:noMultiLvlLbl val="0"/>
      </c:catAx>
      <c:valAx>
        <c:axId val="-2147029576"/>
        <c:scaling>
          <c:orientation val="minMax"/>
        </c:scaling>
        <c:delete val="0"/>
        <c:axPos val="l"/>
        <c:majorGridlines/>
        <c:numFmt formatCode="General" sourceLinked="1"/>
        <c:majorTickMark val="out"/>
        <c:minorTickMark val="none"/>
        <c:tickLblPos val="nextTo"/>
        <c:crossAx val="-21470325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Ame01</b:Tag>
    <b:SourceType>Book</b:SourceType>
    <b:Guid>{DEAC01CE-46D7-4949-8B11-1B9744AB4254}</b:Guid>
    <b:LCID>uz-Cyrl-UZ</b:LCID>
    <b:Author>
      <b:Author>
        <b:Corporate>American Psychological Association</b:Corporate>
      </b:Author>
    </b:Author>
    <b:Title>Publication manual of the American Psychological Association</b:Title>
    <b:City>Washington, DC: Author.</b:City>
    <b:Year>2001</b:Year>
    <b:Edition>5th</b:Edition>
    <b:RefOrder>1</b:RefOrder>
  </b:Source>
  <b:Source>
    <b:Tag>War05</b:Tag>
    <b:SourceType>DocumentFromInternetSite</b:SourceType>
    <b:Guid>{EA0D0758-4886-9C4E-9EFC-940A983831F7}</b:Guid>
    <b:LCID>uz-Cyrl-UZ</b:LCID>
    <b:Author>
      <b:Author>
        <b:NameList>
          <b:Person>
            <b:Last>Holybee</b:Last>
            <b:First>Warren</b:First>
          </b:Person>
        </b:NameList>
      </b:Author>
    </b:Author>
    <b:Year>2008</b:Year>
    <b:Month>March</b:Month>
    <b:Day>15</b:Day>
    <b:URL>mailto://warren@holybee.net</b:URL>
    <b:YearAccessed>2008</b:YearAccessed>
    <b:MonthAccessed>March</b:MonthAccessed>
    <b:DayAccessed>15</b:DayAccessed>
    <b:Comments>warren@holybee.net</b:Comments>
    <b:RefOrder>2</b:RefOrder>
  </b:Source>
</b:Sources>
</file>

<file path=customXml/itemProps1.xml><?xml version="1.0" encoding="utf-8"?>
<ds:datastoreItem xmlns:ds="http://schemas.openxmlformats.org/officeDocument/2006/customXml" ds:itemID="{A0892525-BC92-4550-AD89-F35544390F18}">
  <ds:schemaRefs>
    <ds:schemaRef ds:uri="http://schemas.microsoft.com/sharepoint/v3/contenttype/forms"/>
  </ds:schemaRefs>
</ds:datastoreItem>
</file>

<file path=customXml/itemProps2.xml><?xml version="1.0" encoding="utf-8"?>
<ds:datastoreItem xmlns:ds="http://schemas.openxmlformats.org/officeDocument/2006/customXml" ds:itemID="{60396428-A46B-0543-AB17-6B59708A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TC300022799990</Template>
  <TotalTime>0</TotalTime>
  <Pages>15</Pages>
  <Words>2179</Words>
  <Characters>12422</Characters>
  <Application>Microsoft Macintosh Word</Application>
  <DocSecurity>0</DocSecurity>
  <Lines>103</Lines>
  <Paragraphs>29</Paragraphs>
  <ScaleCrop>false</ScaleCrop>
  <Company/>
  <LinksUpToDate>false</LinksUpToDate>
  <CharactersWithSpaces>14572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Zaoxing Liu</dc:creator>
  <cp:keywords/>
  <dc:description/>
  <cp:lastModifiedBy>Zaoxing Liu</cp:lastModifiedBy>
  <cp:revision>2</cp:revision>
  <cp:lastPrinted>2012-04-20T18:54:00Z</cp:lastPrinted>
  <dcterms:created xsi:type="dcterms:W3CDTF">2012-04-20T19:55:00Z</dcterms:created>
  <dcterms:modified xsi:type="dcterms:W3CDTF">2012-04-20T19:55:00Z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TC300022799990</vt:lpwstr>
  </property>
</Properties>
</file>